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3.3.0 -->
  <w:body>
    <w:p w:rsidR="00E0070A" w:rsidRPr="002C6565" w:rsidP="00E93AC8" w14:paraId="47735F4C" w14:textId="77777777">
      <w:pPr>
        <w:pStyle w:val="datumtevilka"/>
        <w:rPr>
          <w:rFonts w:cs="Arial"/>
        </w:rPr>
      </w:pPr>
    </w:p>
    <w:p w:rsidR="00986B7D" w:rsidRPr="002C6565" w:rsidP="00E93AC8" w14:paraId="301BBE80" w14:textId="4C3962FF">
      <w:pPr>
        <w:pStyle w:val="datumtevilka"/>
        <w:rPr>
          <w:rFonts w:cs="Arial"/>
        </w:rPr>
      </w:pPr>
      <w:r w:rsidRPr="002C6565">
        <w:rPr>
          <w:rFonts w:cs="Arial"/>
        </w:rPr>
        <w:t xml:space="preserve">Številka: </w:t>
      </w:r>
      <w:r w:rsidRPr="002C6565">
        <w:rPr>
          <w:rFonts w:cs="Arial"/>
        </w:rPr>
        <w:tab/>
      </w:r>
      <w:bookmarkStart w:id="0" w:name="Klasifikacija"/>
      <w:r w:rsidRPr="002C6565">
        <w:rPr>
          <w:rFonts w:cs="Arial"/>
        </w:rPr>
        <w:t>430-366/2025-4</w:t>
      </w:r>
      <w:bookmarkEnd w:id="0"/>
    </w:p>
    <w:p w:rsidR="00986B7D" w:rsidRPr="002C6565" w:rsidP="00E93AC8" w14:paraId="336810D0" w14:textId="7ED63F93">
      <w:pPr>
        <w:pStyle w:val="datumtevilka"/>
        <w:rPr>
          <w:rFonts w:cs="Arial"/>
        </w:rPr>
      </w:pPr>
      <w:r w:rsidRPr="002C6565">
        <w:rPr>
          <w:rFonts w:cs="Arial"/>
        </w:rPr>
        <w:t xml:space="preserve">Datum: </w:t>
      </w:r>
      <w:r w:rsidRPr="002C6565">
        <w:rPr>
          <w:rFonts w:cs="Arial"/>
        </w:rPr>
        <w:tab/>
      </w:r>
      <w:bookmarkStart w:id="1" w:name="DatumDokumenta"/>
      <w:r w:rsidRPr="002C6565">
        <w:rPr>
          <w:rFonts w:cs="Arial"/>
        </w:rPr>
        <w:t>14. 05. 2025</w:t>
      </w:r>
      <w:bookmarkEnd w:id="1"/>
    </w:p>
    <w:p w:rsidR="007D75CF" w:rsidRPr="002C6565" w:rsidP="00E93AC8" w14:paraId="3A59CD03" w14:textId="77777777">
      <w:pPr>
        <w:rPr>
          <w:rFonts w:cs="Arial"/>
          <w:szCs w:val="20"/>
          <w:lang w:val="sl-SI"/>
        </w:rPr>
      </w:pPr>
    </w:p>
    <w:p w:rsidR="000666B9" w:rsidRPr="002C6565" w:rsidP="00E93AC8" w14:paraId="221AB094" w14:textId="77777777">
      <w:pPr>
        <w:rPr>
          <w:rFonts w:cs="Arial"/>
          <w:szCs w:val="20"/>
          <w:lang w:val="sl-SI"/>
        </w:rPr>
      </w:pPr>
    </w:p>
    <w:p w:rsidR="000666B9" w:rsidRPr="002C6565" w:rsidP="00E93AC8" w14:paraId="74F4D1FD" w14:textId="77777777">
      <w:pPr>
        <w:rPr>
          <w:rFonts w:cs="Arial"/>
          <w:szCs w:val="20"/>
          <w:lang w:val="sl-SI"/>
        </w:rPr>
      </w:pPr>
    </w:p>
    <w:p w:rsidR="000666B9" w:rsidRPr="002C6565" w:rsidP="00E93AC8" w14:paraId="6F28C7E6" w14:textId="77777777">
      <w:pPr>
        <w:rPr>
          <w:rFonts w:cs="Arial"/>
          <w:szCs w:val="20"/>
          <w:lang w:val="sl-SI"/>
        </w:rPr>
      </w:pPr>
    </w:p>
    <w:p w:rsidR="000666B9" w:rsidRPr="002C6565" w:rsidP="00E93AC8" w14:paraId="0A89BF77" w14:textId="77777777">
      <w:pPr>
        <w:rPr>
          <w:rFonts w:cs="Arial"/>
          <w:szCs w:val="20"/>
          <w:lang w:val="sl-SI"/>
        </w:rPr>
      </w:pPr>
    </w:p>
    <w:p w:rsidR="000666B9" w:rsidRPr="002C6565" w:rsidP="00E93AC8" w14:paraId="6182E3E9" w14:textId="77777777">
      <w:pPr>
        <w:rPr>
          <w:rFonts w:cs="Arial"/>
          <w:szCs w:val="20"/>
          <w:lang w:val="sl-SI"/>
        </w:rPr>
      </w:pPr>
    </w:p>
    <w:p w:rsidR="007D75CF" w:rsidRPr="002C6565" w:rsidP="00E93AC8" w14:paraId="756E5DDF" w14:textId="77777777">
      <w:pPr>
        <w:pStyle w:val="podpisi"/>
        <w:rPr>
          <w:rFonts w:cs="Arial"/>
          <w:szCs w:val="20"/>
          <w:lang w:val="sl-SI"/>
        </w:rPr>
      </w:pPr>
    </w:p>
    <w:p w:rsidR="000666B9" w:rsidRPr="002C6565" w:rsidP="00E93AC8" w14:paraId="26143A5C" w14:textId="77777777">
      <w:pPr>
        <w:pStyle w:val="podpisi"/>
        <w:rPr>
          <w:rFonts w:cs="Arial"/>
          <w:szCs w:val="20"/>
          <w:lang w:val="sl-SI"/>
        </w:rPr>
      </w:pPr>
    </w:p>
    <w:p w:rsidR="000666B9" w:rsidRPr="002C6565" w:rsidP="00E93AC8" w14:paraId="710FA91F" w14:textId="77777777">
      <w:pPr>
        <w:pStyle w:val="podpisi"/>
        <w:rPr>
          <w:rFonts w:cs="Arial"/>
          <w:szCs w:val="20"/>
          <w:lang w:val="sl-SI"/>
        </w:rPr>
      </w:pPr>
    </w:p>
    <w:p w:rsidR="000666B9" w:rsidRPr="002C6565" w:rsidP="00E93AC8" w14:paraId="00D7F1F7" w14:textId="77777777">
      <w:pPr>
        <w:pStyle w:val="podpisi"/>
        <w:rPr>
          <w:rFonts w:cs="Arial"/>
          <w:szCs w:val="20"/>
          <w:lang w:val="sl-SI"/>
        </w:rPr>
      </w:pPr>
    </w:p>
    <w:p w:rsidR="000666B9" w:rsidRPr="002C6565" w:rsidP="00E93AC8" w14:paraId="776A5330" w14:textId="77777777">
      <w:pPr>
        <w:pStyle w:val="podpisi"/>
        <w:rPr>
          <w:rFonts w:cs="Arial"/>
          <w:szCs w:val="20"/>
          <w:lang w:val="sl-SI"/>
        </w:rPr>
      </w:pPr>
    </w:p>
    <w:p w:rsidR="000666B9" w:rsidRPr="002C6565" w:rsidP="00E93AC8" w14:paraId="45065D10" w14:textId="77777777">
      <w:pPr>
        <w:pStyle w:val="podpisi"/>
        <w:rPr>
          <w:rFonts w:cs="Arial"/>
          <w:szCs w:val="20"/>
          <w:lang w:val="sl-SI"/>
        </w:rPr>
      </w:pPr>
    </w:p>
    <w:p w:rsidR="000666B9" w:rsidRPr="002C6565" w:rsidP="00E93AC8" w14:paraId="202D0129" w14:textId="77777777">
      <w:pPr>
        <w:pStyle w:val="podpisi"/>
        <w:rPr>
          <w:rFonts w:cs="Arial"/>
          <w:szCs w:val="20"/>
          <w:lang w:val="sl-SI"/>
        </w:rPr>
      </w:pPr>
    </w:p>
    <w:p w:rsidR="006806EC" w:rsidRPr="002C6565" w:rsidP="006806EC" w14:paraId="79924D45" w14:textId="77777777">
      <w:pPr>
        <w:pStyle w:val="podpisi"/>
        <w:jc w:val="center"/>
        <w:rPr>
          <w:rFonts w:cs="Arial"/>
          <w:szCs w:val="20"/>
          <w:lang w:val="sl-SI"/>
        </w:rPr>
      </w:pPr>
      <w:r w:rsidRPr="002C6565">
        <w:rPr>
          <w:rFonts w:cs="Arial"/>
          <w:color w:val="009999"/>
          <w:sz w:val="28"/>
          <w:szCs w:val="28"/>
          <w:lang w:val="sl-SI"/>
        </w:rPr>
        <w:t>RAZPISNA DOKUMENTACIJA ZA ODDAJO JAVNEGA NAROČILA PO ODPRTEM POSTOPKU</w:t>
      </w:r>
    </w:p>
    <w:p w:rsidR="000666B9" w:rsidRPr="002C6565" w:rsidP="00E93AC8" w14:paraId="7CAB45ED" w14:textId="77777777">
      <w:pPr>
        <w:pStyle w:val="podpisi"/>
        <w:jc w:val="center"/>
        <w:rPr>
          <w:rFonts w:cs="Arial"/>
          <w:szCs w:val="20"/>
          <w:lang w:val="sl-SI"/>
        </w:rPr>
      </w:pPr>
    </w:p>
    <w:p w:rsidR="000666B9" w:rsidRPr="002C6565" w:rsidP="00E93AC8" w14:paraId="51A68AA9" w14:textId="77777777">
      <w:pPr>
        <w:pStyle w:val="podpisi"/>
        <w:jc w:val="center"/>
        <w:rPr>
          <w:rFonts w:cs="Arial"/>
          <w:szCs w:val="20"/>
          <w:lang w:val="sl-SI"/>
        </w:rPr>
      </w:pPr>
    </w:p>
    <w:p w:rsidR="000666B9" w:rsidRPr="002C6565" w:rsidP="00E93AC8" w14:paraId="7D224F15" w14:textId="77777777">
      <w:pPr>
        <w:pStyle w:val="podpisi"/>
        <w:jc w:val="center"/>
        <w:rPr>
          <w:rFonts w:cs="Arial"/>
          <w:szCs w:val="20"/>
          <w:lang w:val="sl-SI"/>
        </w:rPr>
      </w:pPr>
    </w:p>
    <w:p w:rsidR="000666B9" w:rsidRPr="002C6565" w:rsidP="00E93AC8" w14:paraId="2840C2BB" w14:textId="77777777">
      <w:pPr>
        <w:pStyle w:val="podpisi"/>
        <w:jc w:val="center"/>
        <w:rPr>
          <w:rFonts w:cs="Arial"/>
          <w:szCs w:val="20"/>
          <w:lang w:val="sl-SI"/>
        </w:rPr>
      </w:pPr>
    </w:p>
    <w:p w:rsidR="000666B9" w:rsidRPr="002C6565" w:rsidP="00E93AC8" w14:paraId="577B3B33" w14:textId="77777777">
      <w:pPr>
        <w:pStyle w:val="podpisi"/>
        <w:jc w:val="center"/>
        <w:rPr>
          <w:rFonts w:cs="Arial"/>
          <w:szCs w:val="20"/>
          <w:lang w:val="sl-SI"/>
        </w:rPr>
      </w:pPr>
    </w:p>
    <w:p w:rsidR="000666B9" w:rsidRPr="002C6565" w:rsidP="00E93AC8" w14:paraId="2D9B075E" w14:textId="77777777">
      <w:pPr>
        <w:pStyle w:val="podpisi"/>
        <w:jc w:val="center"/>
        <w:rPr>
          <w:rFonts w:cs="Arial"/>
          <w:szCs w:val="20"/>
          <w:lang w:val="sl-SI"/>
        </w:rPr>
      </w:pPr>
    </w:p>
    <w:p w:rsidR="000666B9" w:rsidRPr="002C6565" w:rsidP="00E93AC8" w14:paraId="2F7673F2" w14:textId="77777777">
      <w:pPr>
        <w:pStyle w:val="podpisi"/>
        <w:jc w:val="center"/>
        <w:rPr>
          <w:rFonts w:cs="Arial"/>
          <w:szCs w:val="20"/>
          <w:lang w:val="sl-SI"/>
        </w:rPr>
      </w:pPr>
    </w:p>
    <w:p w:rsidR="000666B9" w:rsidRPr="002C6565" w:rsidP="00E93AC8" w14:paraId="6E4AD9BC" w14:textId="77777777">
      <w:pPr>
        <w:pStyle w:val="podpisi"/>
        <w:jc w:val="center"/>
        <w:rPr>
          <w:rFonts w:cs="Arial"/>
          <w:szCs w:val="20"/>
          <w:lang w:val="sl-SI"/>
        </w:rPr>
      </w:pPr>
    </w:p>
    <w:p w:rsidR="000666B9" w:rsidRPr="002C6565" w:rsidP="00E93AC8" w14:paraId="489004CC" w14:textId="77777777">
      <w:pPr>
        <w:pStyle w:val="podpisi"/>
        <w:jc w:val="center"/>
        <w:rPr>
          <w:rFonts w:cs="Arial"/>
          <w:szCs w:val="20"/>
          <w:lang w:val="sl-SI"/>
        </w:rPr>
      </w:pPr>
    </w:p>
    <w:p w:rsidR="000666B9" w:rsidRPr="002C6565" w:rsidP="00E93AC8" w14:paraId="5814D78E" w14:textId="77777777">
      <w:pPr>
        <w:pStyle w:val="podpisi"/>
        <w:jc w:val="center"/>
        <w:rPr>
          <w:rFonts w:cs="Arial"/>
          <w:szCs w:val="20"/>
          <w:lang w:val="sl-SI"/>
        </w:rPr>
      </w:pPr>
    </w:p>
    <w:p w:rsidR="000666B9" w:rsidRPr="002C6565" w:rsidP="00E93AC8" w14:paraId="329E4D6F" w14:textId="77777777">
      <w:pPr>
        <w:pStyle w:val="podpisi"/>
        <w:jc w:val="center"/>
        <w:rPr>
          <w:rFonts w:cs="Arial"/>
          <w:szCs w:val="20"/>
          <w:lang w:val="sl-SI"/>
        </w:rPr>
      </w:pPr>
    </w:p>
    <w:p w:rsidR="000666B9" w:rsidRPr="002C6565" w:rsidP="00E93AC8" w14:paraId="7E0D75E9" w14:textId="77777777">
      <w:pPr>
        <w:pStyle w:val="podpisi"/>
        <w:jc w:val="center"/>
        <w:rPr>
          <w:rFonts w:cs="Arial"/>
          <w:szCs w:val="20"/>
          <w:lang w:val="sl-SI"/>
        </w:rPr>
      </w:pPr>
    </w:p>
    <w:p w:rsidR="000666B9" w:rsidRPr="002C6565" w:rsidP="00E93AC8" w14:paraId="65715CA2" w14:textId="77777777">
      <w:pPr>
        <w:pStyle w:val="podpisi"/>
        <w:jc w:val="center"/>
        <w:rPr>
          <w:rFonts w:cs="Arial"/>
          <w:szCs w:val="20"/>
          <w:lang w:val="sl-SI"/>
        </w:rPr>
      </w:pPr>
    </w:p>
    <w:p w:rsidR="000666B9" w:rsidRPr="002C6565" w:rsidP="00E93AC8" w14:paraId="48FBAFC2" w14:textId="77777777">
      <w:pPr>
        <w:pStyle w:val="podpisi"/>
        <w:jc w:val="center"/>
        <w:rPr>
          <w:rFonts w:cs="Arial"/>
          <w:szCs w:val="20"/>
          <w:lang w:val="sl-SI"/>
        </w:rPr>
      </w:pPr>
    </w:p>
    <w:p w:rsidR="000666B9" w:rsidRPr="002C6565" w:rsidP="00E93AC8" w14:paraId="7A927772" w14:textId="77777777">
      <w:pPr>
        <w:pStyle w:val="podpisi"/>
        <w:jc w:val="center"/>
        <w:rPr>
          <w:rFonts w:cs="Arial"/>
          <w:szCs w:val="20"/>
          <w:lang w:val="sl-SI"/>
        </w:rPr>
      </w:pPr>
    </w:p>
    <w:p w:rsidR="000666B9" w:rsidRPr="002C6565" w:rsidP="00E93AC8" w14:paraId="5FFD45AD" w14:textId="77777777">
      <w:pPr>
        <w:pStyle w:val="podpisi"/>
        <w:jc w:val="center"/>
        <w:rPr>
          <w:rFonts w:cs="Arial"/>
          <w:szCs w:val="20"/>
          <w:lang w:val="sl-SI"/>
        </w:rPr>
      </w:pPr>
    </w:p>
    <w:p w:rsidR="000666B9" w:rsidRPr="002C6565" w:rsidP="00E93AC8" w14:paraId="1266E208" w14:textId="77777777">
      <w:pPr>
        <w:pStyle w:val="podpisi"/>
        <w:jc w:val="center"/>
        <w:rPr>
          <w:rFonts w:cs="Arial"/>
          <w:szCs w:val="20"/>
          <w:lang w:val="sl-SI"/>
        </w:rPr>
      </w:pPr>
    </w:p>
    <w:p w:rsidR="000666B9" w:rsidRPr="002C6565" w:rsidP="00E93AC8" w14:paraId="0FF9FAC4" w14:textId="77777777">
      <w:pPr>
        <w:pStyle w:val="podpisi"/>
        <w:jc w:val="center"/>
        <w:rPr>
          <w:rFonts w:cs="Arial"/>
          <w:szCs w:val="20"/>
          <w:lang w:val="sl-SI"/>
        </w:rPr>
      </w:pPr>
    </w:p>
    <w:p w:rsidR="00EE1716" w:rsidRPr="002C6565" w:rsidP="00E93AC8" w14:paraId="0415EAFA" w14:textId="77777777">
      <w:pPr>
        <w:pStyle w:val="podpisi"/>
        <w:jc w:val="center"/>
        <w:rPr>
          <w:rFonts w:cs="Arial"/>
          <w:szCs w:val="20"/>
          <w:lang w:val="sl-SI"/>
        </w:rPr>
      </w:pPr>
    </w:p>
    <w:p w:rsidR="000666B9" w:rsidRPr="002C6565" w:rsidP="00E93AC8" w14:paraId="57E42E05" w14:textId="77777777">
      <w:pPr>
        <w:pStyle w:val="podpisi"/>
        <w:jc w:val="both"/>
        <w:rPr>
          <w:rFonts w:cs="Arial"/>
          <w:szCs w:val="20"/>
          <w:lang w:val="sl-SI"/>
        </w:rPr>
      </w:pPr>
    </w:p>
    <w:p w:rsidR="00472DC4" w:rsidRPr="002C6565" w:rsidP="00E93AC8" w14:paraId="67C64E4E" w14:textId="4E0F89E7">
      <w:pPr>
        <w:pStyle w:val="podpisi"/>
        <w:tabs>
          <w:tab w:val="left" w:pos="2835"/>
          <w:tab w:val="clear" w:pos="3402"/>
        </w:tabs>
        <w:jc w:val="both"/>
        <w:rPr>
          <w:rFonts w:cs="Arial"/>
          <w:szCs w:val="20"/>
          <w:lang w:val="sl-SI"/>
        </w:rPr>
      </w:pPr>
      <w:r w:rsidRPr="002C6565">
        <w:rPr>
          <w:rFonts w:cs="Arial"/>
          <w:szCs w:val="20"/>
          <w:lang w:val="sl-SI"/>
        </w:rPr>
        <w:t>Zaporedna številka naročila:</w:t>
      </w:r>
      <w:r w:rsidRPr="002C6565" w:rsidR="00816D22">
        <w:rPr>
          <w:rFonts w:cs="Arial"/>
          <w:szCs w:val="20"/>
          <w:lang w:val="sl-SI"/>
        </w:rPr>
        <w:tab/>
      </w:r>
      <w:r w:rsidRPr="002C6565" w:rsidR="00816D22">
        <w:rPr>
          <w:rFonts w:cs="Arial"/>
          <w:szCs w:val="20"/>
          <w:lang w:val="sl-SI"/>
        </w:rPr>
        <w:tab/>
      </w:r>
      <w:r w:rsidRPr="002C6565" w:rsidR="003D417C">
        <w:rPr>
          <w:rFonts w:cs="Arial"/>
          <w:szCs w:val="20"/>
          <w:lang w:val="sl-SI"/>
        </w:rPr>
        <w:t xml:space="preserve">JN </w:t>
      </w:r>
      <w:r w:rsidR="00BE4431">
        <w:rPr>
          <w:rFonts w:cs="Arial"/>
          <w:szCs w:val="20"/>
          <w:lang w:val="sl-SI"/>
        </w:rPr>
        <w:t>23</w:t>
      </w:r>
      <w:r w:rsidRPr="002C6565" w:rsidR="003A7245">
        <w:rPr>
          <w:rFonts w:cs="Arial"/>
          <w:szCs w:val="20"/>
          <w:lang w:val="sl-SI"/>
        </w:rPr>
        <w:t>/202</w:t>
      </w:r>
      <w:r w:rsidR="00BE4431">
        <w:rPr>
          <w:rFonts w:cs="Arial"/>
          <w:szCs w:val="20"/>
          <w:lang w:val="sl-SI"/>
        </w:rPr>
        <w:t>5</w:t>
      </w:r>
      <w:r w:rsidRPr="002C6565" w:rsidR="003D417C">
        <w:rPr>
          <w:rFonts w:cs="Arial"/>
          <w:szCs w:val="20"/>
          <w:lang w:val="sl-SI"/>
        </w:rPr>
        <w:t xml:space="preserve"> </w:t>
      </w:r>
      <w:r w:rsidRPr="002C6565" w:rsidR="006F77E2">
        <w:rPr>
          <w:rFonts w:cs="Arial"/>
          <w:szCs w:val="20"/>
          <w:lang w:val="sl-SI"/>
        </w:rPr>
        <w:t>OBUTEV</w:t>
      </w:r>
    </w:p>
    <w:p w:rsidR="00EE1716" w:rsidRPr="002C6565" w:rsidP="00E93AC8" w14:paraId="3DB6F408" w14:textId="77777777">
      <w:pPr>
        <w:pStyle w:val="podpisi"/>
        <w:jc w:val="both"/>
        <w:rPr>
          <w:rFonts w:cs="Arial"/>
          <w:szCs w:val="20"/>
          <w:lang w:val="sl-SI"/>
        </w:rPr>
      </w:pPr>
    </w:p>
    <w:p w:rsidR="00472DC4" w:rsidRPr="002C6565" w:rsidP="00E93AC8" w14:paraId="2EBCADC0" w14:textId="11F6BD8D">
      <w:pPr>
        <w:pStyle w:val="podpisi"/>
        <w:ind w:left="2880" w:hanging="2880"/>
        <w:jc w:val="both"/>
        <w:rPr>
          <w:rFonts w:cs="Arial"/>
          <w:szCs w:val="20"/>
          <w:lang w:val="sl-SI"/>
        </w:rPr>
      </w:pPr>
      <w:r w:rsidRPr="002C6565">
        <w:rPr>
          <w:rFonts w:cs="Arial"/>
          <w:szCs w:val="20"/>
          <w:lang w:val="sl-SI"/>
        </w:rPr>
        <w:t>Predmet javnega naročila:</w:t>
      </w:r>
      <w:r w:rsidRPr="002C6565" w:rsidR="00816D22">
        <w:rPr>
          <w:rFonts w:cs="Arial"/>
          <w:szCs w:val="20"/>
          <w:lang w:val="sl-SI"/>
        </w:rPr>
        <w:tab/>
      </w:r>
      <w:bookmarkStart w:id="2" w:name="_Hlk170890311"/>
      <w:r w:rsidRPr="002C6565" w:rsidR="006F77E2">
        <w:rPr>
          <w:rFonts w:cs="Arial"/>
          <w:szCs w:val="20"/>
          <w:lang w:val="sl-SI"/>
        </w:rPr>
        <w:t>Nakup službenih čevljev in nogavic</w:t>
      </w:r>
    </w:p>
    <w:bookmarkEnd w:id="2"/>
    <w:p w:rsidR="006806EC" w:rsidRPr="002C6565" w:rsidP="00E93AC8" w14:paraId="1762663C" w14:textId="77777777">
      <w:pPr>
        <w:pStyle w:val="podpisi"/>
        <w:ind w:left="2880" w:hanging="2880"/>
        <w:jc w:val="both"/>
        <w:rPr>
          <w:rFonts w:cs="Arial"/>
          <w:szCs w:val="20"/>
          <w:lang w:val="sl-SI"/>
        </w:rPr>
      </w:pPr>
      <w:r w:rsidRPr="002C6565">
        <w:rPr>
          <w:rFonts w:cs="Arial"/>
          <w:szCs w:val="20"/>
          <w:lang w:val="sl-SI"/>
        </w:rPr>
        <w:br w:type="page"/>
      </w:r>
    </w:p>
    <w:p w:rsidR="000666B9" w:rsidRPr="002C6565" w:rsidP="00E93AC8" w14:paraId="34F8CA37" w14:textId="77777777">
      <w:pPr>
        <w:pStyle w:val="podpisi"/>
        <w:jc w:val="both"/>
        <w:rPr>
          <w:rFonts w:cs="Arial"/>
          <w:szCs w:val="20"/>
          <w:lang w:val="sl-SI"/>
        </w:rPr>
      </w:pPr>
      <w:r w:rsidRPr="002C6565">
        <w:rPr>
          <w:rFonts w:cs="Arial"/>
          <w:b/>
          <w:bCs/>
          <w:szCs w:val="20"/>
          <w:lang w:val="sl-SI"/>
        </w:rPr>
        <w:t>VSEBINA RAZPISNE DOKUMENTACIJE</w:t>
      </w:r>
    </w:p>
    <w:p w:rsidR="00602B76" w:rsidRPr="002C6565" w:rsidP="00E93AC8" w14:paraId="47725F38" w14:textId="77777777">
      <w:pPr>
        <w:pStyle w:val="podpisi"/>
        <w:jc w:val="both"/>
        <w:rPr>
          <w:rFonts w:cs="Arial"/>
          <w:szCs w:val="20"/>
          <w:lang w:val="sl-SI"/>
        </w:rPr>
      </w:pPr>
    </w:p>
    <w:p w:rsidR="00C0478C" w:rsidRPr="002C6565" w:rsidP="00A02BD4" w14:paraId="09BBCCE0" w14:textId="77777777">
      <w:pPr>
        <w:pStyle w:val="TOC2"/>
        <w:rPr>
          <w:rFonts w:cs="Arial"/>
          <w:lang w:val="sl-SI"/>
        </w:rPr>
      </w:pPr>
    </w:p>
    <w:sdt>
      <w:sdtPr>
        <w:rPr>
          <w:rFonts w:cs="Arial"/>
          <w:b w:val="0"/>
          <w:bCs w:val="0"/>
          <w:caps w:val="0"/>
          <w:noProof w:val="0"/>
          <w:szCs w:val="24"/>
          <w:lang w:val="it-IT"/>
        </w:rPr>
        <w:id w:val="-870609306"/>
        <w:docPartObj>
          <w:docPartGallery w:val="Table of Contents"/>
          <w:docPartUnique/>
        </w:docPartObj>
      </w:sdtPr>
      <w:sdtContent>
        <w:p w:rsidR="00D7453B" w:rsidRPr="002C6565" w14:paraId="78991C9A" w14:textId="60ECF320">
          <w:pPr>
            <w:pStyle w:val="TOC1"/>
            <w:rPr>
              <w:rFonts w:asciiTheme="minorHAnsi" w:eastAsiaTheme="minorEastAsia" w:hAnsiTheme="minorHAnsi" w:cstheme="minorBidi"/>
              <w:b w:val="0"/>
              <w:bCs w:val="0"/>
              <w:caps w:val="0"/>
              <w:kern w:val="2"/>
              <w:sz w:val="22"/>
              <w:szCs w:val="22"/>
              <w:lang w:eastAsia="sl-SI"/>
              <w14:ligatures w14:val="standardContextual"/>
            </w:rPr>
          </w:pPr>
          <w:r w:rsidRPr="002C6565">
            <w:rPr>
              <w:rFonts w:cs="Arial"/>
            </w:rPr>
            <w:fldChar w:fldCharType="begin"/>
          </w:r>
          <w:r w:rsidRPr="002C6565">
            <w:rPr>
              <w:rFonts w:cs="Arial"/>
            </w:rPr>
            <w:instrText xml:space="preserve"> TOC \o "1-2" \h \z \u </w:instrText>
          </w:r>
          <w:r w:rsidRPr="002C6565">
            <w:rPr>
              <w:rFonts w:cs="Arial"/>
            </w:rPr>
            <w:fldChar w:fldCharType="separate"/>
          </w:r>
          <w:hyperlink w:anchor="_Toc184201669" w:history="1">
            <w:r w:rsidRPr="002C6565">
              <w:rPr>
                <w:rStyle w:val="Hyperlink"/>
              </w:rPr>
              <w:t>1.</w:t>
            </w:r>
            <w:r w:rsidRPr="002C6565">
              <w:rPr>
                <w:rFonts w:asciiTheme="minorHAnsi" w:eastAsiaTheme="minorEastAsia" w:hAnsiTheme="minorHAnsi" w:cstheme="minorBidi"/>
                <w:b w:val="0"/>
                <w:bCs w:val="0"/>
                <w:caps w:val="0"/>
                <w:kern w:val="2"/>
                <w:sz w:val="22"/>
                <w:szCs w:val="22"/>
                <w:lang w:eastAsia="sl-SI"/>
                <w14:ligatures w14:val="standardContextual"/>
              </w:rPr>
              <w:tab/>
            </w:r>
            <w:r w:rsidRPr="002C6565">
              <w:rPr>
                <w:rStyle w:val="Hyperlink"/>
              </w:rPr>
              <w:t>POVABILO K ODDAJI PONUDBE</w:t>
            </w:r>
            <w:r w:rsidRPr="002C6565">
              <w:rPr>
                <w:webHidden/>
              </w:rPr>
              <w:tab/>
            </w:r>
            <w:r w:rsidRPr="002C6565">
              <w:rPr>
                <w:webHidden/>
              </w:rPr>
              <w:fldChar w:fldCharType="begin"/>
            </w:r>
            <w:r w:rsidRPr="002C6565">
              <w:rPr>
                <w:webHidden/>
              </w:rPr>
              <w:instrText xml:space="preserve"> PAGEREF _Toc184201669 \h </w:instrText>
            </w:r>
            <w:r w:rsidRPr="002C6565">
              <w:rPr>
                <w:webHidden/>
              </w:rPr>
              <w:fldChar w:fldCharType="separate"/>
            </w:r>
            <w:r w:rsidR="00027D44">
              <w:rPr>
                <w:webHidden/>
              </w:rPr>
              <w:t>3</w:t>
            </w:r>
            <w:r w:rsidRPr="002C6565">
              <w:rPr>
                <w:webHidden/>
              </w:rPr>
              <w:fldChar w:fldCharType="end"/>
            </w:r>
          </w:hyperlink>
        </w:p>
        <w:p w:rsidR="00D7453B" w:rsidRPr="002C6565" w:rsidP="00467BB4" w14:paraId="24EB2D45" w14:textId="51C53E92">
          <w:pPr>
            <w:pStyle w:val="TOC1"/>
            <w:ind w:hanging="567"/>
            <w:rPr>
              <w:rFonts w:asciiTheme="minorHAnsi" w:eastAsiaTheme="minorEastAsia" w:hAnsiTheme="minorHAnsi" w:cstheme="minorBidi"/>
              <w:b w:val="0"/>
              <w:bCs w:val="0"/>
              <w:caps w:val="0"/>
              <w:kern w:val="2"/>
              <w:lang w:eastAsia="sl-SI"/>
              <w14:ligatures w14:val="standardContextual"/>
            </w:rPr>
          </w:pPr>
          <w:hyperlink w:anchor="_Toc184201670" w:history="1">
            <w:r w:rsidRPr="002C6565">
              <w:rPr>
                <w:rStyle w:val="Hyperlink"/>
                <w:b w:val="0"/>
                <w:bCs w:val="0"/>
                <w:sz w:val="18"/>
                <w:szCs w:val="18"/>
              </w:rPr>
              <w:t>1.1.</w:t>
            </w:r>
            <w:r w:rsidRPr="002C6565">
              <w:rPr>
                <w:rFonts w:asciiTheme="minorHAnsi" w:eastAsiaTheme="minorEastAsia" w:hAnsiTheme="minorHAnsi" w:cstheme="minorBidi"/>
                <w:b w:val="0"/>
                <w:bCs w:val="0"/>
                <w:caps w:val="0"/>
                <w:kern w:val="2"/>
                <w:lang w:eastAsia="sl-SI"/>
                <w14:ligatures w14:val="standardContextual"/>
              </w:rPr>
              <w:tab/>
            </w:r>
            <w:r w:rsidRPr="002C6565">
              <w:rPr>
                <w:rStyle w:val="Hyperlink"/>
                <w:b w:val="0"/>
                <w:bCs w:val="0"/>
                <w:sz w:val="18"/>
                <w:szCs w:val="18"/>
              </w:rPr>
              <w:t>Naročnik</w:t>
            </w:r>
            <w:r w:rsidRPr="002C6565">
              <w:rPr>
                <w:b w:val="0"/>
                <w:bCs w:val="0"/>
                <w:webHidden/>
                <w:sz w:val="18"/>
                <w:szCs w:val="18"/>
              </w:rPr>
              <w:tab/>
            </w:r>
            <w:r w:rsidRPr="002C6565">
              <w:rPr>
                <w:b w:val="0"/>
                <w:bCs w:val="0"/>
                <w:webHidden/>
                <w:sz w:val="18"/>
                <w:szCs w:val="18"/>
              </w:rPr>
              <w:fldChar w:fldCharType="begin"/>
            </w:r>
            <w:r w:rsidRPr="002C6565">
              <w:rPr>
                <w:b w:val="0"/>
                <w:bCs w:val="0"/>
                <w:webHidden/>
                <w:sz w:val="18"/>
                <w:szCs w:val="18"/>
              </w:rPr>
              <w:instrText xml:space="preserve"> PAGEREF _Toc184201670 \h </w:instrText>
            </w:r>
            <w:r w:rsidRPr="002C6565">
              <w:rPr>
                <w:b w:val="0"/>
                <w:bCs w:val="0"/>
                <w:webHidden/>
                <w:sz w:val="18"/>
                <w:szCs w:val="18"/>
              </w:rPr>
              <w:fldChar w:fldCharType="separate"/>
            </w:r>
            <w:r w:rsidR="00027D44">
              <w:rPr>
                <w:b w:val="0"/>
                <w:bCs w:val="0"/>
                <w:webHidden/>
                <w:sz w:val="18"/>
                <w:szCs w:val="18"/>
              </w:rPr>
              <w:t>3</w:t>
            </w:r>
            <w:r w:rsidRPr="002C6565">
              <w:rPr>
                <w:b w:val="0"/>
                <w:bCs w:val="0"/>
                <w:webHidden/>
                <w:sz w:val="18"/>
                <w:szCs w:val="18"/>
              </w:rPr>
              <w:fldChar w:fldCharType="end"/>
            </w:r>
          </w:hyperlink>
        </w:p>
        <w:p w:rsidR="00D7453B" w:rsidRPr="002C6565" w:rsidP="00467BB4" w14:paraId="6D346424" w14:textId="0124A11B">
          <w:pPr>
            <w:pStyle w:val="TOC1"/>
            <w:ind w:hanging="567"/>
            <w:rPr>
              <w:rFonts w:asciiTheme="minorHAnsi" w:eastAsiaTheme="minorEastAsia" w:hAnsiTheme="minorHAnsi" w:cstheme="minorBidi"/>
              <w:b w:val="0"/>
              <w:bCs w:val="0"/>
              <w:caps w:val="0"/>
              <w:kern w:val="2"/>
              <w:lang w:eastAsia="sl-SI"/>
              <w14:ligatures w14:val="standardContextual"/>
            </w:rPr>
          </w:pPr>
          <w:hyperlink w:anchor="_Toc184201671" w:history="1">
            <w:r w:rsidRPr="002C6565">
              <w:rPr>
                <w:rStyle w:val="Hyperlink"/>
                <w:b w:val="0"/>
                <w:bCs w:val="0"/>
                <w:sz w:val="18"/>
                <w:szCs w:val="18"/>
              </w:rPr>
              <w:t>1.2.</w:t>
            </w:r>
            <w:r w:rsidRPr="002C6565">
              <w:rPr>
                <w:rFonts w:asciiTheme="minorHAnsi" w:eastAsiaTheme="minorEastAsia" w:hAnsiTheme="minorHAnsi" w:cstheme="minorBidi"/>
                <w:b w:val="0"/>
                <w:bCs w:val="0"/>
                <w:caps w:val="0"/>
                <w:kern w:val="2"/>
                <w:lang w:eastAsia="sl-SI"/>
                <w14:ligatures w14:val="standardContextual"/>
              </w:rPr>
              <w:tab/>
            </w:r>
            <w:r w:rsidRPr="002C6565">
              <w:rPr>
                <w:rStyle w:val="Hyperlink"/>
                <w:b w:val="0"/>
                <w:bCs w:val="0"/>
                <w:sz w:val="18"/>
                <w:szCs w:val="18"/>
              </w:rPr>
              <w:t>Predmet javnega naročila, njegov obseg, skladnost in veljavnost ponudbe</w:t>
            </w:r>
            <w:r w:rsidRPr="002C6565">
              <w:rPr>
                <w:b w:val="0"/>
                <w:bCs w:val="0"/>
                <w:webHidden/>
                <w:sz w:val="18"/>
                <w:szCs w:val="18"/>
              </w:rPr>
              <w:tab/>
            </w:r>
            <w:r w:rsidRPr="002C6565">
              <w:rPr>
                <w:b w:val="0"/>
                <w:bCs w:val="0"/>
                <w:webHidden/>
                <w:sz w:val="18"/>
                <w:szCs w:val="18"/>
              </w:rPr>
              <w:fldChar w:fldCharType="begin"/>
            </w:r>
            <w:r w:rsidRPr="002C6565">
              <w:rPr>
                <w:b w:val="0"/>
                <w:bCs w:val="0"/>
                <w:webHidden/>
                <w:sz w:val="18"/>
                <w:szCs w:val="18"/>
              </w:rPr>
              <w:instrText xml:space="preserve"> PAGEREF _Toc184201671 \h </w:instrText>
            </w:r>
            <w:r w:rsidRPr="002C6565">
              <w:rPr>
                <w:b w:val="0"/>
                <w:bCs w:val="0"/>
                <w:webHidden/>
                <w:sz w:val="18"/>
                <w:szCs w:val="18"/>
              </w:rPr>
              <w:fldChar w:fldCharType="separate"/>
            </w:r>
            <w:r w:rsidR="00027D44">
              <w:rPr>
                <w:b w:val="0"/>
                <w:bCs w:val="0"/>
                <w:webHidden/>
                <w:sz w:val="18"/>
                <w:szCs w:val="18"/>
              </w:rPr>
              <w:t>3</w:t>
            </w:r>
            <w:r w:rsidRPr="002C6565">
              <w:rPr>
                <w:b w:val="0"/>
                <w:bCs w:val="0"/>
                <w:webHidden/>
                <w:sz w:val="18"/>
                <w:szCs w:val="18"/>
              </w:rPr>
              <w:fldChar w:fldCharType="end"/>
            </w:r>
          </w:hyperlink>
        </w:p>
        <w:p w:rsidR="00D7453B" w:rsidRPr="002C6565" w:rsidP="00467BB4" w14:paraId="0DF29C23" w14:textId="35F6A3A3">
          <w:pPr>
            <w:pStyle w:val="TOC1"/>
            <w:ind w:hanging="567"/>
            <w:rPr>
              <w:rFonts w:asciiTheme="minorHAnsi" w:eastAsiaTheme="minorEastAsia" w:hAnsiTheme="minorHAnsi" w:cstheme="minorBidi"/>
              <w:b w:val="0"/>
              <w:bCs w:val="0"/>
              <w:caps w:val="0"/>
              <w:kern w:val="2"/>
              <w:lang w:eastAsia="sl-SI"/>
              <w14:ligatures w14:val="standardContextual"/>
            </w:rPr>
          </w:pPr>
          <w:hyperlink w:anchor="_Toc184201672" w:history="1">
            <w:r w:rsidRPr="002C6565">
              <w:rPr>
                <w:rStyle w:val="Hyperlink"/>
                <w:b w:val="0"/>
                <w:bCs w:val="0"/>
                <w:sz w:val="18"/>
                <w:szCs w:val="18"/>
              </w:rPr>
              <w:t>1.3.</w:t>
            </w:r>
            <w:r w:rsidRPr="002C6565">
              <w:rPr>
                <w:rFonts w:asciiTheme="minorHAnsi" w:eastAsiaTheme="minorEastAsia" w:hAnsiTheme="minorHAnsi" w:cstheme="minorBidi"/>
                <w:b w:val="0"/>
                <w:bCs w:val="0"/>
                <w:caps w:val="0"/>
                <w:kern w:val="2"/>
                <w:lang w:eastAsia="sl-SI"/>
                <w14:ligatures w14:val="standardContextual"/>
              </w:rPr>
              <w:tab/>
            </w:r>
            <w:r w:rsidRPr="002C6565">
              <w:rPr>
                <w:rStyle w:val="Hyperlink"/>
                <w:b w:val="0"/>
                <w:bCs w:val="0"/>
                <w:sz w:val="18"/>
                <w:szCs w:val="18"/>
              </w:rPr>
              <w:t>Dajanje pojasnil o razpisni dokumentaciji, dopolnitve in spremembe razpisne dokumentacije</w:t>
            </w:r>
            <w:r w:rsidRPr="002C6565">
              <w:rPr>
                <w:b w:val="0"/>
                <w:bCs w:val="0"/>
                <w:webHidden/>
                <w:sz w:val="18"/>
                <w:szCs w:val="18"/>
              </w:rPr>
              <w:tab/>
            </w:r>
            <w:r w:rsidRPr="002C6565">
              <w:rPr>
                <w:b w:val="0"/>
                <w:bCs w:val="0"/>
                <w:webHidden/>
                <w:sz w:val="18"/>
                <w:szCs w:val="18"/>
              </w:rPr>
              <w:fldChar w:fldCharType="begin"/>
            </w:r>
            <w:r w:rsidRPr="002C6565">
              <w:rPr>
                <w:b w:val="0"/>
                <w:bCs w:val="0"/>
                <w:webHidden/>
                <w:sz w:val="18"/>
                <w:szCs w:val="18"/>
              </w:rPr>
              <w:instrText xml:space="preserve"> PAGEREF _Toc184201672 \h </w:instrText>
            </w:r>
            <w:r w:rsidRPr="002C6565">
              <w:rPr>
                <w:b w:val="0"/>
                <w:bCs w:val="0"/>
                <w:webHidden/>
                <w:sz w:val="18"/>
                <w:szCs w:val="18"/>
              </w:rPr>
              <w:fldChar w:fldCharType="separate"/>
            </w:r>
            <w:r w:rsidR="00027D44">
              <w:rPr>
                <w:b w:val="0"/>
                <w:bCs w:val="0"/>
                <w:webHidden/>
                <w:sz w:val="18"/>
                <w:szCs w:val="18"/>
              </w:rPr>
              <w:t>3</w:t>
            </w:r>
            <w:r w:rsidRPr="002C6565">
              <w:rPr>
                <w:b w:val="0"/>
                <w:bCs w:val="0"/>
                <w:webHidden/>
                <w:sz w:val="18"/>
                <w:szCs w:val="18"/>
              </w:rPr>
              <w:fldChar w:fldCharType="end"/>
            </w:r>
          </w:hyperlink>
        </w:p>
        <w:p w:rsidR="00D7453B" w:rsidRPr="002C6565" w:rsidP="00467BB4" w14:paraId="2F5CA349" w14:textId="4E26A10B">
          <w:pPr>
            <w:pStyle w:val="TOC1"/>
            <w:ind w:hanging="567"/>
            <w:rPr>
              <w:rFonts w:asciiTheme="minorHAnsi" w:eastAsiaTheme="minorEastAsia" w:hAnsiTheme="minorHAnsi" w:cstheme="minorBidi"/>
              <w:b w:val="0"/>
              <w:bCs w:val="0"/>
              <w:caps w:val="0"/>
              <w:kern w:val="2"/>
              <w:lang w:eastAsia="sl-SI"/>
              <w14:ligatures w14:val="standardContextual"/>
            </w:rPr>
          </w:pPr>
          <w:hyperlink w:anchor="_Toc184201673" w:history="1">
            <w:r w:rsidRPr="002C6565">
              <w:rPr>
                <w:rStyle w:val="Hyperlink"/>
                <w:b w:val="0"/>
                <w:bCs w:val="0"/>
                <w:sz w:val="18"/>
                <w:szCs w:val="18"/>
              </w:rPr>
              <w:t>1.4.</w:t>
            </w:r>
            <w:r w:rsidRPr="002C6565">
              <w:rPr>
                <w:rFonts w:asciiTheme="minorHAnsi" w:eastAsiaTheme="minorEastAsia" w:hAnsiTheme="minorHAnsi" w:cstheme="minorBidi"/>
                <w:b w:val="0"/>
                <w:bCs w:val="0"/>
                <w:caps w:val="0"/>
                <w:kern w:val="2"/>
                <w:lang w:eastAsia="sl-SI"/>
                <w14:ligatures w14:val="standardContextual"/>
              </w:rPr>
              <w:tab/>
            </w:r>
            <w:r w:rsidRPr="002C6565">
              <w:rPr>
                <w:rStyle w:val="Hyperlink"/>
                <w:b w:val="0"/>
                <w:bCs w:val="0"/>
                <w:sz w:val="18"/>
                <w:szCs w:val="18"/>
              </w:rPr>
              <w:t>Obseg, skladnost in veljavnost ponudbe</w:t>
            </w:r>
            <w:r w:rsidRPr="002C6565">
              <w:rPr>
                <w:b w:val="0"/>
                <w:bCs w:val="0"/>
                <w:webHidden/>
                <w:sz w:val="18"/>
                <w:szCs w:val="18"/>
              </w:rPr>
              <w:tab/>
            </w:r>
            <w:r w:rsidRPr="002C6565">
              <w:rPr>
                <w:b w:val="0"/>
                <w:bCs w:val="0"/>
                <w:webHidden/>
                <w:sz w:val="18"/>
                <w:szCs w:val="18"/>
              </w:rPr>
              <w:fldChar w:fldCharType="begin"/>
            </w:r>
            <w:r w:rsidRPr="002C6565">
              <w:rPr>
                <w:b w:val="0"/>
                <w:bCs w:val="0"/>
                <w:webHidden/>
                <w:sz w:val="18"/>
                <w:szCs w:val="18"/>
              </w:rPr>
              <w:instrText xml:space="preserve"> PAGEREF _Toc184201673 \h </w:instrText>
            </w:r>
            <w:r w:rsidRPr="002C6565">
              <w:rPr>
                <w:b w:val="0"/>
                <w:bCs w:val="0"/>
                <w:webHidden/>
                <w:sz w:val="18"/>
                <w:szCs w:val="18"/>
              </w:rPr>
              <w:fldChar w:fldCharType="separate"/>
            </w:r>
            <w:r w:rsidR="00027D44">
              <w:rPr>
                <w:b w:val="0"/>
                <w:bCs w:val="0"/>
                <w:webHidden/>
                <w:sz w:val="18"/>
                <w:szCs w:val="18"/>
              </w:rPr>
              <w:t>3</w:t>
            </w:r>
            <w:r w:rsidRPr="002C6565">
              <w:rPr>
                <w:b w:val="0"/>
                <w:bCs w:val="0"/>
                <w:webHidden/>
                <w:sz w:val="18"/>
                <w:szCs w:val="18"/>
              </w:rPr>
              <w:fldChar w:fldCharType="end"/>
            </w:r>
          </w:hyperlink>
        </w:p>
        <w:p w:rsidR="00D7453B" w:rsidRPr="002C6565" w:rsidP="00467BB4" w14:paraId="0FF106AF" w14:textId="387BC5F0">
          <w:pPr>
            <w:pStyle w:val="TOC1"/>
            <w:ind w:hanging="567"/>
            <w:rPr>
              <w:rFonts w:asciiTheme="minorHAnsi" w:eastAsiaTheme="minorEastAsia" w:hAnsiTheme="minorHAnsi" w:cstheme="minorBidi"/>
              <w:b w:val="0"/>
              <w:bCs w:val="0"/>
              <w:caps w:val="0"/>
              <w:kern w:val="2"/>
              <w:lang w:eastAsia="sl-SI"/>
              <w14:ligatures w14:val="standardContextual"/>
            </w:rPr>
          </w:pPr>
          <w:hyperlink w:anchor="_Toc184201674" w:history="1">
            <w:r w:rsidRPr="002C6565">
              <w:rPr>
                <w:rStyle w:val="Hyperlink"/>
                <w:b w:val="0"/>
                <w:bCs w:val="0"/>
                <w:sz w:val="18"/>
                <w:szCs w:val="18"/>
              </w:rPr>
              <w:t>1.5.</w:t>
            </w:r>
            <w:r w:rsidRPr="002C6565">
              <w:rPr>
                <w:rFonts w:asciiTheme="minorHAnsi" w:eastAsiaTheme="minorEastAsia" w:hAnsiTheme="minorHAnsi" w:cstheme="minorBidi"/>
                <w:b w:val="0"/>
                <w:bCs w:val="0"/>
                <w:caps w:val="0"/>
                <w:kern w:val="2"/>
                <w:lang w:eastAsia="sl-SI"/>
                <w14:ligatures w14:val="standardContextual"/>
              </w:rPr>
              <w:tab/>
            </w:r>
            <w:r w:rsidRPr="002C6565">
              <w:rPr>
                <w:rStyle w:val="Hyperlink"/>
                <w:b w:val="0"/>
                <w:bCs w:val="0"/>
                <w:sz w:val="18"/>
                <w:szCs w:val="18"/>
              </w:rPr>
              <w:t>Finančna zavarovanja za dobro izvedbo pogodbenih obveznosti</w:t>
            </w:r>
            <w:r w:rsidRPr="002C6565">
              <w:rPr>
                <w:b w:val="0"/>
                <w:bCs w:val="0"/>
                <w:webHidden/>
                <w:sz w:val="18"/>
                <w:szCs w:val="18"/>
              </w:rPr>
              <w:tab/>
            </w:r>
            <w:r w:rsidRPr="002C6565">
              <w:rPr>
                <w:b w:val="0"/>
                <w:bCs w:val="0"/>
                <w:webHidden/>
                <w:sz w:val="18"/>
                <w:szCs w:val="18"/>
              </w:rPr>
              <w:fldChar w:fldCharType="begin"/>
            </w:r>
            <w:r w:rsidRPr="002C6565">
              <w:rPr>
                <w:b w:val="0"/>
                <w:bCs w:val="0"/>
                <w:webHidden/>
                <w:sz w:val="18"/>
                <w:szCs w:val="18"/>
              </w:rPr>
              <w:instrText xml:space="preserve"> PAGEREF _Toc184201674 \h </w:instrText>
            </w:r>
            <w:r w:rsidRPr="002C6565">
              <w:rPr>
                <w:b w:val="0"/>
                <w:bCs w:val="0"/>
                <w:webHidden/>
                <w:sz w:val="18"/>
                <w:szCs w:val="18"/>
              </w:rPr>
              <w:fldChar w:fldCharType="separate"/>
            </w:r>
            <w:r w:rsidR="00027D44">
              <w:rPr>
                <w:b w:val="0"/>
                <w:bCs w:val="0"/>
                <w:webHidden/>
                <w:sz w:val="18"/>
                <w:szCs w:val="18"/>
              </w:rPr>
              <w:t>4</w:t>
            </w:r>
            <w:r w:rsidRPr="002C6565">
              <w:rPr>
                <w:b w:val="0"/>
                <w:bCs w:val="0"/>
                <w:webHidden/>
                <w:sz w:val="18"/>
                <w:szCs w:val="18"/>
              </w:rPr>
              <w:fldChar w:fldCharType="end"/>
            </w:r>
          </w:hyperlink>
        </w:p>
        <w:p w:rsidR="00D7453B" w:rsidRPr="002C6565" w:rsidP="00467BB4" w14:paraId="2C9A0EEA" w14:textId="469FF7FD">
          <w:pPr>
            <w:pStyle w:val="TOC1"/>
            <w:ind w:hanging="567"/>
            <w:rPr>
              <w:rFonts w:asciiTheme="minorHAnsi" w:eastAsiaTheme="minorEastAsia" w:hAnsiTheme="minorHAnsi" w:cstheme="minorBidi"/>
              <w:b w:val="0"/>
              <w:bCs w:val="0"/>
              <w:caps w:val="0"/>
              <w:kern w:val="2"/>
              <w:lang w:eastAsia="sl-SI"/>
              <w14:ligatures w14:val="standardContextual"/>
            </w:rPr>
          </w:pPr>
          <w:hyperlink w:anchor="_Toc184201675" w:history="1">
            <w:r w:rsidRPr="002C6565">
              <w:rPr>
                <w:rStyle w:val="Hyperlink"/>
                <w:b w:val="0"/>
                <w:bCs w:val="0"/>
                <w:sz w:val="18"/>
                <w:szCs w:val="18"/>
              </w:rPr>
              <w:t>1.6.</w:t>
            </w:r>
            <w:r w:rsidRPr="002C6565">
              <w:rPr>
                <w:rFonts w:asciiTheme="minorHAnsi" w:eastAsiaTheme="minorEastAsia" w:hAnsiTheme="minorHAnsi" w:cstheme="minorBidi"/>
                <w:b w:val="0"/>
                <w:bCs w:val="0"/>
                <w:caps w:val="0"/>
                <w:kern w:val="2"/>
                <w:lang w:eastAsia="sl-SI"/>
                <w14:ligatures w14:val="standardContextual"/>
              </w:rPr>
              <w:tab/>
            </w:r>
            <w:r w:rsidRPr="002C6565">
              <w:rPr>
                <w:rStyle w:val="Hyperlink"/>
                <w:b w:val="0"/>
                <w:bCs w:val="0"/>
                <w:sz w:val="18"/>
                <w:szCs w:val="18"/>
              </w:rPr>
              <w:t>Način, mesto in čas oddaje ponudbe</w:t>
            </w:r>
            <w:r w:rsidRPr="002C6565">
              <w:rPr>
                <w:b w:val="0"/>
                <w:bCs w:val="0"/>
                <w:webHidden/>
                <w:sz w:val="18"/>
                <w:szCs w:val="18"/>
              </w:rPr>
              <w:tab/>
            </w:r>
            <w:r w:rsidRPr="002C6565">
              <w:rPr>
                <w:b w:val="0"/>
                <w:bCs w:val="0"/>
                <w:webHidden/>
                <w:sz w:val="18"/>
                <w:szCs w:val="18"/>
              </w:rPr>
              <w:fldChar w:fldCharType="begin"/>
            </w:r>
            <w:r w:rsidRPr="002C6565">
              <w:rPr>
                <w:b w:val="0"/>
                <w:bCs w:val="0"/>
                <w:webHidden/>
                <w:sz w:val="18"/>
                <w:szCs w:val="18"/>
              </w:rPr>
              <w:instrText xml:space="preserve"> PAGEREF _Toc184201675 \h </w:instrText>
            </w:r>
            <w:r w:rsidRPr="002C6565">
              <w:rPr>
                <w:b w:val="0"/>
                <w:bCs w:val="0"/>
                <w:webHidden/>
                <w:sz w:val="18"/>
                <w:szCs w:val="18"/>
              </w:rPr>
              <w:fldChar w:fldCharType="separate"/>
            </w:r>
            <w:r w:rsidR="00027D44">
              <w:rPr>
                <w:b w:val="0"/>
                <w:bCs w:val="0"/>
                <w:webHidden/>
                <w:sz w:val="18"/>
                <w:szCs w:val="18"/>
              </w:rPr>
              <w:t>4</w:t>
            </w:r>
            <w:r w:rsidRPr="002C6565">
              <w:rPr>
                <w:b w:val="0"/>
                <w:bCs w:val="0"/>
                <w:webHidden/>
                <w:sz w:val="18"/>
                <w:szCs w:val="18"/>
              </w:rPr>
              <w:fldChar w:fldCharType="end"/>
            </w:r>
          </w:hyperlink>
        </w:p>
        <w:p w:rsidR="00D7453B" w:rsidRPr="002C6565" w:rsidP="00467BB4" w14:paraId="2D3AE859" w14:textId="287B4B7D">
          <w:pPr>
            <w:pStyle w:val="TOC1"/>
            <w:ind w:hanging="567"/>
            <w:rPr>
              <w:rFonts w:asciiTheme="minorHAnsi" w:eastAsiaTheme="minorEastAsia" w:hAnsiTheme="minorHAnsi" w:cstheme="minorBidi"/>
              <w:b w:val="0"/>
              <w:bCs w:val="0"/>
              <w:caps w:val="0"/>
              <w:kern w:val="2"/>
              <w:lang w:eastAsia="sl-SI"/>
              <w14:ligatures w14:val="standardContextual"/>
            </w:rPr>
          </w:pPr>
          <w:hyperlink w:anchor="_Toc184201676" w:history="1">
            <w:r w:rsidRPr="002C6565">
              <w:rPr>
                <w:rStyle w:val="Hyperlink"/>
                <w:b w:val="0"/>
                <w:bCs w:val="0"/>
                <w:sz w:val="18"/>
                <w:szCs w:val="18"/>
              </w:rPr>
              <w:t>1.7.</w:t>
            </w:r>
            <w:r w:rsidRPr="002C6565">
              <w:rPr>
                <w:rFonts w:asciiTheme="minorHAnsi" w:eastAsiaTheme="minorEastAsia" w:hAnsiTheme="minorHAnsi" w:cstheme="minorBidi"/>
                <w:b w:val="0"/>
                <w:bCs w:val="0"/>
                <w:caps w:val="0"/>
                <w:kern w:val="2"/>
                <w:lang w:eastAsia="sl-SI"/>
                <w14:ligatures w14:val="standardContextual"/>
              </w:rPr>
              <w:tab/>
            </w:r>
            <w:r w:rsidRPr="002C6565">
              <w:rPr>
                <w:rStyle w:val="Hyperlink"/>
                <w:b w:val="0"/>
                <w:bCs w:val="0"/>
                <w:sz w:val="18"/>
                <w:szCs w:val="18"/>
              </w:rPr>
              <w:t>Odpiranje ponudb in vzorcev ponujenih artiklov</w:t>
            </w:r>
            <w:r w:rsidRPr="002C6565">
              <w:rPr>
                <w:b w:val="0"/>
                <w:bCs w:val="0"/>
                <w:webHidden/>
                <w:sz w:val="18"/>
                <w:szCs w:val="18"/>
              </w:rPr>
              <w:tab/>
            </w:r>
            <w:r w:rsidRPr="002C6565">
              <w:rPr>
                <w:b w:val="0"/>
                <w:bCs w:val="0"/>
                <w:webHidden/>
                <w:sz w:val="18"/>
                <w:szCs w:val="18"/>
              </w:rPr>
              <w:fldChar w:fldCharType="begin"/>
            </w:r>
            <w:r w:rsidRPr="002C6565">
              <w:rPr>
                <w:b w:val="0"/>
                <w:bCs w:val="0"/>
                <w:webHidden/>
                <w:sz w:val="18"/>
                <w:szCs w:val="18"/>
              </w:rPr>
              <w:instrText xml:space="preserve"> PAGEREF _Toc184201676 \h </w:instrText>
            </w:r>
            <w:r w:rsidRPr="002C6565">
              <w:rPr>
                <w:b w:val="0"/>
                <w:bCs w:val="0"/>
                <w:webHidden/>
                <w:sz w:val="18"/>
                <w:szCs w:val="18"/>
              </w:rPr>
              <w:fldChar w:fldCharType="separate"/>
            </w:r>
            <w:r w:rsidR="00027D44">
              <w:rPr>
                <w:b w:val="0"/>
                <w:bCs w:val="0"/>
                <w:webHidden/>
                <w:sz w:val="18"/>
                <w:szCs w:val="18"/>
              </w:rPr>
              <w:t>5</w:t>
            </w:r>
            <w:r w:rsidRPr="002C6565">
              <w:rPr>
                <w:b w:val="0"/>
                <w:bCs w:val="0"/>
                <w:webHidden/>
                <w:sz w:val="18"/>
                <w:szCs w:val="18"/>
              </w:rPr>
              <w:fldChar w:fldCharType="end"/>
            </w:r>
          </w:hyperlink>
        </w:p>
        <w:p w:rsidR="00D7453B" w:rsidRPr="002C6565" w:rsidP="00467BB4" w14:paraId="47F060CB" w14:textId="6AA54EF8">
          <w:pPr>
            <w:pStyle w:val="TOC1"/>
            <w:ind w:hanging="567"/>
            <w:rPr>
              <w:rFonts w:asciiTheme="minorHAnsi" w:eastAsiaTheme="minorEastAsia" w:hAnsiTheme="minorHAnsi" w:cstheme="minorBidi"/>
              <w:b w:val="0"/>
              <w:bCs w:val="0"/>
              <w:caps w:val="0"/>
              <w:kern w:val="2"/>
              <w:lang w:eastAsia="sl-SI"/>
              <w14:ligatures w14:val="standardContextual"/>
            </w:rPr>
          </w:pPr>
          <w:hyperlink w:anchor="_Toc184201677" w:history="1">
            <w:r w:rsidRPr="002C6565">
              <w:rPr>
                <w:rStyle w:val="Hyperlink"/>
                <w:b w:val="0"/>
                <w:bCs w:val="0"/>
                <w:sz w:val="18"/>
                <w:szCs w:val="18"/>
              </w:rPr>
              <w:t>1.8.</w:t>
            </w:r>
            <w:r w:rsidRPr="002C6565">
              <w:rPr>
                <w:rFonts w:asciiTheme="minorHAnsi" w:eastAsiaTheme="minorEastAsia" w:hAnsiTheme="minorHAnsi" w:cstheme="minorBidi"/>
                <w:b w:val="0"/>
                <w:bCs w:val="0"/>
                <w:caps w:val="0"/>
                <w:kern w:val="2"/>
                <w:lang w:eastAsia="sl-SI"/>
                <w14:ligatures w14:val="standardContextual"/>
              </w:rPr>
              <w:tab/>
            </w:r>
            <w:r w:rsidRPr="002C6565">
              <w:rPr>
                <w:rStyle w:val="Hyperlink"/>
                <w:b w:val="0"/>
                <w:bCs w:val="0"/>
                <w:sz w:val="18"/>
                <w:szCs w:val="18"/>
              </w:rPr>
              <w:t>Merilo za oddajo javnega naročila</w:t>
            </w:r>
            <w:r w:rsidRPr="002C6565">
              <w:rPr>
                <w:b w:val="0"/>
                <w:bCs w:val="0"/>
                <w:webHidden/>
                <w:sz w:val="18"/>
                <w:szCs w:val="18"/>
              </w:rPr>
              <w:tab/>
            </w:r>
            <w:r w:rsidRPr="002C6565">
              <w:rPr>
                <w:b w:val="0"/>
                <w:bCs w:val="0"/>
                <w:webHidden/>
                <w:sz w:val="18"/>
                <w:szCs w:val="18"/>
              </w:rPr>
              <w:fldChar w:fldCharType="begin"/>
            </w:r>
            <w:r w:rsidRPr="002C6565">
              <w:rPr>
                <w:b w:val="0"/>
                <w:bCs w:val="0"/>
                <w:webHidden/>
                <w:sz w:val="18"/>
                <w:szCs w:val="18"/>
              </w:rPr>
              <w:instrText xml:space="preserve"> PAGEREF _Toc184201677 \h </w:instrText>
            </w:r>
            <w:r w:rsidRPr="002C6565">
              <w:rPr>
                <w:b w:val="0"/>
                <w:bCs w:val="0"/>
                <w:webHidden/>
                <w:sz w:val="18"/>
                <w:szCs w:val="18"/>
              </w:rPr>
              <w:fldChar w:fldCharType="separate"/>
            </w:r>
            <w:r w:rsidR="00027D44">
              <w:rPr>
                <w:b w:val="0"/>
                <w:bCs w:val="0"/>
                <w:webHidden/>
                <w:sz w:val="18"/>
                <w:szCs w:val="18"/>
              </w:rPr>
              <w:t>6</w:t>
            </w:r>
            <w:r w:rsidRPr="002C6565">
              <w:rPr>
                <w:b w:val="0"/>
                <w:bCs w:val="0"/>
                <w:webHidden/>
                <w:sz w:val="18"/>
                <w:szCs w:val="18"/>
              </w:rPr>
              <w:fldChar w:fldCharType="end"/>
            </w:r>
          </w:hyperlink>
        </w:p>
        <w:p w:rsidR="00D7453B" w:rsidRPr="002C6565" w:rsidP="00467BB4" w14:paraId="6BBE2A01" w14:textId="21582B93">
          <w:pPr>
            <w:pStyle w:val="TOC1"/>
            <w:ind w:hanging="567"/>
            <w:rPr>
              <w:rFonts w:asciiTheme="minorHAnsi" w:eastAsiaTheme="minorEastAsia" w:hAnsiTheme="minorHAnsi" w:cstheme="minorBidi"/>
              <w:b w:val="0"/>
              <w:bCs w:val="0"/>
              <w:caps w:val="0"/>
              <w:kern w:val="2"/>
              <w:lang w:eastAsia="sl-SI"/>
              <w14:ligatures w14:val="standardContextual"/>
            </w:rPr>
          </w:pPr>
          <w:hyperlink w:anchor="_Toc184201678" w:history="1">
            <w:r w:rsidRPr="002C6565">
              <w:rPr>
                <w:rStyle w:val="Hyperlink"/>
                <w:b w:val="0"/>
                <w:bCs w:val="0"/>
                <w:sz w:val="18"/>
                <w:szCs w:val="18"/>
              </w:rPr>
              <w:t>1.9.</w:t>
            </w:r>
            <w:r w:rsidRPr="002C6565">
              <w:rPr>
                <w:rFonts w:asciiTheme="minorHAnsi" w:eastAsiaTheme="minorEastAsia" w:hAnsiTheme="minorHAnsi" w:cstheme="minorBidi"/>
                <w:b w:val="0"/>
                <w:bCs w:val="0"/>
                <w:caps w:val="0"/>
                <w:kern w:val="2"/>
                <w:lang w:eastAsia="sl-SI"/>
                <w14:ligatures w14:val="standardContextual"/>
              </w:rPr>
              <w:tab/>
            </w:r>
            <w:r w:rsidRPr="002C6565">
              <w:rPr>
                <w:rStyle w:val="Hyperlink"/>
                <w:b w:val="0"/>
                <w:bCs w:val="0"/>
                <w:sz w:val="18"/>
                <w:szCs w:val="18"/>
              </w:rPr>
              <w:t>Odločitev o oddaji javnega naročila</w:t>
            </w:r>
            <w:r w:rsidRPr="002C6565">
              <w:rPr>
                <w:b w:val="0"/>
                <w:bCs w:val="0"/>
                <w:webHidden/>
                <w:sz w:val="18"/>
                <w:szCs w:val="18"/>
              </w:rPr>
              <w:tab/>
            </w:r>
            <w:r w:rsidRPr="002C6565">
              <w:rPr>
                <w:b w:val="0"/>
                <w:bCs w:val="0"/>
                <w:webHidden/>
                <w:sz w:val="18"/>
                <w:szCs w:val="18"/>
              </w:rPr>
              <w:fldChar w:fldCharType="begin"/>
            </w:r>
            <w:r w:rsidRPr="002C6565">
              <w:rPr>
                <w:b w:val="0"/>
                <w:bCs w:val="0"/>
                <w:webHidden/>
                <w:sz w:val="18"/>
                <w:szCs w:val="18"/>
              </w:rPr>
              <w:instrText xml:space="preserve"> PAGEREF _Toc184201678 \h </w:instrText>
            </w:r>
            <w:r w:rsidRPr="002C6565">
              <w:rPr>
                <w:b w:val="0"/>
                <w:bCs w:val="0"/>
                <w:webHidden/>
                <w:sz w:val="18"/>
                <w:szCs w:val="18"/>
              </w:rPr>
              <w:fldChar w:fldCharType="separate"/>
            </w:r>
            <w:r w:rsidR="00027D44">
              <w:rPr>
                <w:b w:val="0"/>
                <w:bCs w:val="0"/>
                <w:webHidden/>
                <w:sz w:val="18"/>
                <w:szCs w:val="18"/>
              </w:rPr>
              <w:t>6</w:t>
            </w:r>
            <w:r w:rsidRPr="002C6565">
              <w:rPr>
                <w:b w:val="0"/>
                <w:bCs w:val="0"/>
                <w:webHidden/>
                <w:sz w:val="18"/>
                <w:szCs w:val="18"/>
              </w:rPr>
              <w:fldChar w:fldCharType="end"/>
            </w:r>
          </w:hyperlink>
        </w:p>
        <w:p w:rsidR="00D7453B" w:rsidRPr="002C6565" w:rsidP="00467BB4" w14:paraId="795E5588" w14:textId="2D439CA1">
          <w:pPr>
            <w:pStyle w:val="TOC1"/>
            <w:ind w:hanging="567"/>
            <w:rPr>
              <w:rFonts w:asciiTheme="minorHAnsi" w:eastAsiaTheme="minorEastAsia" w:hAnsiTheme="minorHAnsi" w:cstheme="minorBidi"/>
              <w:b w:val="0"/>
              <w:bCs w:val="0"/>
              <w:caps w:val="0"/>
              <w:kern w:val="2"/>
              <w:lang w:eastAsia="sl-SI"/>
              <w14:ligatures w14:val="standardContextual"/>
            </w:rPr>
          </w:pPr>
          <w:hyperlink w:anchor="_Toc184201679" w:history="1">
            <w:r w:rsidRPr="002C6565">
              <w:rPr>
                <w:rStyle w:val="Hyperlink"/>
                <w:b w:val="0"/>
                <w:bCs w:val="0"/>
                <w:sz w:val="18"/>
                <w:szCs w:val="18"/>
              </w:rPr>
              <w:t>1.10.</w:t>
            </w:r>
            <w:r w:rsidRPr="002C6565">
              <w:rPr>
                <w:rFonts w:asciiTheme="minorHAnsi" w:eastAsiaTheme="minorEastAsia" w:hAnsiTheme="minorHAnsi" w:cstheme="minorBidi"/>
                <w:b w:val="0"/>
                <w:bCs w:val="0"/>
                <w:caps w:val="0"/>
                <w:kern w:val="2"/>
                <w:lang w:eastAsia="sl-SI"/>
                <w14:ligatures w14:val="standardContextual"/>
              </w:rPr>
              <w:tab/>
            </w:r>
            <w:r w:rsidRPr="002C6565">
              <w:rPr>
                <w:rStyle w:val="Hyperlink"/>
                <w:b w:val="0"/>
                <w:bCs w:val="0"/>
                <w:sz w:val="18"/>
                <w:szCs w:val="18"/>
              </w:rPr>
              <w:t>Pravica do revizije</w:t>
            </w:r>
            <w:r w:rsidRPr="002C6565">
              <w:rPr>
                <w:b w:val="0"/>
                <w:bCs w:val="0"/>
                <w:webHidden/>
                <w:sz w:val="18"/>
                <w:szCs w:val="18"/>
              </w:rPr>
              <w:tab/>
            </w:r>
            <w:r w:rsidRPr="002C6565">
              <w:rPr>
                <w:b w:val="0"/>
                <w:bCs w:val="0"/>
                <w:webHidden/>
                <w:sz w:val="18"/>
                <w:szCs w:val="18"/>
              </w:rPr>
              <w:fldChar w:fldCharType="begin"/>
            </w:r>
            <w:r w:rsidRPr="002C6565">
              <w:rPr>
                <w:b w:val="0"/>
                <w:bCs w:val="0"/>
                <w:webHidden/>
                <w:sz w:val="18"/>
                <w:szCs w:val="18"/>
              </w:rPr>
              <w:instrText xml:space="preserve"> PAGEREF _Toc184201679 \h </w:instrText>
            </w:r>
            <w:r w:rsidRPr="002C6565">
              <w:rPr>
                <w:b w:val="0"/>
                <w:bCs w:val="0"/>
                <w:webHidden/>
                <w:sz w:val="18"/>
                <w:szCs w:val="18"/>
              </w:rPr>
              <w:fldChar w:fldCharType="separate"/>
            </w:r>
            <w:r w:rsidR="00027D44">
              <w:rPr>
                <w:b w:val="0"/>
                <w:bCs w:val="0"/>
                <w:webHidden/>
                <w:sz w:val="18"/>
                <w:szCs w:val="18"/>
              </w:rPr>
              <w:t>6</w:t>
            </w:r>
            <w:r w:rsidRPr="002C6565">
              <w:rPr>
                <w:b w:val="0"/>
                <w:bCs w:val="0"/>
                <w:webHidden/>
                <w:sz w:val="18"/>
                <w:szCs w:val="18"/>
              </w:rPr>
              <w:fldChar w:fldCharType="end"/>
            </w:r>
          </w:hyperlink>
        </w:p>
        <w:p w:rsidR="00D7453B" w:rsidRPr="002C6565" w:rsidP="00467BB4" w14:paraId="33043546" w14:textId="7217E829">
          <w:pPr>
            <w:pStyle w:val="TOC1"/>
            <w:ind w:hanging="567"/>
            <w:rPr>
              <w:rFonts w:asciiTheme="minorHAnsi" w:eastAsiaTheme="minorEastAsia" w:hAnsiTheme="minorHAnsi" w:cstheme="minorBidi"/>
              <w:b w:val="0"/>
              <w:bCs w:val="0"/>
              <w:caps w:val="0"/>
              <w:kern w:val="2"/>
              <w:lang w:eastAsia="sl-SI"/>
              <w14:ligatures w14:val="standardContextual"/>
            </w:rPr>
          </w:pPr>
          <w:hyperlink w:anchor="_Toc184201680" w:history="1">
            <w:r w:rsidRPr="002C6565">
              <w:rPr>
                <w:rStyle w:val="Hyperlink"/>
                <w:b w:val="0"/>
                <w:bCs w:val="0"/>
                <w:sz w:val="18"/>
                <w:szCs w:val="18"/>
              </w:rPr>
              <w:t>1.11.</w:t>
            </w:r>
            <w:r w:rsidRPr="002C6565">
              <w:rPr>
                <w:rFonts w:asciiTheme="minorHAnsi" w:eastAsiaTheme="minorEastAsia" w:hAnsiTheme="minorHAnsi" w:cstheme="minorBidi"/>
                <w:b w:val="0"/>
                <w:bCs w:val="0"/>
                <w:caps w:val="0"/>
                <w:kern w:val="2"/>
                <w:lang w:eastAsia="sl-SI"/>
                <w14:ligatures w14:val="standardContextual"/>
              </w:rPr>
              <w:tab/>
            </w:r>
            <w:r w:rsidRPr="002C6565">
              <w:rPr>
                <w:rStyle w:val="Hyperlink"/>
                <w:b w:val="0"/>
                <w:bCs w:val="0"/>
                <w:sz w:val="18"/>
                <w:szCs w:val="18"/>
              </w:rPr>
              <w:t>Sklenitev pogodbe</w:t>
            </w:r>
            <w:r w:rsidRPr="002C6565">
              <w:rPr>
                <w:b w:val="0"/>
                <w:bCs w:val="0"/>
                <w:webHidden/>
                <w:sz w:val="18"/>
                <w:szCs w:val="18"/>
              </w:rPr>
              <w:tab/>
            </w:r>
            <w:r w:rsidRPr="002C6565">
              <w:rPr>
                <w:b w:val="0"/>
                <w:bCs w:val="0"/>
                <w:webHidden/>
                <w:sz w:val="18"/>
                <w:szCs w:val="18"/>
              </w:rPr>
              <w:fldChar w:fldCharType="begin"/>
            </w:r>
            <w:r w:rsidRPr="002C6565">
              <w:rPr>
                <w:b w:val="0"/>
                <w:bCs w:val="0"/>
                <w:webHidden/>
                <w:sz w:val="18"/>
                <w:szCs w:val="18"/>
              </w:rPr>
              <w:instrText xml:space="preserve"> PAGEREF _Toc184201680 \h </w:instrText>
            </w:r>
            <w:r w:rsidRPr="002C6565">
              <w:rPr>
                <w:b w:val="0"/>
                <w:bCs w:val="0"/>
                <w:webHidden/>
                <w:sz w:val="18"/>
                <w:szCs w:val="18"/>
              </w:rPr>
              <w:fldChar w:fldCharType="separate"/>
            </w:r>
            <w:r w:rsidR="00027D44">
              <w:rPr>
                <w:b w:val="0"/>
                <w:bCs w:val="0"/>
                <w:webHidden/>
                <w:sz w:val="18"/>
                <w:szCs w:val="18"/>
              </w:rPr>
              <w:t>7</w:t>
            </w:r>
            <w:r w:rsidRPr="002C6565">
              <w:rPr>
                <w:b w:val="0"/>
                <w:bCs w:val="0"/>
                <w:webHidden/>
                <w:sz w:val="18"/>
                <w:szCs w:val="18"/>
              </w:rPr>
              <w:fldChar w:fldCharType="end"/>
            </w:r>
          </w:hyperlink>
        </w:p>
        <w:p w:rsidR="00D7453B" w:rsidRPr="002C6565" w:rsidP="00467BB4" w14:paraId="437C8370" w14:textId="7D52B661">
          <w:pPr>
            <w:pStyle w:val="TOC1"/>
            <w:ind w:hanging="567"/>
            <w:rPr>
              <w:rFonts w:asciiTheme="minorHAnsi" w:eastAsiaTheme="minorEastAsia" w:hAnsiTheme="minorHAnsi" w:cstheme="minorBidi"/>
              <w:b w:val="0"/>
              <w:bCs w:val="0"/>
              <w:caps w:val="0"/>
              <w:kern w:val="2"/>
              <w:lang w:eastAsia="sl-SI"/>
              <w14:ligatures w14:val="standardContextual"/>
            </w:rPr>
          </w:pPr>
          <w:hyperlink w:anchor="_Toc184201681" w:history="1">
            <w:r w:rsidRPr="002C6565">
              <w:rPr>
                <w:rStyle w:val="Hyperlink"/>
                <w:b w:val="0"/>
                <w:bCs w:val="0"/>
                <w:sz w:val="18"/>
                <w:szCs w:val="18"/>
              </w:rPr>
              <w:t>1.12.</w:t>
            </w:r>
            <w:r w:rsidRPr="002C6565">
              <w:rPr>
                <w:rFonts w:asciiTheme="minorHAnsi" w:eastAsiaTheme="minorEastAsia" w:hAnsiTheme="minorHAnsi" w:cstheme="minorBidi"/>
                <w:b w:val="0"/>
                <w:bCs w:val="0"/>
                <w:caps w:val="0"/>
                <w:kern w:val="2"/>
                <w:lang w:eastAsia="sl-SI"/>
                <w14:ligatures w14:val="standardContextual"/>
              </w:rPr>
              <w:tab/>
            </w:r>
            <w:r w:rsidRPr="002C6565">
              <w:rPr>
                <w:rStyle w:val="Hyperlink"/>
                <w:b w:val="0"/>
                <w:bCs w:val="0"/>
                <w:sz w:val="18"/>
                <w:szCs w:val="18"/>
              </w:rPr>
              <w:t>Dajanje neresničnih ali zavajajočih dokazil</w:t>
            </w:r>
            <w:r w:rsidRPr="002C6565">
              <w:rPr>
                <w:b w:val="0"/>
                <w:bCs w:val="0"/>
                <w:webHidden/>
                <w:sz w:val="18"/>
                <w:szCs w:val="18"/>
              </w:rPr>
              <w:tab/>
            </w:r>
            <w:r w:rsidRPr="002C6565">
              <w:rPr>
                <w:b w:val="0"/>
                <w:bCs w:val="0"/>
                <w:webHidden/>
                <w:sz w:val="18"/>
                <w:szCs w:val="18"/>
              </w:rPr>
              <w:fldChar w:fldCharType="begin"/>
            </w:r>
            <w:r w:rsidRPr="002C6565">
              <w:rPr>
                <w:b w:val="0"/>
                <w:bCs w:val="0"/>
                <w:webHidden/>
                <w:sz w:val="18"/>
                <w:szCs w:val="18"/>
              </w:rPr>
              <w:instrText xml:space="preserve"> PAGEREF _Toc184201681 \h </w:instrText>
            </w:r>
            <w:r w:rsidRPr="002C6565">
              <w:rPr>
                <w:b w:val="0"/>
                <w:bCs w:val="0"/>
                <w:webHidden/>
                <w:sz w:val="18"/>
                <w:szCs w:val="18"/>
              </w:rPr>
              <w:fldChar w:fldCharType="separate"/>
            </w:r>
            <w:r w:rsidR="00027D44">
              <w:rPr>
                <w:b w:val="0"/>
                <w:bCs w:val="0"/>
                <w:webHidden/>
                <w:sz w:val="18"/>
                <w:szCs w:val="18"/>
              </w:rPr>
              <w:t>7</w:t>
            </w:r>
            <w:r w:rsidRPr="002C6565">
              <w:rPr>
                <w:b w:val="0"/>
                <w:bCs w:val="0"/>
                <w:webHidden/>
                <w:sz w:val="18"/>
                <w:szCs w:val="18"/>
              </w:rPr>
              <w:fldChar w:fldCharType="end"/>
            </w:r>
          </w:hyperlink>
        </w:p>
        <w:p w:rsidR="00D7453B" w:rsidRPr="002C6565" w:rsidP="00467BB4" w14:paraId="1ACB44B2" w14:textId="112825EA">
          <w:pPr>
            <w:pStyle w:val="TOC1"/>
            <w:ind w:hanging="567"/>
            <w:rPr>
              <w:rFonts w:asciiTheme="minorHAnsi" w:eastAsiaTheme="minorEastAsia" w:hAnsiTheme="minorHAnsi" w:cstheme="minorBidi"/>
              <w:b w:val="0"/>
              <w:bCs w:val="0"/>
              <w:caps w:val="0"/>
              <w:kern w:val="2"/>
              <w:lang w:eastAsia="sl-SI"/>
              <w14:ligatures w14:val="standardContextual"/>
            </w:rPr>
          </w:pPr>
          <w:hyperlink w:anchor="_Toc184201682" w:history="1">
            <w:r w:rsidRPr="002C6565">
              <w:rPr>
                <w:rStyle w:val="Hyperlink"/>
                <w:b w:val="0"/>
                <w:bCs w:val="0"/>
                <w:sz w:val="18"/>
                <w:szCs w:val="18"/>
              </w:rPr>
              <w:t>1.13.</w:t>
            </w:r>
            <w:r w:rsidRPr="002C6565">
              <w:rPr>
                <w:rFonts w:asciiTheme="minorHAnsi" w:eastAsiaTheme="minorEastAsia" w:hAnsiTheme="minorHAnsi" w:cstheme="minorBidi"/>
                <w:b w:val="0"/>
                <w:bCs w:val="0"/>
                <w:caps w:val="0"/>
                <w:kern w:val="2"/>
                <w:lang w:eastAsia="sl-SI"/>
                <w14:ligatures w14:val="standardContextual"/>
              </w:rPr>
              <w:tab/>
            </w:r>
            <w:r w:rsidRPr="002C6565">
              <w:rPr>
                <w:rStyle w:val="Hyperlink"/>
                <w:b w:val="0"/>
                <w:bCs w:val="0"/>
                <w:sz w:val="18"/>
                <w:szCs w:val="18"/>
              </w:rPr>
              <w:t>Varovanje zaupnosti</w:t>
            </w:r>
            <w:r w:rsidRPr="002C6565">
              <w:rPr>
                <w:b w:val="0"/>
                <w:bCs w:val="0"/>
                <w:webHidden/>
                <w:sz w:val="18"/>
                <w:szCs w:val="18"/>
              </w:rPr>
              <w:tab/>
            </w:r>
            <w:r w:rsidRPr="002C6565">
              <w:rPr>
                <w:b w:val="0"/>
                <w:bCs w:val="0"/>
                <w:webHidden/>
                <w:sz w:val="18"/>
                <w:szCs w:val="18"/>
              </w:rPr>
              <w:fldChar w:fldCharType="begin"/>
            </w:r>
            <w:r w:rsidRPr="002C6565">
              <w:rPr>
                <w:b w:val="0"/>
                <w:bCs w:val="0"/>
                <w:webHidden/>
                <w:sz w:val="18"/>
                <w:szCs w:val="18"/>
              </w:rPr>
              <w:instrText xml:space="preserve"> PAGEREF _Toc184201682 \h </w:instrText>
            </w:r>
            <w:r w:rsidRPr="002C6565">
              <w:rPr>
                <w:b w:val="0"/>
                <w:bCs w:val="0"/>
                <w:webHidden/>
                <w:sz w:val="18"/>
                <w:szCs w:val="18"/>
              </w:rPr>
              <w:fldChar w:fldCharType="separate"/>
            </w:r>
            <w:r w:rsidR="00027D44">
              <w:rPr>
                <w:b w:val="0"/>
                <w:bCs w:val="0"/>
                <w:webHidden/>
                <w:sz w:val="18"/>
                <w:szCs w:val="18"/>
              </w:rPr>
              <w:t>7</w:t>
            </w:r>
            <w:r w:rsidRPr="002C6565">
              <w:rPr>
                <w:b w:val="0"/>
                <w:bCs w:val="0"/>
                <w:webHidden/>
                <w:sz w:val="18"/>
                <w:szCs w:val="18"/>
              </w:rPr>
              <w:fldChar w:fldCharType="end"/>
            </w:r>
          </w:hyperlink>
        </w:p>
        <w:p w:rsidR="00D7453B" w:rsidRPr="002C6565" w:rsidP="00467BB4" w14:paraId="03170E73" w14:textId="2C523CFA">
          <w:pPr>
            <w:pStyle w:val="TOC1"/>
            <w:ind w:hanging="567"/>
            <w:rPr>
              <w:rFonts w:asciiTheme="minorHAnsi" w:eastAsiaTheme="minorEastAsia" w:hAnsiTheme="minorHAnsi" w:cstheme="minorBidi"/>
              <w:b w:val="0"/>
              <w:bCs w:val="0"/>
              <w:caps w:val="0"/>
              <w:kern w:val="2"/>
              <w:lang w:eastAsia="sl-SI"/>
              <w14:ligatures w14:val="standardContextual"/>
            </w:rPr>
          </w:pPr>
          <w:hyperlink w:anchor="_Toc184201683" w:history="1">
            <w:r w:rsidRPr="002C6565">
              <w:rPr>
                <w:rStyle w:val="Hyperlink"/>
                <w:b w:val="0"/>
                <w:bCs w:val="0"/>
                <w:sz w:val="18"/>
                <w:szCs w:val="18"/>
              </w:rPr>
              <w:t>1.14.</w:t>
            </w:r>
            <w:r w:rsidRPr="002C6565">
              <w:rPr>
                <w:rFonts w:asciiTheme="minorHAnsi" w:eastAsiaTheme="minorEastAsia" w:hAnsiTheme="minorHAnsi" w:cstheme="minorBidi"/>
                <w:b w:val="0"/>
                <w:bCs w:val="0"/>
                <w:caps w:val="0"/>
                <w:kern w:val="2"/>
                <w:lang w:eastAsia="sl-SI"/>
                <w14:ligatures w14:val="standardContextual"/>
              </w:rPr>
              <w:tab/>
            </w:r>
            <w:r w:rsidRPr="002C6565">
              <w:rPr>
                <w:rStyle w:val="Hyperlink"/>
                <w:b w:val="0"/>
                <w:bCs w:val="0"/>
                <w:sz w:val="18"/>
                <w:szCs w:val="18"/>
              </w:rPr>
              <w:t>Ustavitev postopka javnega naročila, zavrnitev ponudb, odstop od izvedbe javnega naročila</w:t>
            </w:r>
            <w:r w:rsidRPr="002C6565">
              <w:rPr>
                <w:b w:val="0"/>
                <w:bCs w:val="0"/>
                <w:webHidden/>
                <w:sz w:val="18"/>
                <w:szCs w:val="18"/>
              </w:rPr>
              <w:tab/>
            </w:r>
            <w:r w:rsidRPr="002C6565">
              <w:rPr>
                <w:b w:val="0"/>
                <w:bCs w:val="0"/>
                <w:webHidden/>
                <w:sz w:val="18"/>
                <w:szCs w:val="18"/>
              </w:rPr>
              <w:fldChar w:fldCharType="begin"/>
            </w:r>
            <w:r w:rsidRPr="002C6565">
              <w:rPr>
                <w:b w:val="0"/>
                <w:bCs w:val="0"/>
                <w:webHidden/>
                <w:sz w:val="18"/>
                <w:szCs w:val="18"/>
              </w:rPr>
              <w:instrText xml:space="preserve"> PAGEREF _Toc184201683 \h </w:instrText>
            </w:r>
            <w:r w:rsidRPr="002C6565">
              <w:rPr>
                <w:b w:val="0"/>
                <w:bCs w:val="0"/>
                <w:webHidden/>
                <w:sz w:val="18"/>
                <w:szCs w:val="18"/>
              </w:rPr>
              <w:fldChar w:fldCharType="separate"/>
            </w:r>
            <w:r w:rsidR="00027D44">
              <w:rPr>
                <w:b w:val="0"/>
                <w:bCs w:val="0"/>
                <w:webHidden/>
                <w:sz w:val="18"/>
                <w:szCs w:val="18"/>
              </w:rPr>
              <w:t>8</w:t>
            </w:r>
            <w:r w:rsidRPr="002C6565">
              <w:rPr>
                <w:b w:val="0"/>
                <w:bCs w:val="0"/>
                <w:webHidden/>
                <w:sz w:val="18"/>
                <w:szCs w:val="18"/>
              </w:rPr>
              <w:fldChar w:fldCharType="end"/>
            </w:r>
          </w:hyperlink>
        </w:p>
        <w:p w:rsidR="00D7453B" w:rsidRPr="002C6565" w14:paraId="26920495" w14:textId="1B14DF0D">
          <w:pPr>
            <w:pStyle w:val="TOC1"/>
            <w:rPr>
              <w:rFonts w:asciiTheme="minorHAnsi" w:eastAsiaTheme="minorEastAsia" w:hAnsiTheme="minorHAnsi" w:cstheme="minorBidi"/>
              <w:b w:val="0"/>
              <w:bCs w:val="0"/>
              <w:caps w:val="0"/>
              <w:kern w:val="2"/>
              <w:sz w:val="22"/>
              <w:szCs w:val="22"/>
              <w:lang w:eastAsia="sl-SI"/>
              <w14:ligatures w14:val="standardContextual"/>
            </w:rPr>
          </w:pPr>
          <w:hyperlink w:anchor="_Toc184201684" w:history="1">
            <w:r w:rsidRPr="002C6565">
              <w:rPr>
                <w:rStyle w:val="Hyperlink"/>
              </w:rPr>
              <w:t>2.</w:t>
            </w:r>
            <w:r w:rsidRPr="002C6565">
              <w:rPr>
                <w:rFonts w:asciiTheme="minorHAnsi" w:eastAsiaTheme="minorEastAsia" w:hAnsiTheme="minorHAnsi" w:cstheme="minorBidi"/>
                <w:b w:val="0"/>
                <w:bCs w:val="0"/>
                <w:caps w:val="0"/>
                <w:kern w:val="2"/>
                <w:sz w:val="22"/>
                <w:szCs w:val="22"/>
                <w:lang w:eastAsia="sl-SI"/>
                <w14:ligatures w14:val="standardContextual"/>
              </w:rPr>
              <w:tab/>
            </w:r>
            <w:r w:rsidRPr="002C6565">
              <w:rPr>
                <w:rStyle w:val="Hyperlink"/>
              </w:rPr>
              <w:t>NAVODILA PONUDNIKU ZA IZDELAVO PONUDBE</w:t>
            </w:r>
            <w:r w:rsidRPr="002C6565">
              <w:rPr>
                <w:webHidden/>
              </w:rPr>
              <w:tab/>
            </w:r>
            <w:r w:rsidRPr="002C6565">
              <w:rPr>
                <w:webHidden/>
              </w:rPr>
              <w:fldChar w:fldCharType="begin"/>
            </w:r>
            <w:r w:rsidRPr="002C6565">
              <w:rPr>
                <w:webHidden/>
              </w:rPr>
              <w:instrText xml:space="preserve"> PAGEREF _Toc184201684 \h </w:instrText>
            </w:r>
            <w:r w:rsidRPr="002C6565">
              <w:rPr>
                <w:webHidden/>
              </w:rPr>
              <w:fldChar w:fldCharType="separate"/>
            </w:r>
            <w:r w:rsidR="00027D44">
              <w:rPr>
                <w:webHidden/>
              </w:rPr>
              <w:t>9</w:t>
            </w:r>
            <w:r w:rsidRPr="002C6565">
              <w:rPr>
                <w:webHidden/>
              </w:rPr>
              <w:fldChar w:fldCharType="end"/>
            </w:r>
          </w:hyperlink>
        </w:p>
        <w:p w:rsidR="00D7453B" w:rsidRPr="002C6565" w:rsidP="00467BB4" w14:paraId="4AC68173" w14:textId="0DA2D8BC">
          <w:pPr>
            <w:pStyle w:val="TOC1"/>
            <w:ind w:hanging="567"/>
            <w:rPr>
              <w:rFonts w:asciiTheme="minorHAnsi" w:eastAsiaTheme="minorEastAsia" w:hAnsiTheme="minorHAnsi" w:cstheme="minorBidi"/>
              <w:b w:val="0"/>
              <w:bCs w:val="0"/>
              <w:caps w:val="0"/>
              <w:kern w:val="2"/>
              <w:lang w:eastAsia="sl-SI"/>
              <w14:ligatures w14:val="standardContextual"/>
            </w:rPr>
          </w:pPr>
          <w:hyperlink w:anchor="_Toc184201685" w:history="1">
            <w:r w:rsidRPr="002C6565">
              <w:rPr>
                <w:rStyle w:val="Hyperlink"/>
                <w:b w:val="0"/>
                <w:bCs w:val="0"/>
                <w:sz w:val="18"/>
                <w:szCs w:val="18"/>
              </w:rPr>
              <w:t>2.1.</w:t>
            </w:r>
            <w:r w:rsidRPr="002C6565">
              <w:rPr>
                <w:rFonts w:asciiTheme="minorHAnsi" w:eastAsiaTheme="minorEastAsia" w:hAnsiTheme="minorHAnsi" w:cstheme="minorBidi"/>
                <w:b w:val="0"/>
                <w:bCs w:val="0"/>
                <w:caps w:val="0"/>
                <w:kern w:val="2"/>
                <w:lang w:eastAsia="sl-SI"/>
                <w14:ligatures w14:val="standardContextual"/>
              </w:rPr>
              <w:tab/>
            </w:r>
            <w:r w:rsidRPr="002C6565">
              <w:rPr>
                <w:rStyle w:val="Hyperlink"/>
                <w:b w:val="0"/>
                <w:bCs w:val="0"/>
                <w:sz w:val="18"/>
                <w:szCs w:val="18"/>
              </w:rPr>
              <w:t>Ugotavljanje sposobnosti za sodelovanje v postopku oddaje javnega naročila</w:t>
            </w:r>
            <w:r w:rsidRPr="002C6565">
              <w:rPr>
                <w:b w:val="0"/>
                <w:bCs w:val="0"/>
                <w:webHidden/>
                <w:sz w:val="18"/>
                <w:szCs w:val="18"/>
              </w:rPr>
              <w:tab/>
            </w:r>
            <w:r w:rsidRPr="002C6565">
              <w:rPr>
                <w:b w:val="0"/>
                <w:bCs w:val="0"/>
                <w:webHidden/>
                <w:sz w:val="18"/>
                <w:szCs w:val="18"/>
              </w:rPr>
              <w:fldChar w:fldCharType="begin"/>
            </w:r>
            <w:r w:rsidRPr="002C6565">
              <w:rPr>
                <w:b w:val="0"/>
                <w:bCs w:val="0"/>
                <w:webHidden/>
                <w:sz w:val="18"/>
                <w:szCs w:val="18"/>
              </w:rPr>
              <w:instrText xml:space="preserve"> PAGEREF _Toc184201685 \h </w:instrText>
            </w:r>
            <w:r w:rsidRPr="002C6565">
              <w:rPr>
                <w:b w:val="0"/>
                <w:bCs w:val="0"/>
                <w:webHidden/>
                <w:sz w:val="18"/>
                <w:szCs w:val="18"/>
              </w:rPr>
              <w:fldChar w:fldCharType="separate"/>
            </w:r>
            <w:r w:rsidR="00027D44">
              <w:rPr>
                <w:b w:val="0"/>
                <w:bCs w:val="0"/>
                <w:webHidden/>
                <w:sz w:val="18"/>
                <w:szCs w:val="18"/>
              </w:rPr>
              <w:t>9</w:t>
            </w:r>
            <w:r w:rsidRPr="002C6565">
              <w:rPr>
                <w:b w:val="0"/>
                <w:bCs w:val="0"/>
                <w:webHidden/>
                <w:sz w:val="18"/>
                <w:szCs w:val="18"/>
              </w:rPr>
              <w:fldChar w:fldCharType="end"/>
            </w:r>
          </w:hyperlink>
        </w:p>
        <w:p w:rsidR="00D7453B" w:rsidRPr="002C6565" w:rsidP="00467BB4" w14:paraId="3C6107E6" w14:textId="1E0729C0">
          <w:pPr>
            <w:pStyle w:val="TOC1"/>
            <w:ind w:hanging="567"/>
            <w:rPr>
              <w:rFonts w:asciiTheme="minorHAnsi" w:eastAsiaTheme="minorEastAsia" w:hAnsiTheme="minorHAnsi" w:cstheme="minorBidi"/>
              <w:b w:val="0"/>
              <w:bCs w:val="0"/>
              <w:caps w:val="0"/>
              <w:kern w:val="2"/>
              <w:lang w:eastAsia="sl-SI"/>
              <w14:ligatures w14:val="standardContextual"/>
            </w:rPr>
          </w:pPr>
          <w:hyperlink w:anchor="_Toc184201686" w:history="1">
            <w:r w:rsidRPr="002C6565">
              <w:rPr>
                <w:rStyle w:val="Hyperlink"/>
                <w:b w:val="0"/>
                <w:bCs w:val="0"/>
                <w:sz w:val="18"/>
                <w:szCs w:val="18"/>
              </w:rPr>
              <w:t>2.2.</w:t>
            </w:r>
            <w:r w:rsidRPr="002C6565">
              <w:rPr>
                <w:rFonts w:asciiTheme="minorHAnsi" w:eastAsiaTheme="minorEastAsia" w:hAnsiTheme="minorHAnsi" w:cstheme="minorBidi"/>
                <w:b w:val="0"/>
                <w:bCs w:val="0"/>
                <w:caps w:val="0"/>
                <w:kern w:val="2"/>
                <w:lang w:eastAsia="sl-SI"/>
                <w14:ligatures w14:val="standardContextual"/>
              </w:rPr>
              <w:tab/>
            </w:r>
            <w:r w:rsidRPr="002C6565">
              <w:rPr>
                <w:rStyle w:val="Hyperlink"/>
                <w:b w:val="0"/>
                <w:bCs w:val="0"/>
                <w:sz w:val="18"/>
                <w:szCs w:val="18"/>
              </w:rPr>
              <w:t>Obrazec ESPD</w:t>
            </w:r>
            <w:r w:rsidRPr="002C6565">
              <w:rPr>
                <w:b w:val="0"/>
                <w:bCs w:val="0"/>
                <w:webHidden/>
                <w:sz w:val="18"/>
                <w:szCs w:val="18"/>
              </w:rPr>
              <w:tab/>
            </w:r>
            <w:r w:rsidRPr="002C6565">
              <w:rPr>
                <w:b w:val="0"/>
                <w:bCs w:val="0"/>
                <w:webHidden/>
                <w:sz w:val="18"/>
                <w:szCs w:val="18"/>
              </w:rPr>
              <w:fldChar w:fldCharType="begin"/>
            </w:r>
            <w:r w:rsidRPr="002C6565">
              <w:rPr>
                <w:b w:val="0"/>
                <w:bCs w:val="0"/>
                <w:webHidden/>
                <w:sz w:val="18"/>
                <w:szCs w:val="18"/>
              </w:rPr>
              <w:instrText xml:space="preserve"> PAGEREF _Toc184201686 \h </w:instrText>
            </w:r>
            <w:r w:rsidRPr="002C6565">
              <w:rPr>
                <w:b w:val="0"/>
                <w:bCs w:val="0"/>
                <w:webHidden/>
                <w:sz w:val="18"/>
                <w:szCs w:val="18"/>
              </w:rPr>
              <w:fldChar w:fldCharType="separate"/>
            </w:r>
            <w:r w:rsidR="00027D44">
              <w:rPr>
                <w:b w:val="0"/>
                <w:bCs w:val="0"/>
                <w:webHidden/>
                <w:sz w:val="18"/>
                <w:szCs w:val="18"/>
              </w:rPr>
              <w:t>9</w:t>
            </w:r>
            <w:r w:rsidRPr="002C6565">
              <w:rPr>
                <w:b w:val="0"/>
                <w:bCs w:val="0"/>
                <w:webHidden/>
                <w:sz w:val="18"/>
                <w:szCs w:val="18"/>
              </w:rPr>
              <w:fldChar w:fldCharType="end"/>
            </w:r>
          </w:hyperlink>
        </w:p>
        <w:p w:rsidR="00D7453B" w:rsidRPr="002C6565" w:rsidP="00467BB4" w14:paraId="7178C457" w14:textId="40606EF4">
          <w:pPr>
            <w:pStyle w:val="TOC1"/>
            <w:ind w:hanging="567"/>
            <w:rPr>
              <w:rFonts w:asciiTheme="minorHAnsi" w:eastAsiaTheme="minorEastAsia" w:hAnsiTheme="minorHAnsi" w:cstheme="minorBidi"/>
              <w:b w:val="0"/>
              <w:bCs w:val="0"/>
              <w:caps w:val="0"/>
              <w:kern w:val="2"/>
              <w:lang w:eastAsia="sl-SI"/>
              <w14:ligatures w14:val="standardContextual"/>
            </w:rPr>
          </w:pPr>
          <w:hyperlink w:anchor="_Toc184201687" w:history="1">
            <w:r w:rsidRPr="002C6565">
              <w:rPr>
                <w:rStyle w:val="Hyperlink"/>
                <w:b w:val="0"/>
                <w:bCs w:val="0"/>
                <w:sz w:val="18"/>
                <w:szCs w:val="18"/>
              </w:rPr>
              <w:t>2.3.</w:t>
            </w:r>
            <w:r w:rsidRPr="002C6565">
              <w:rPr>
                <w:rFonts w:asciiTheme="minorHAnsi" w:eastAsiaTheme="minorEastAsia" w:hAnsiTheme="minorHAnsi" w:cstheme="minorBidi"/>
                <w:b w:val="0"/>
                <w:bCs w:val="0"/>
                <w:caps w:val="0"/>
                <w:kern w:val="2"/>
                <w:lang w:eastAsia="sl-SI"/>
                <w14:ligatures w14:val="standardContextual"/>
              </w:rPr>
              <w:tab/>
            </w:r>
            <w:r w:rsidRPr="002C6565">
              <w:rPr>
                <w:rStyle w:val="Hyperlink"/>
                <w:b w:val="0"/>
                <w:bCs w:val="0"/>
                <w:sz w:val="18"/>
                <w:szCs w:val="18"/>
              </w:rPr>
              <w:t xml:space="preserve">Obrazec »Predračun – JN </w:t>
            </w:r>
            <w:r w:rsidR="00DB3FAC">
              <w:rPr>
                <w:rStyle w:val="Hyperlink"/>
                <w:b w:val="0"/>
                <w:bCs w:val="0"/>
                <w:sz w:val="18"/>
                <w:szCs w:val="18"/>
              </w:rPr>
              <w:t>23</w:t>
            </w:r>
            <w:r w:rsidRPr="002C6565">
              <w:rPr>
                <w:rStyle w:val="Hyperlink"/>
                <w:b w:val="0"/>
                <w:bCs w:val="0"/>
                <w:sz w:val="18"/>
                <w:szCs w:val="18"/>
              </w:rPr>
              <w:t>/202</w:t>
            </w:r>
            <w:r w:rsidR="00DB3FAC">
              <w:rPr>
                <w:rStyle w:val="Hyperlink"/>
                <w:b w:val="0"/>
                <w:bCs w:val="0"/>
                <w:sz w:val="18"/>
                <w:szCs w:val="18"/>
              </w:rPr>
              <w:t>5</w:t>
            </w:r>
            <w:r w:rsidRPr="002C6565">
              <w:rPr>
                <w:rStyle w:val="Hyperlink"/>
                <w:b w:val="0"/>
                <w:bCs w:val="0"/>
                <w:sz w:val="18"/>
                <w:szCs w:val="18"/>
              </w:rPr>
              <w:t xml:space="preserve"> OBUTEV«</w:t>
            </w:r>
            <w:r w:rsidRPr="002C6565">
              <w:rPr>
                <w:b w:val="0"/>
                <w:bCs w:val="0"/>
                <w:webHidden/>
                <w:sz w:val="18"/>
                <w:szCs w:val="18"/>
              </w:rPr>
              <w:tab/>
            </w:r>
            <w:r w:rsidRPr="002C6565">
              <w:rPr>
                <w:b w:val="0"/>
                <w:bCs w:val="0"/>
                <w:webHidden/>
                <w:sz w:val="18"/>
                <w:szCs w:val="18"/>
              </w:rPr>
              <w:fldChar w:fldCharType="begin"/>
            </w:r>
            <w:r w:rsidRPr="002C6565">
              <w:rPr>
                <w:b w:val="0"/>
                <w:bCs w:val="0"/>
                <w:webHidden/>
                <w:sz w:val="18"/>
                <w:szCs w:val="18"/>
              </w:rPr>
              <w:instrText xml:space="preserve"> PAGEREF _Toc184201687 \h </w:instrText>
            </w:r>
            <w:r w:rsidRPr="002C6565">
              <w:rPr>
                <w:b w:val="0"/>
                <w:bCs w:val="0"/>
                <w:webHidden/>
                <w:sz w:val="18"/>
                <w:szCs w:val="18"/>
              </w:rPr>
              <w:fldChar w:fldCharType="separate"/>
            </w:r>
            <w:r w:rsidR="00027D44">
              <w:rPr>
                <w:b w:val="0"/>
                <w:bCs w:val="0"/>
                <w:webHidden/>
                <w:sz w:val="18"/>
                <w:szCs w:val="18"/>
              </w:rPr>
              <w:t>10</w:t>
            </w:r>
            <w:r w:rsidRPr="002C6565">
              <w:rPr>
                <w:b w:val="0"/>
                <w:bCs w:val="0"/>
                <w:webHidden/>
                <w:sz w:val="18"/>
                <w:szCs w:val="18"/>
              </w:rPr>
              <w:fldChar w:fldCharType="end"/>
            </w:r>
          </w:hyperlink>
        </w:p>
        <w:p w:rsidR="00D7453B" w:rsidRPr="002C6565" w:rsidP="00467BB4" w14:paraId="411129E1" w14:textId="0B086C54">
          <w:pPr>
            <w:pStyle w:val="TOC1"/>
            <w:ind w:hanging="567"/>
            <w:rPr>
              <w:rFonts w:asciiTheme="minorHAnsi" w:eastAsiaTheme="minorEastAsia" w:hAnsiTheme="minorHAnsi" w:cstheme="minorBidi"/>
              <w:b w:val="0"/>
              <w:bCs w:val="0"/>
              <w:caps w:val="0"/>
              <w:kern w:val="2"/>
              <w:lang w:eastAsia="sl-SI"/>
              <w14:ligatures w14:val="standardContextual"/>
            </w:rPr>
          </w:pPr>
          <w:hyperlink w:anchor="_Toc184201688" w:history="1">
            <w:r w:rsidRPr="002C6565">
              <w:rPr>
                <w:rStyle w:val="Hyperlink"/>
                <w:b w:val="0"/>
                <w:bCs w:val="0"/>
                <w:sz w:val="18"/>
                <w:szCs w:val="18"/>
              </w:rPr>
              <w:t>2.4.</w:t>
            </w:r>
            <w:r w:rsidRPr="002C6565">
              <w:rPr>
                <w:rFonts w:asciiTheme="minorHAnsi" w:eastAsiaTheme="minorEastAsia" w:hAnsiTheme="minorHAnsi" w:cstheme="minorBidi"/>
                <w:b w:val="0"/>
                <w:bCs w:val="0"/>
                <w:caps w:val="0"/>
                <w:kern w:val="2"/>
                <w:lang w:eastAsia="sl-SI"/>
                <w14:ligatures w14:val="standardContextual"/>
              </w:rPr>
              <w:tab/>
            </w:r>
            <w:r w:rsidRPr="002C6565">
              <w:rPr>
                <w:rStyle w:val="Hyperlink"/>
                <w:b w:val="0"/>
                <w:bCs w:val="0"/>
                <w:sz w:val="18"/>
                <w:szCs w:val="18"/>
              </w:rPr>
              <w:t>Dokazila o neobstoju razlogov za izključitev</w:t>
            </w:r>
            <w:r w:rsidRPr="002C6565">
              <w:rPr>
                <w:b w:val="0"/>
                <w:bCs w:val="0"/>
                <w:webHidden/>
                <w:sz w:val="18"/>
                <w:szCs w:val="18"/>
              </w:rPr>
              <w:tab/>
            </w:r>
            <w:r w:rsidRPr="002C6565">
              <w:rPr>
                <w:b w:val="0"/>
                <w:bCs w:val="0"/>
                <w:webHidden/>
                <w:sz w:val="18"/>
                <w:szCs w:val="18"/>
              </w:rPr>
              <w:fldChar w:fldCharType="begin"/>
            </w:r>
            <w:r w:rsidRPr="002C6565">
              <w:rPr>
                <w:b w:val="0"/>
                <w:bCs w:val="0"/>
                <w:webHidden/>
                <w:sz w:val="18"/>
                <w:szCs w:val="18"/>
              </w:rPr>
              <w:instrText xml:space="preserve"> PAGEREF _Toc184201688 \h </w:instrText>
            </w:r>
            <w:r w:rsidRPr="002C6565">
              <w:rPr>
                <w:b w:val="0"/>
                <w:bCs w:val="0"/>
                <w:webHidden/>
                <w:sz w:val="18"/>
                <w:szCs w:val="18"/>
              </w:rPr>
              <w:fldChar w:fldCharType="separate"/>
            </w:r>
            <w:r w:rsidR="00027D44">
              <w:rPr>
                <w:b w:val="0"/>
                <w:bCs w:val="0"/>
                <w:webHidden/>
                <w:sz w:val="18"/>
                <w:szCs w:val="18"/>
              </w:rPr>
              <w:t>11</w:t>
            </w:r>
            <w:r w:rsidRPr="002C6565">
              <w:rPr>
                <w:b w:val="0"/>
                <w:bCs w:val="0"/>
                <w:webHidden/>
                <w:sz w:val="18"/>
                <w:szCs w:val="18"/>
              </w:rPr>
              <w:fldChar w:fldCharType="end"/>
            </w:r>
          </w:hyperlink>
        </w:p>
        <w:p w:rsidR="00D7453B" w:rsidRPr="002C6565" w:rsidP="00467BB4" w14:paraId="6D10DC9E" w14:textId="4761B6F6">
          <w:pPr>
            <w:pStyle w:val="TOC1"/>
            <w:ind w:hanging="567"/>
            <w:rPr>
              <w:rFonts w:asciiTheme="minorHAnsi" w:eastAsiaTheme="minorEastAsia" w:hAnsiTheme="minorHAnsi" w:cstheme="minorBidi"/>
              <w:b w:val="0"/>
              <w:bCs w:val="0"/>
              <w:caps w:val="0"/>
              <w:kern w:val="2"/>
              <w:lang w:eastAsia="sl-SI"/>
              <w14:ligatures w14:val="standardContextual"/>
            </w:rPr>
          </w:pPr>
          <w:hyperlink w:anchor="_Toc184201698" w:history="1">
            <w:r w:rsidRPr="002C6565">
              <w:rPr>
                <w:rStyle w:val="Hyperlink"/>
                <w:b w:val="0"/>
                <w:bCs w:val="0"/>
                <w:sz w:val="18"/>
                <w:szCs w:val="18"/>
              </w:rPr>
              <w:t>2.5.</w:t>
            </w:r>
            <w:r w:rsidRPr="002C6565">
              <w:rPr>
                <w:rFonts w:asciiTheme="minorHAnsi" w:eastAsiaTheme="minorEastAsia" w:hAnsiTheme="minorHAnsi" w:cstheme="minorBidi"/>
                <w:b w:val="0"/>
                <w:bCs w:val="0"/>
                <w:caps w:val="0"/>
                <w:kern w:val="2"/>
                <w:lang w:eastAsia="sl-SI"/>
                <w14:ligatures w14:val="standardContextual"/>
              </w:rPr>
              <w:tab/>
            </w:r>
            <w:r w:rsidRPr="002C6565">
              <w:rPr>
                <w:rStyle w:val="Hyperlink"/>
                <w:b w:val="0"/>
                <w:bCs w:val="0"/>
                <w:sz w:val="18"/>
                <w:szCs w:val="18"/>
              </w:rPr>
              <w:t>Dokazila za ugotavljanje poslovne in tehnične sposobnosti</w:t>
            </w:r>
            <w:r w:rsidRPr="002C6565">
              <w:rPr>
                <w:b w:val="0"/>
                <w:bCs w:val="0"/>
                <w:webHidden/>
                <w:sz w:val="18"/>
                <w:szCs w:val="18"/>
              </w:rPr>
              <w:tab/>
            </w:r>
            <w:r w:rsidRPr="002C6565">
              <w:rPr>
                <w:b w:val="0"/>
                <w:bCs w:val="0"/>
                <w:webHidden/>
                <w:sz w:val="18"/>
                <w:szCs w:val="18"/>
              </w:rPr>
              <w:fldChar w:fldCharType="begin"/>
            </w:r>
            <w:r w:rsidRPr="002C6565">
              <w:rPr>
                <w:b w:val="0"/>
                <w:bCs w:val="0"/>
                <w:webHidden/>
                <w:sz w:val="18"/>
                <w:szCs w:val="18"/>
              </w:rPr>
              <w:instrText xml:space="preserve"> PAGEREF _Toc184201698 \h </w:instrText>
            </w:r>
            <w:r w:rsidRPr="002C6565">
              <w:rPr>
                <w:b w:val="0"/>
                <w:bCs w:val="0"/>
                <w:webHidden/>
                <w:sz w:val="18"/>
                <w:szCs w:val="18"/>
              </w:rPr>
              <w:fldChar w:fldCharType="separate"/>
            </w:r>
            <w:r w:rsidR="00027D44">
              <w:rPr>
                <w:b w:val="0"/>
                <w:bCs w:val="0"/>
                <w:webHidden/>
                <w:sz w:val="18"/>
                <w:szCs w:val="18"/>
              </w:rPr>
              <w:t>13</w:t>
            </w:r>
            <w:r w:rsidRPr="002C6565">
              <w:rPr>
                <w:b w:val="0"/>
                <w:bCs w:val="0"/>
                <w:webHidden/>
                <w:sz w:val="18"/>
                <w:szCs w:val="18"/>
              </w:rPr>
              <w:fldChar w:fldCharType="end"/>
            </w:r>
          </w:hyperlink>
        </w:p>
        <w:p w:rsidR="00D7453B" w:rsidRPr="002C6565" w:rsidP="00467BB4" w14:paraId="0D2C5000" w14:textId="29257F18">
          <w:pPr>
            <w:pStyle w:val="TOC1"/>
            <w:ind w:hanging="567"/>
            <w:rPr>
              <w:rFonts w:asciiTheme="minorHAnsi" w:eastAsiaTheme="minorEastAsia" w:hAnsiTheme="minorHAnsi" w:cstheme="minorBidi"/>
              <w:b w:val="0"/>
              <w:bCs w:val="0"/>
              <w:caps w:val="0"/>
              <w:kern w:val="2"/>
              <w:lang w:eastAsia="sl-SI"/>
              <w14:ligatures w14:val="standardContextual"/>
            </w:rPr>
          </w:pPr>
          <w:hyperlink w:anchor="_Toc184201702" w:history="1">
            <w:r w:rsidRPr="002C6565">
              <w:rPr>
                <w:rStyle w:val="Hyperlink"/>
                <w:b w:val="0"/>
                <w:bCs w:val="0"/>
                <w:sz w:val="18"/>
                <w:szCs w:val="18"/>
              </w:rPr>
              <w:t>2.6.</w:t>
            </w:r>
            <w:r w:rsidRPr="002C6565">
              <w:rPr>
                <w:rFonts w:asciiTheme="minorHAnsi" w:eastAsiaTheme="minorEastAsia" w:hAnsiTheme="minorHAnsi" w:cstheme="minorBidi"/>
                <w:b w:val="0"/>
                <w:bCs w:val="0"/>
                <w:caps w:val="0"/>
                <w:kern w:val="2"/>
                <w:lang w:eastAsia="sl-SI"/>
                <w14:ligatures w14:val="standardContextual"/>
              </w:rPr>
              <w:tab/>
            </w:r>
            <w:r w:rsidRPr="002C6565">
              <w:rPr>
                <w:rStyle w:val="Hyperlink"/>
                <w:b w:val="0"/>
                <w:bCs w:val="0"/>
                <w:sz w:val="18"/>
                <w:szCs w:val="18"/>
              </w:rPr>
              <w:t>Ponudbena dokumentacija</w:t>
            </w:r>
            <w:r w:rsidRPr="002C6565">
              <w:rPr>
                <w:b w:val="0"/>
                <w:bCs w:val="0"/>
                <w:webHidden/>
                <w:sz w:val="18"/>
                <w:szCs w:val="18"/>
              </w:rPr>
              <w:tab/>
            </w:r>
            <w:r w:rsidRPr="002C6565">
              <w:rPr>
                <w:b w:val="0"/>
                <w:bCs w:val="0"/>
                <w:webHidden/>
                <w:sz w:val="18"/>
                <w:szCs w:val="18"/>
              </w:rPr>
              <w:fldChar w:fldCharType="begin"/>
            </w:r>
            <w:r w:rsidRPr="002C6565">
              <w:rPr>
                <w:b w:val="0"/>
                <w:bCs w:val="0"/>
                <w:webHidden/>
                <w:sz w:val="18"/>
                <w:szCs w:val="18"/>
              </w:rPr>
              <w:instrText xml:space="preserve"> PAGEREF _Toc184201702 \h </w:instrText>
            </w:r>
            <w:r w:rsidRPr="002C6565">
              <w:rPr>
                <w:b w:val="0"/>
                <w:bCs w:val="0"/>
                <w:webHidden/>
                <w:sz w:val="18"/>
                <w:szCs w:val="18"/>
              </w:rPr>
              <w:fldChar w:fldCharType="separate"/>
            </w:r>
            <w:r w:rsidR="00027D44">
              <w:rPr>
                <w:b w:val="0"/>
                <w:bCs w:val="0"/>
                <w:webHidden/>
                <w:sz w:val="18"/>
                <w:szCs w:val="18"/>
              </w:rPr>
              <w:t>15</w:t>
            </w:r>
            <w:r w:rsidRPr="002C6565">
              <w:rPr>
                <w:b w:val="0"/>
                <w:bCs w:val="0"/>
                <w:webHidden/>
                <w:sz w:val="18"/>
                <w:szCs w:val="18"/>
              </w:rPr>
              <w:fldChar w:fldCharType="end"/>
            </w:r>
          </w:hyperlink>
        </w:p>
        <w:p w:rsidR="00D7453B" w:rsidRPr="002C6565" w:rsidP="00467BB4" w14:paraId="7805D1EF" w14:textId="0477CA46">
          <w:pPr>
            <w:pStyle w:val="TOC1"/>
            <w:ind w:hanging="567"/>
            <w:rPr>
              <w:rFonts w:asciiTheme="minorHAnsi" w:eastAsiaTheme="minorEastAsia" w:hAnsiTheme="minorHAnsi" w:cstheme="minorBidi"/>
              <w:b w:val="0"/>
              <w:bCs w:val="0"/>
              <w:caps w:val="0"/>
              <w:kern w:val="2"/>
              <w:lang w:eastAsia="sl-SI"/>
              <w14:ligatures w14:val="standardContextual"/>
            </w:rPr>
          </w:pPr>
          <w:hyperlink w:anchor="_Toc184201703" w:history="1">
            <w:r w:rsidRPr="002C6565">
              <w:rPr>
                <w:rStyle w:val="Hyperlink"/>
                <w:b w:val="0"/>
                <w:bCs w:val="0"/>
                <w:sz w:val="18"/>
                <w:szCs w:val="18"/>
              </w:rPr>
              <w:t>2.7.</w:t>
            </w:r>
            <w:r w:rsidRPr="002C6565">
              <w:rPr>
                <w:rFonts w:asciiTheme="minorHAnsi" w:eastAsiaTheme="minorEastAsia" w:hAnsiTheme="minorHAnsi" w:cstheme="minorBidi"/>
                <w:b w:val="0"/>
                <w:bCs w:val="0"/>
                <w:caps w:val="0"/>
                <w:kern w:val="2"/>
                <w:lang w:eastAsia="sl-SI"/>
                <w14:ligatures w14:val="standardContextual"/>
              </w:rPr>
              <w:tab/>
            </w:r>
            <w:r w:rsidRPr="002C6565">
              <w:rPr>
                <w:rStyle w:val="Hyperlink"/>
                <w:b w:val="0"/>
                <w:bCs w:val="0"/>
                <w:sz w:val="18"/>
                <w:szCs w:val="18"/>
              </w:rPr>
              <w:t>Dokazovanje pogojev v primeru oddaje skupne ponudbe</w:t>
            </w:r>
            <w:r w:rsidRPr="002C6565">
              <w:rPr>
                <w:b w:val="0"/>
                <w:bCs w:val="0"/>
                <w:webHidden/>
                <w:sz w:val="18"/>
                <w:szCs w:val="18"/>
              </w:rPr>
              <w:tab/>
            </w:r>
            <w:r w:rsidRPr="002C6565">
              <w:rPr>
                <w:b w:val="0"/>
                <w:bCs w:val="0"/>
                <w:webHidden/>
                <w:sz w:val="18"/>
                <w:szCs w:val="18"/>
              </w:rPr>
              <w:fldChar w:fldCharType="begin"/>
            </w:r>
            <w:r w:rsidRPr="002C6565">
              <w:rPr>
                <w:b w:val="0"/>
                <w:bCs w:val="0"/>
                <w:webHidden/>
                <w:sz w:val="18"/>
                <w:szCs w:val="18"/>
              </w:rPr>
              <w:instrText xml:space="preserve"> PAGEREF _Toc184201703 \h </w:instrText>
            </w:r>
            <w:r w:rsidRPr="002C6565">
              <w:rPr>
                <w:b w:val="0"/>
                <w:bCs w:val="0"/>
                <w:webHidden/>
                <w:sz w:val="18"/>
                <w:szCs w:val="18"/>
              </w:rPr>
              <w:fldChar w:fldCharType="separate"/>
            </w:r>
            <w:r w:rsidR="00027D44">
              <w:rPr>
                <w:b w:val="0"/>
                <w:bCs w:val="0"/>
                <w:webHidden/>
                <w:sz w:val="18"/>
                <w:szCs w:val="18"/>
              </w:rPr>
              <w:t>16</w:t>
            </w:r>
            <w:r w:rsidRPr="002C6565">
              <w:rPr>
                <w:b w:val="0"/>
                <w:bCs w:val="0"/>
                <w:webHidden/>
                <w:sz w:val="18"/>
                <w:szCs w:val="18"/>
              </w:rPr>
              <w:fldChar w:fldCharType="end"/>
            </w:r>
          </w:hyperlink>
        </w:p>
        <w:p w:rsidR="00D7453B" w:rsidRPr="002C6565" w:rsidP="00467BB4" w14:paraId="1253B809" w14:textId="2CD5B047">
          <w:pPr>
            <w:pStyle w:val="TOC1"/>
            <w:ind w:hanging="567"/>
            <w:rPr>
              <w:rFonts w:asciiTheme="minorHAnsi" w:eastAsiaTheme="minorEastAsia" w:hAnsiTheme="minorHAnsi" w:cstheme="minorBidi"/>
              <w:b w:val="0"/>
              <w:bCs w:val="0"/>
              <w:caps w:val="0"/>
              <w:kern w:val="2"/>
              <w:lang w:eastAsia="sl-SI"/>
              <w14:ligatures w14:val="standardContextual"/>
            </w:rPr>
          </w:pPr>
          <w:hyperlink w:anchor="_Toc184201704" w:history="1">
            <w:r w:rsidRPr="002C6565">
              <w:rPr>
                <w:rStyle w:val="Hyperlink"/>
                <w:b w:val="0"/>
                <w:bCs w:val="0"/>
                <w:sz w:val="18"/>
                <w:szCs w:val="18"/>
              </w:rPr>
              <w:t>2.8.</w:t>
            </w:r>
            <w:r w:rsidRPr="002C6565">
              <w:rPr>
                <w:rFonts w:asciiTheme="minorHAnsi" w:eastAsiaTheme="minorEastAsia" w:hAnsiTheme="minorHAnsi" w:cstheme="minorBidi"/>
                <w:b w:val="0"/>
                <w:bCs w:val="0"/>
                <w:caps w:val="0"/>
                <w:kern w:val="2"/>
                <w:lang w:eastAsia="sl-SI"/>
                <w14:ligatures w14:val="standardContextual"/>
              </w:rPr>
              <w:tab/>
            </w:r>
            <w:r w:rsidRPr="002C6565">
              <w:rPr>
                <w:rStyle w:val="Hyperlink"/>
                <w:b w:val="0"/>
                <w:bCs w:val="0"/>
                <w:sz w:val="18"/>
                <w:szCs w:val="18"/>
              </w:rPr>
              <w:t>Dokazovanje pogojev v primeru sodelovanja s podizvajalci</w:t>
            </w:r>
            <w:r w:rsidRPr="002C6565">
              <w:rPr>
                <w:b w:val="0"/>
                <w:bCs w:val="0"/>
                <w:webHidden/>
                <w:sz w:val="18"/>
                <w:szCs w:val="18"/>
              </w:rPr>
              <w:tab/>
            </w:r>
            <w:r w:rsidRPr="002C6565">
              <w:rPr>
                <w:b w:val="0"/>
                <w:bCs w:val="0"/>
                <w:webHidden/>
                <w:sz w:val="18"/>
                <w:szCs w:val="18"/>
              </w:rPr>
              <w:fldChar w:fldCharType="begin"/>
            </w:r>
            <w:r w:rsidRPr="002C6565">
              <w:rPr>
                <w:b w:val="0"/>
                <w:bCs w:val="0"/>
                <w:webHidden/>
                <w:sz w:val="18"/>
                <w:szCs w:val="18"/>
              </w:rPr>
              <w:instrText xml:space="preserve"> PAGEREF _Toc184201704 \h </w:instrText>
            </w:r>
            <w:r w:rsidRPr="002C6565">
              <w:rPr>
                <w:b w:val="0"/>
                <w:bCs w:val="0"/>
                <w:webHidden/>
                <w:sz w:val="18"/>
                <w:szCs w:val="18"/>
              </w:rPr>
              <w:fldChar w:fldCharType="separate"/>
            </w:r>
            <w:r w:rsidR="00027D44">
              <w:rPr>
                <w:b w:val="0"/>
                <w:bCs w:val="0"/>
                <w:webHidden/>
                <w:sz w:val="18"/>
                <w:szCs w:val="18"/>
              </w:rPr>
              <w:t>16</w:t>
            </w:r>
            <w:r w:rsidRPr="002C6565">
              <w:rPr>
                <w:b w:val="0"/>
                <w:bCs w:val="0"/>
                <w:webHidden/>
                <w:sz w:val="18"/>
                <w:szCs w:val="18"/>
              </w:rPr>
              <w:fldChar w:fldCharType="end"/>
            </w:r>
          </w:hyperlink>
        </w:p>
        <w:p w:rsidR="00D7453B" w:rsidRPr="002C6565" w14:paraId="30C7EEA3" w14:textId="55411A47">
          <w:pPr>
            <w:pStyle w:val="TOC1"/>
            <w:rPr>
              <w:rFonts w:asciiTheme="minorHAnsi" w:eastAsiaTheme="minorEastAsia" w:hAnsiTheme="minorHAnsi" w:cstheme="minorBidi"/>
              <w:b w:val="0"/>
              <w:bCs w:val="0"/>
              <w:caps w:val="0"/>
              <w:kern w:val="2"/>
              <w:sz w:val="22"/>
              <w:szCs w:val="22"/>
              <w:lang w:eastAsia="sl-SI"/>
              <w14:ligatures w14:val="standardContextual"/>
            </w:rPr>
          </w:pPr>
          <w:hyperlink w:anchor="_Toc184201705" w:history="1">
            <w:r w:rsidRPr="002C6565">
              <w:rPr>
                <w:rStyle w:val="Hyperlink"/>
              </w:rPr>
              <w:t>3.</w:t>
            </w:r>
            <w:r w:rsidRPr="002C6565">
              <w:rPr>
                <w:rFonts w:asciiTheme="minorHAnsi" w:eastAsiaTheme="minorEastAsia" w:hAnsiTheme="minorHAnsi" w:cstheme="minorBidi"/>
                <w:b w:val="0"/>
                <w:bCs w:val="0"/>
                <w:caps w:val="0"/>
                <w:kern w:val="2"/>
                <w:sz w:val="22"/>
                <w:szCs w:val="22"/>
                <w:lang w:eastAsia="sl-SI"/>
                <w14:ligatures w14:val="standardContextual"/>
              </w:rPr>
              <w:tab/>
            </w:r>
            <w:r w:rsidRPr="002C6565">
              <w:rPr>
                <w:rStyle w:val="Hyperlink"/>
              </w:rPr>
              <w:t>VSEBINSKO TEHNIČNI DEL JAVNEGA NAROČILA</w:t>
            </w:r>
            <w:r w:rsidRPr="002C6565">
              <w:rPr>
                <w:webHidden/>
              </w:rPr>
              <w:tab/>
            </w:r>
            <w:r w:rsidRPr="002C6565">
              <w:rPr>
                <w:webHidden/>
              </w:rPr>
              <w:fldChar w:fldCharType="begin"/>
            </w:r>
            <w:r w:rsidRPr="002C6565">
              <w:rPr>
                <w:webHidden/>
              </w:rPr>
              <w:instrText xml:space="preserve"> PAGEREF _Toc184201705 \h </w:instrText>
            </w:r>
            <w:r w:rsidRPr="002C6565">
              <w:rPr>
                <w:webHidden/>
              </w:rPr>
              <w:fldChar w:fldCharType="separate"/>
            </w:r>
            <w:r w:rsidR="00027D44">
              <w:rPr>
                <w:webHidden/>
              </w:rPr>
              <w:t>18</w:t>
            </w:r>
            <w:r w:rsidRPr="002C6565">
              <w:rPr>
                <w:webHidden/>
              </w:rPr>
              <w:fldChar w:fldCharType="end"/>
            </w:r>
          </w:hyperlink>
        </w:p>
        <w:p w:rsidR="00D7453B" w:rsidRPr="002C6565" w:rsidP="00467BB4" w14:paraId="011AB3FE" w14:textId="3C16F341">
          <w:pPr>
            <w:pStyle w:val="TOC1"/>
            <w:ind w:hanging="567"/>
            <w:rPr>
              <w:rFonts w:asciiTheme="minorHAnsi" w:eastAsiaTheme="minorEastAsia" w:hAnsiTheme="minorHAnsi" w:cstheme="minorBidi"/>
              <w:b w:val="0"/>
              <w:bCs w:val="0"/>
              <w:caps w:val="0"/>
              <w:kern w:val="2"/>
              <w:lang w:eastAsia="sl-SI"/>
              <w14:ligatures w14:val="standardContextual"/>
            </w:rPr>
          </w:pPr>
          <w:hyperlink w:anchor="_Toc184201706" w:history="1">
            <w:r w:rsidRPr="002C6565">
              <w:rPr>
                <w:rStyle w:val="Hyperlink"/>
                <w:b w:val="0"/>
                <w:bCs w:val="0"/>
                <w:sz w:val="18"/>
                <w:szCs w:val="18"/>
              </w:rPr>
              <w:t>3.1.</w:t>
            </w:r>
            <w:r w:rsidRPr="002C6565">
              <w:rPr>
                <w:rFonts w:asciiTheme="minorHAnsi" w:eastAsiaTheme="minorEastAsia" w:hAnsiTheme="minorHAnsi" w:cstheme="minorBidi"/>
                <w:b w:val="0"/>
                <w:bCs w:val="0"/>
                <w:caps w:val="0"/>
                <w:kern w:val="2"/>
                <w:lang w:eastAsia="sl-SI"/>
                <w14:ligatures w14:val="standardContextual"/>
              </w:rPr>
              <w:tab/>
            </w:r>
            <w:r w:rsidRPr="002C6565">
              <w:rPr>
                <w:rStyle w:val="Hyperlink"/>
                <w:b w:val="0"/>
                <w:bCs w:val="0"/>
                <w:sz w:val="18"/>
                <w:szCs w:val="18"/>
              </w:rPr>
              <w:t>Sklop 1: Nakup službenih čevljev</w:t>
            </w:r>
            <w:r w:rsidRPr="002C6565">
              <w:rPr>
                <w:b w:val="0"/>
                <w:bCs w:val="0"/>
                <w:webHidden/>
                <w:sz w:val="18"/>
                <w:szCs w:val="18"/>
              </w:rPr>
              <w:tab/>
            </w:r>
            <w:r w:rsidRPr="002C6565">
              <w:rPr>
                <w:b w:val="0"/>
                <w:bCs w:val="0"/>
                <w:webHidden/>
                <w:sz w:val="18"/>
                <w:szCs w:val="18"/>
              </w:rPr>
              <w:fldChar w:fldCharType="begin"/>
            </w:r>
            <w:r w:rsidRPr="002C6565">
              <w:rPr>
                <w:b w:val="0"/>
                <w:bCs w:val="0"/>
                <w:webHidden/>
                <w:sz w:val="18"/>
                <w:szCs w:val="18"/>
              </w:rPr>
              <w:instrText xml:space="preserve"> PAGEREF _Toc184201706 \h </w:instrText>
            </w:r>
            <w:r w:rsidRPr="002C6565">
              <w:rPr>
                <w:b w:val="0"/>
                <w:bCs w:val="0"/>
                <w:webHidden/>
                <w:sz w:val="18"/>
                <w:szCs w:val="18"/>
              </w:rPr>
              <w:fldChar w:fldCharType="separate"/>
            </w:r>
            <w:r w:rsidR="00027D44">
              <w:rPr>
                <w:b w:val="0"/>
                <w:bCs w:val="0"/>
                <w:webHidden/>
                <w:sz w:val="18"/>
                <w:szCs w:val="18"/>
              </w:rPr>
              <w:t>20</w:t>
            </w:r>
            <w:r w:rsidRPr="002C6565">
              <w:rPr>
                <w:b w:val="0"/>
                <w:bCs w:val="0"/>
                <w:webHidden/>
                <w:sz w:val="18"/>
                <w:szCs w:val="18"/>
              </w:rPr>
              <w:fldChar w:fldCharType="end"/>
            </w:r>
          </w:hyperlink>
        </w:p>
        <w:p w:rsidR="00D7453B" w:rsidRPr="002C6565" w:rsidP="00467BB4" w14:paraId="7877C367" w14:textId="58ABB23E">
          <w:pPr>
            <w:pStyle w:val="TOC1"/>
            <w:ind w:hanging="567"/>
            <w:rPr>
              <w:rFonts w:asciiTheme="minorHAnsi" w:eastAsiaTheme="minorEastAsia" w:hAnsiTheme="minorHAnsi" w:cstheme="minorBidi"/>
              <w:b w:val="0"/>
              <w:bCs w:val="0"/>
              <w:caps w:val="0"/>
              <w:kern w:val="2"/>
              <w:lang w:eastAsia="sl-SI"/>
              <w14:ligatures w14:val="standardContextual"/>
            </w:rPr>
          </w:pPr>
          <w:hyperlink w:anchor="_Toc184201707" w:history="1">
            <w:r w:rsidRPr="002C6565">
              <w:rPr>
                <w:rStyle w:val="Hyperlink"/>
                <w:b w:val="0"/>
                <w:bCs w:val="0"/>
                <w:sz w:val="18"/>
                <w:szCs w:val="18"/>
              </w:rPr>
              <w:t>3.2.</w:t>
            </w:r>
            <w:r w:rsidRPr="002C6565">
              <w:rPr>
                <w:rFonts w:asciiTheme="minorHAnsi" w:eastAsiaTheme="minorEastAsia" w:hAnsiTheme="minorHAnsi" w:cstheme="minorBidi"/>
                <w:b w:val="0"/>
                <w:bCs w:val="0"/>
                <w:caps w:val="0"/>
                <w:kern w:val="2"/>
                <w:lang w:eastAsia="sl-SI"/>
                <w14:ligatures w14:val="standardContextual"/>
              </w:rPr>
              <w:tab/>
            </w:r>
            <w:r w:rsidRPr="002C6565">
              <w:rPr>
                <w:rStyle w:val="Hyperlink"/>
                <w:b w:val="0"/>
                <w:bCs w:val="0"/>
                <w:sz w:val="18"/>
                <w:szCs w:val="18"/>
              </w:rPr>
              <w:t>Sklop 2: Nakup službenih nogavic</w:t>
            </w:r>
            <w:r w:rsidRPr="002C6565">
              <w:rPr>
                <w:b w:val="0"/>
                <w:bCs w:val="0"/>
                <w:webHidden/>
                <w:sz w:val="18"/>
                <w:szCs w:val="18"/>
              </w:rPr>
              <w:tab/>
            </w:r>
            <w:r w:rsidRPr="002C6565">
              <w:rPr>
                <w:b w:val="0"/>
                <w:bCs w:val="0"/>
                <w:webHidden/>
                <w:sz w:val="18"/>
                <w:szCs w:val="18"/>
              </w:rPr>
              <w:fldChar w:fldCharType="begin"/>
            </w:r>
            <w:r w:rsidRPr="002C6565">
              <w:rPr>
                <w:b w:val="0"/>
                <w:bCs w:val="0"/>
                <w:webHidden/>
                <w:sz w:val="18"/>
                <w:szCs w:val="18"/>
              </w:rPr>
              <w:instrText xml:space="preserve"> PAGEREF _Toc184201707 \h </w:instrText>
            </w:r>
            <w:r w:rsidRPr="002C6565">
              <w:rPr>
                <w:b w:val="0"/>
                <w:bCs w:val="0"/>
                <w:webHidden/>
                <w:sz w:val="18"/>
                <w:szCs w:val="18"/>
              </w:rPr>
              <w:fldChar w:fldCharType="separate"/>
            </w:r>
            <w:r w:rsidR="00027D44">
              <w:rPr>
                <w:b w:val="0"/>
                <w:bCs w:val="0"/>
                <w:webHidden/>
                <w:sz w:val="18"/>
                <w:szCs w:val="18"/>
              </w:rPr>
              <w:t>20</w:t>
            </w:r>
            <w:r w:rsidRPr="002C6565">
              <w:rPr>
                <w:b w:val="0"/>
                <w:bCs w:val="0"/>
                <w:webHidden/>
                <w:sz w:val="18"/>
                <w:szCs w:val="18"/>
              </w:rPr>
              <w:fldChar w:fldCharType="end"/>
            </w:r>
          </w:hyperlink>
        </w:p>
        <w:p w:rsidR="00D7453B" w:rsidRPr="002C6565" w14:paraId="25904619" w14:textId="2380D19D">
          <w:pPr>
            <w:pStyle w:val="TOC1"/>
            <w:rPr>
              <w:rFonts w:asciiTheme="minorHAnsi" w:eastAsiaTheme="minorEastAsia" w:hAnsiTheme="minorHAnsi" w:cstheme="minorBidi"/>
              <w:b w:val="0"/>
              <w:bCs w:val="0"/>
              <w:caps w:val="0"/>
              <w:kern w:val="2"/>
              <w:sz w:val="22"/>
              <w:szCs w:val="22"/>
              <w:lang w:eastAsia="sl-SI"/>
              <w14:ligatures w14:val="standardContextual"/>
            </w:rPr>
          </w:pPr>
          <w:hyperlink w:anchor="_Toc184201708" w:history="1">
            <w:r w:rsidRPr="002C6565">
              <w:rPr>
                <w:rStyle w:val="Hyperlink"/>
              </w:rPr>
              <w:t>4.</w:t>
            </w:r>
            <w:r w:rsidRPr="002C6565">
              <w:rPr>
                <w:rFonts w:asciiTheme="minorHAnsi" w:eastAsiaTheme="minorEastAsia" w:hAnsiTheme="minorHAnsi" w:cstheme="minorBidi"/>
                <w:b w:val="0"/>
                <w:bCs w:val="0"/>
                <w:caps w:val="0"/>
                <w:kern w:val="2"/>
                <w:sz w:val="22"/>
                <w:szCs w:val="22"/>
                <w:lang w:eastAsia="sl-SI"/>
                <w14:ligatures w14:val="standardContextual"/>
              </w:rPr>
              <w:tab/>
            </w:r>
            <w:r w:rsidRPr="002C6565">
              <w:rPr>
                <w:rStyle w:val="Hyperlink"/>
              </w:rPr>
              <w:t xml:space="preserve">OBRAZEC PREDRAČUN – JN </w:t>
            </w:r>
            <w:r w:rsidR="00DB3FAC">
              <w:rPr>
                <w:rStyle w:val="Hyperlink"/>
              </w:rPr>
              <w:t>23</w:t>
            </w:r>
            <w:r w:rsidRPr="002C6565">
              <w:rPr>
                <w:rStyle w:val="Hyperlink"/>
              </w:rPr>
              <w:t>/202</w:t>
            </w:r>
            <w:r w:rsidR="00DB3FAC">
              <w:rPr>
                <w:rStyle w:val="Hyperlink"/>
              </w:rPr>
              <w:t>5</w:t>
            </w:r>
            <w:r w:rsidRPr="002C6565">
              <w:rPr>
                <w:rStyle w:val="Hyperlink"/>
              </w:rPr>
              <w:t xml:space="preserve"> OBUTEV</w:t>
            </w:r>
            <w:r w:rsidRPr="002C6565">
              <w:rPr>
                <w:webHidden/>
              </w:rPr>
              <w:tab/>
            </w:r>
            <w:r w:rsidRPr="002C6565">
              <w:rPr>
                <w:webHidden/>
              </w:rPr>
              <w:fldChar w:fldCharType="begin"/>
            </w:r>
            <w:r w:rsidRPr="002C6565">
              <w:rPr>
                <w:webHidden/>
              </w:rPr>
              <w:instrText xml:space="preserve"> PAGEREF _Toc184201708 \h </w:instrText>
            </w:r>
            <w:r w:rsidRPr="002C6565">
              <w:rPr>
                <w:webHidden/>
              </w:rPr>
              <w:fldChar w:fldCharType="separate"/>
            </w:r>
            <w:r w:rsidR="00027D44">
              <w:rPr>
                <w:webHidden/>
              </w:rPr>
              <w:t>21</w:t>
            </w:r>
            <w:r w:rsidRPr="002C6565">
              <w:rPr>
                <w:webHidden/>
              </w:rPr>
              <w:fldChar w:fldCharType="end"/>
            </w:r>
          </w:hyperlink>
        </w:p>
        <w:p w:rsidR="00D7453B" w:rsidRPr="002C6565" w14:paraId="2ADDFFE1" w14:textId="2914F327">
          <w:pPr>
            <w:pStyle w:val="TOC1"/>
            <w:rPr>
              <w:rFonts w:asciiTheme="minorHAnsi" w:eastAsiaTheme="minorEastAsia" w:hAnsiTheme="minorHAnsi" w:cstheme="minorBidi"/>
              <w:b w:val="0"/>
              <w:bCs w:val="0"/>
              <w:caps w:val="0"/>
              <w:kern w:val="2"/>
              <w:sz w:val="22"/>
              <w:szCs w:val="22"/>
              <w:lang w:eastAsia="sl-SI"/>
              <w14:ligatures w14:val="standardContextual"/>
            </w:rPr>
          </w:pPr>
          <w:hyperlink w:anchor="_Toc184201709" w:history="1">
            <w:r w:rsidRPr="002C6565">
              <w:rPr>
                <w:rStyle w:val="Hyperlink"/>
              </w:rPr>
              <w:t>5.</w:t>
            </w:r>
            <w:r w:rsidRPr="002C6565">
              <w:rPr>
                <w:rFonts w:asciiTheme="minorHAnsi" w:eastAsiaTheme="minorEastAsia" w:hAnsiTheme="minorHAnsi" w:cstheme="minorBidi"/>
                <w:b w:val="0"/>
                <w:bCs w:val="0"/>
                <w:caps w:val="0"/>
                <w:kern w:val="2"/>
                <w:sz w:val="22"/>
                <w:szCs w:val="22"/>
                <w:lang w:eastAsia="sl-SI"/>
                <w14:ligatures w14:val="standardContextual"/>
              </w:rPr>
              <w:tab/>
            </w:r>
            <w:r w:rsidRPr="002C6565">
              <w:rPr>
                <w:rStyle w:val="Hyperlink"/>
              </w:rPr>
              <w:t>PODATKI O SODELUJOČEM PODIZVAJALCU</w:t>
            </w:r>
            <w:r w:rsidRPr="002C6565">
              <w:rPr>
                <w:webHidden/>
              </w:rPr>
              <w:tab/>
            </w:r>
            <w:r w:rsidRPr="002C6565">
              <w:rPr>
                <w:webHidden/>
              </w:rPr>
              <w:fldChar w:fldCharType="begin"/>
            </w:r>
            <w:r w:rsidRPr="002C6565">
              <w:rPr>
                <w:webHidden/>
              </w:rPr>
              <w:instrText xml:space="preserve"> PAGEREF _Toc184201709 \h </w:instrText>
            </w:r>
            <w:r w:rsidRPr="002C6565">
              <w:rPr>
                <w:webHidden/>
              </w:rPr>
              <w:fldChar w:fldCharType="separate"/>
            </w:r>
            <w:r w:rsidR="00027D44">
              <w:rPr>
                <w:webHidden/>
              </w:rPr>
              <w:t>23</w:t>
            </w:r>
            <w:r w:rsidRPr="002C6565">
              <w:rPr>
                <w:webHidden/>
              </w:rPr>
              <w:fldChar w:fldCharType="end"/>
            </w:r>
          </w:hyperlink>
        </w:p>
        <w:p w:rsidR="00D7453B" w:rsidRPr="002C6565" w14:paraId="21AE2991" w14:textId="0756082A">
          <w:pPr>
            <w:pStyle w:val="TOC1"/>
            <w:rPr>
              <w:rFonts w:asciiTheme="minorHAnsi" w:eastAsiaTheme="minorEastAsia" w:hAnsiTheme="minorHAnsi" w:cstheme="minorBidi"/>
              <w:b w:val="0"/>
              <w:bCs w:val="0"/>
              <w:caps w:val="0"/>
              <w:kern w:val="2"/>
              <w:sz w:val="22"/>
              <w:szCs w:val="22"/>
              <w:lang w:eastAsia="sl-SI"/>
              <w14:ligatures w14:val="standardContextual"/>
            </w:rPr>
          </w:pPr>
          <w:hyperlink w:anchor="_Toc184201710" w:history="1">
            <w:r w:rsidRPr="002C6565">
              <w:rPr>
                <w:rStyle w:val="Hyperlink"/>
              </w:rPr>
              <w:t>6.</w:t>
            </w:r>
            <w:r w:rsidRPr="002C6565">
              <w:rPr>
                <w:rFonts w:asciiTheme="minorHAnsi" w:eastAsiaTheme="minorEastAsia" w:hAnsiTheme="minorHAnsi" w:cstheme="minorBidi"/>
                <w:b w:val="0"/>
                <w:bCs w:val="0"/>
                <w:caps w:val="0"/>
                <w:kern w:val="2"/>
                <w:sz w:val="22"/>
                <w:szCs w:val="22"/>
                <w:lang w:eastAsia="sl-SI"/>
                <w14:ligatures w14:val="standardContextual"/>
              </w:rPr>
              <w:tab/>
            </w:r>
            <w:r w:rsidRPr="002C6565">
              <w:rPr>
                <w:rStyle w:val="Hyperlink"/>
              </w:rPr>
              <w:t>OBRAZEC REF1: POTRDILO REFERENČNEGA NAROČNIKA O IZVEDENI DOBAVI</w:t>
            </w:r>
            <w:r w:rsidRPr="002C6565">
              <w:rPr>
                <w:webHidden/>
              </w:rPr>
              <w:tab/>
            </w:r>
            <w:r w:rsidRPr="002C6565">
              <w:rPr>
                <w:webHidden/>
              </w:rPr>
              <w:fldChar w:fldCharType="begin"/>
            </w:r>
            <w:r w:rsidRPr="002C6565">
              <w:rPr>
                <w:webHidden/>
              </w:rPr>
              <w:instrText xml:space="preserve"> PAGEREF _Toc184201710 \h </w:instrText>
            </w:r>
            <w:r w:rsidRPr="002C6565">
              <w:rPr>
                <w:webHidden/>
              </w:rPr>
              <w:fldChar w:fldCharType="separate"/>
            </w:r>
            <w:r w:rsidR="00027D44">
              <w:rPr>
                <w:webHidden/>
              </w:rPr>
              <w:t>25</w:t>
            </w:r>
            <w:r w:rsidRPr="002C6565">
              <w:rPr>
                <w:webHidden/>
              </w:rPr>
              <w:fldChar w:fldCharType="end"/>
            </w:r>
          </w:hyperlink>
        </w:p>
        <w:p w:rsidR="00D7453B" w:rsidRPr="002C6565" w14:paraId="317D5673" w14:textId="6B236B06">
          <w:pPr>
            <w:pStyle w:val="TOC1"/>
            <w:rPr>
              <w:rFonts w:asciiTheme="minorHAnsi" w:eastAsiaTheme="minorEastAsia" w:hAnsiTheme="minorHAnsi" w:cstheme="minorBidi"/>
              <w:b w:val="0"/>
              <w:bCs w:val="0"/>
              <w:caps w:val="0"/>
              <w:kern w:val="2"/>
              <w:sz w:val="22"/>
              <w:szCs w:val="22"/>
              <w:lang w:eastAsia="sl-SI"/>
              <w14:ligatures w14:val="standardContextual"/>
            </w:rPr>
          </w:pPr>
          <w:hyperlink w:anchor="_Toc184201711" w:history="1">
            <w:r w:rsidRPr="002C6565">
              <w:rPr>
                <w:rStyle w:val="Hyperlink"/>
              </w:rPr>
              <w:t>7.</w:t>
            </w:r>
            <w:r w:rsidRPr="002C6565">
              <w:rPr>
                <w:rFonts w:asciiTheme="minorHAnsi" w:eastAsiaTheme="minorEastAsia" w:hAnsiTheme="minorHAnsi" w:cstheme="minorBidi"/>
                <w:b w:val="0"/>
                <w:bCs w:val="0"/>
                <w:caps w:val="0"/>
                <w:kern w:val="2"/>
                <w:sz w:val="22"/>
                <w:szCs w:val="22"/>
                <w:lang w:eastAsia="sl-SI"/>
                <w14:ligatures w14:val="standardContextual"/>
              </w:rPr>
              <w:tab/>
            </w:r>
            <w:r w:rsidRPr="002C6565">
              <w:rPr>
                <w:rStyle w:val="Hyperlink"/>
              </w:rPr>
              <w:t>OSNUTEK POGODBE</w:t>
            </w:r>
            <w:r w:rsidRPr="002C6565">
              <w:rPr>
                <w:webHidden/>
              </w:rPr>
              <w:tab/>
            </w:r>
            <w:r w:rsidRPr="002C6565">
              <w:rPr>
                <w:webHidden/>
              </w:rPr>
              <w:fldChar w:fldCharType="begin"/>
            </w:r>
            <w:r w:rsidRPr="002C6565">
              <w:rPr>
                <w:webHidden/>
              </w:rPr>
              <w:instrText xml:space="preserve"> PAGEREF _Toc184201711 \h </w:instrText>
            </w:r>
            <w:r w:rsidRPr="002C6565">
              <w:rPr>
                <w:webHidden/>
              </w:rPr>
              <w:fldChar w:fldCharType="separate"/>
            </w:r>
            <w:r w:rsidR="00027D44">
              <w:rPr>
                <w:webHidden/>
              </w:rPr>
              <w:t>26</w:t>
            </w:r>
            <w:r w:rsidRPr="002C6565">
              <w:rPr>
                <w:webHidden/>
              </w:rPr>
              <w:fldChar w:fldCharType="end"/>
            </w:r>
          </w:hyperlink>
        </w:p>
        <w:p w:rsidR="00D7453B" w:rsidRPr="002C6565" w14:paraId="306A4B27" w14:textId="724FF9F7">
          <w:pPr>
            <w:pStyle w:val="TOC1"/>
            <w:rPr>
              <w:rFonts w:asciiTheme="minorHAnsi" w:eastAsiaTheme="minorEastAsia" w:hAnsiTheme="minorHAnsi" w:cstheme="minorBidi"/>
              <w:b w:val="0"/>
              <w:bCs w:val="0"/>
              <w:caps w:val="0"/>
              <w:kern w:val="2"/>
              <w:sz w:val="22"/>
              <w:szCs w:val="22"/>
              <w:lang w:eastAsia="sl-SI"/>
              <w14:ligatures w14:val="standardContextual"/>
            </w:rPr>
          </w:pPr>
          <w:hyperlink w:anchor="_Toc184201712" w:history="1">
            <w:r w:rsidRPr="002C6565">
              <w:rPr>
                <w:rStyle w:val="Hyperlink"/>
              </w:rPr>
              <w:t>8.</w:t>
            </w:r>
            <w:r w:rsidRPr="002C6565">
              <w:rPr>
                <w:rFonts w:asciiTheme="minorHAnsi" w:eastAsiaTheme="minorEastAsia" w:hAnsiTheme="minorHAnsi" w:cstheme="minorBidi"/>
                <w:b w:val="0"/>
                <w:bCs w:val="0"/>
                <w:caps w:val="0"/>
                <w:kern w:val="2"/>
                <w:sz w:val="22"/>
                <w:szCs w:val="22"/>
                <w:lang w:eastAsia="sl-SI"/>
                <w14:ligatures w14:val="standardContextual"/>
              </w:rPr>
              <w:tab/>
            </w:r>
            <w:r w:rsidRPr="002C6565">
              <w:rPr>
                <w:rStyle w:val="Hyperlink"/>
              </w:rPr>
              <w:t>LASTNA MENICA ZA DOBRO IZVEDBO POGODBENIH OBVEZOSTI Z MENIČNO IZJAVO</w:t>
            </w:r>
            <w:r w:rsidRPr="002C6565">
              <w:rPr>
                <w:webHidden/>
              </w:rPr>
              <w:tab/>
            </w:r>
            <w:r w:rsidRPr="002C6565">
              <w:rPr>
                <w:webHidden/>
              </w:rPr>
              <w:fldChar w:fldCharType="begin"/>
            </w:r>
            <w:r w:rsidRPr="002C6565">
              <w:rPr>
                <w:webHidden/>
              </w:rPr>
              <w:instrText xml:space="preserve"> PAGEREF _Toc184201712 \h </w:instrText>
            </w:r>
            <w:r w:rsidRPr="002C6565">
              <w:rPr>
                <w:webHidden/>
              </w:rPr>
              <w:fldChar w:fldCharType="separate"/>
            </w:r>
            <w:r w:rsidR="00027D44">
              <w:rPr>
                <w:webHidden/>
              </w:rPr>
              <w:t>35</w:t>
            </w:r>
            <w:r w:rsidRPr="002C6565">
              <w:rPr>
                <w:webHidden/>
              </w:rPr>
              <w:fldChar w:fldCharType="end"/>
            </w:r>
          </w:hyperlink>
        </w:p>
        <w:p w:rsidR="00D7453B" w:rsidRPr="002C6565" w14:paraId="78D1D4AE" w14:textId="6C9A2A63">
          <w:pPr>
            <w:pStyle w:val="TOC1"/>
            <w:rPr>
              <w:rFonts w:asciiTheme="minorHAnsi" w:eastAsiaTheme="minorEastAsia" w:hAnsiTheme="minorHAnsi" w:cstheme="minorBidi"/>
              <w:b w:val="0"/>
              <w:bCs w:val="0"/>
              <w:caps w:val="0"/>
              <w:kern w:val="2"/>
              <w:sz w:val="22"/>
              <w:szCs w:val="22"/>
              <w:lang w:eastAsia="sl-SI"/>
              <w14:ligatures w14:val="standardContextual"/>
            </w:rPr>
          </w:pPr>
          <w:hyperlink w:anchor="_Toc184201713" w:history="1">
            <w:r w:rsidRPr="002C6565">
              <w:rPr>
                <w:rStyle w:val="Hyperlink"/>
              </w:rPr>
              <w:t>9.</w:t>
            </w:r>
            <w:r w:rsidRPr="002C6565">
              <w:rPr>
                <w:rFonts w:asciiTheme="minorHAnsi" w:eastAsiaTheme="minorEastAsia" w:hAnsiTheme="minorHAnsi" w:cstheme="minorBidi"/>
                <w:b w:val="0"/>
                <w:bCs w:val="0"/>
                <w:caps w:val="0"/>
                <w:kern w:val="2"/>
                <w:sz w:val="22"/>
                <w:szCs w:val="22"/>
                <w:lang w:eastAsia="sl-SI"/>
                <w14:ligatures w14:val="standardContextual"/>
              </w:rPr>
              <w:tab/>
            </w:r>
            <w:r w:rsidRPr="002C6565">
              <w:rPr>
                <w:rStyle w:val="Hyperlink"/>
              </w:rPr>
              <w:t>FINANČNO ZAVAROVANJE ZA DOBRO IZVEDBO POGODBENIH OBVEZNOSTI</w:t>
            </w:r>
            <w:r w:rsidRPr="002C6565">
              <w:rPr>
                <w:webHidden/>
              </w:rPr>
              <w:tab/>
            </w:r>
            <w:r w:rsidRPr="002C6565">
              <w:rPr>
                <w:webHidden/>
              </w:rPr>
              <w:fldChar w:fldCharType="begin"/>
            </w:r>
            <w:r w:rsidRPr="002C6565">
              <w:rPr>
                <w:webHidden/>
              </w:rPr>
              <w:instrText xml:space="preserve"> PAGEREF _Toc184201713 \h </w:instrText>
            </w:r>
            <w:r w:rsidRPr="002C6565">
              <w:rPr>
                <w:webHidden/>
              </w:rPr>
              <w:fldChar w:fldCharType="separate"/>
            </w:r>
            <w:r w:rsidR="00027D44">
              <w:rPr>
                <w:webHidden/>
              </w:rPr>
              <w:t>37</w:t>
            </w:r>
            <w:r w:rsidRPr="002C6565">
              <w:rPr>
                <w:webHidden/>
              </w:rPr>
              <w:fldChar w:fldCharType="end"/>
            </w:r>
          </w:hyperlink>
        </w:p>
        <w:p w:rsidR="00B816A6" w:rsidRPr="002C6565" w:rsidP="000763FA" w14:paraId="2E2D21FA" w14:textId="24D91C49">
          <w:pPr>
            <w:pStyle w:val="Heading1"/>
            <w:numPr>
              <w:ilvl w:val="0"/>
              <w:numId w:val="0"/>
            </w:numPr>
            <w:ind w:left="360"/>
          </w:pPr>
          <w:r w:rsidRPr="002C6565">
            <w:fldChar w:fldCharType="end"/>
          </w:r>
        </w:p>
        <w:p w:rsidR="00553AF9" w:rsidRPr="002C6565" w:rsidP="00E93AC8" w14:paraId="147D2FEA" w14:textId="77777777">
          <w:pPr>
            <w:pStyle w:val="podpisi"/>
            <w:jc w:val="both"/>
            <w:rPr>
              <w:rFonts w:cs="Arial"/>
              <w:b/>
              <w:bCs/>
              <w:caps/>
              <w:szCs w:val="20"/>
              <w:lang w:val="sl-SI"/>
            </w:rPr>
          </w:pPr>
        </w:p>
      </w:sdtContent>
    </w:sdt>
    <w:p w:rsidR="0029318A" w:rsidRPr="002C6565" w:rsidP="00E93AC8" w14:paraId="21A3F169" w14:textId="77777777">
      <w:pPr>
        <w:pStyle w:val="podpisi"/>
        <w:jc w:val="both"/>
        <w:rPr>
          <w:rFonts w:cs="Arial"/>
          <w:b/>
          <w:bCs/>
          <w:caps/>
          <w:szCs w:val="20"/>
          <w:lang w:val="sl-SI"/>
        </w:rPr>
      </w:pPr>
    </w:p>
    <w:p w:rsidR="0067762D" w:rsidRPr="002C6565" w:rsidP="00E93AC8" w14:paraId="297114F9" w14:textId="77777777">
      <w:pPr>
        <w:pStyle w:val="podpisi"/>
        <w:jc w:val="both"/>
        <w:rPr>
          <w:rFonts w:cs="Arial"/>
          <w:b/>
          <w:bCs/>
          <w:caps/>
          <w:szCs w:val="20"/>
          <w:lang w:val="sl-SI"/>
        </w:rPr>
      </w:pPr>
    </w:p>
    <w:p w:rsidR="0067762D" w:rsidRPr="002C6565" w:rsidP="00E93AC8" w14:paraId="723E6766" w14:textId="77777777">
      <w:pPr>
        <w:pStyle w:val="podpisi"/>
        <w:jc w:val="both"/>
        <w:rPr>
          <w:rFonts w:cs="Arial"/>
          <w:b/>
          <w:bCs/>
          <w:caps/>
          <w:szCs w:val="20"/>
          <w:lang w:val="sl-SI"/>
        </w:rPr>
      </w:pPr>
    </w:p>
    <w:p w:rsidR="002D4BA3" w:rsidRPr="002C6565" w:rsidP="002D4BA3" w14:paraId="39372E17" w14:textId="5A8FFBD3">
      <w:pPr>
        <w:tabs>
          <w:tab w:val="left" w:pos="4075"/>
        </w:tabs>
        <w:spacing w:line="240" w:lineRule="auto"/>
        <w:rPr>
          <w:rFonts w:cs="Arial"/>
          <w:b/>
          <w:bCs/>
          <w:caps/>
          <w:szCs w:val="20"/>
          <w:lang w:val="sl-SI"/>
        </w:rPr>
      </w:pPr>
      <w:r w:rsidRPr="002C6565">
        <w:rPr>
          <w:rFonts w:cs="Arial"/>
          <w:b/>
          <w:bCs/>
          <w:caps/>
          <w:szCs w:val="20"/>
          <w:lang w:val="sl-SI"/>
        </w:rPr>
        <w:tab/>
      </w:r>
    </w:p>
    <w:p w:rsidR="00546284" w:rsidRPr="002C6565" w:rsidP="002D4BA3" w14:paraId="5F11B72D" w14:textId="66D94BA0">
      <w:pPr>
        <w:tabs>
          <w:tab w:val="left" w:pos="4075"/>
        </w:tabs>
        <w:spacing w:line="240" w:lineRule="auto"/>
        <w:rPr>
          <w:rFonts w:cs="Arial"/>
          <w:b/>
          <w:bCs/>
          <w:caps/>
          <w:szCs w:val="20"/>
          <w:lang w:val="sl-SI"/>
        </w:rPr>
      </w:pPr>
      <w:r w:rsidRPr="002C6565">
        <w:rPr>
          <w:rFonts w:cs="Arial"/>
          <w:szCs w:val="20"/>
          <w:lang w:val="sl-SI"/>
        </w:rPr>
        <w:br w:type="page"/>
      </w:r>
      <w:r w:rsidRPr="002C6565" w:rsidR="002D4BA3">
        <w:rPr>
          <w:rFonts w:cs="Arial"/>
          <w:b/>
          <w:bCs/>
          <w:caps/>
          <w:szCs w:val="20"/>
          <w:lang w:val="sl-SI"/>
        </w:rPr>
        <w:tab/>
      </w:r>
    </w:p>
    <w:p w:rsidR="005057D8" w:rsidRPr="002C6565" w:rsidP="000763FA" w14:paraId="45AD34C1" w14:textId="77777777">
      <w:pPr>
        <w:pStyle w:val="Slog10"/>
      </w:pPr>
      <w:bookmarkStart w:id="3" w:name="_Toc43788698"/>
      <w:bookmarkStart w:id="4" w:name="_Toc162962580"/>
      <w:bookmarkStart w:id="5" w:name="_Toc170722321"/>
      <w:bookmarkStart w:id="6" w:name="_Toc184201669"/>
      <w:r w:rsidRPr="002C6565">
        <w:t>POVABILO K ODDAJI PONUDBE</w:t>
      </w:r>
      <w:bookmarkEnd w:id="3"/>
      <w:bookmarkEnd w:id="4"/>
      <w:bookmarkEnd w:id="5"/>
      <w:bookmarkEnd w:id="6"/>
    </w:p>
    <w:p w:rsidR="005057D8" w:rsidRPr="002C6565" w:rsidP="0095770F" w14:paraId="0DEC5C95" w14:textId="4A2E7A08">
      <w:pPr>
        <w:pStyle w:val="NoSpacing"/>
        <w:spacing w:line="260" w:lineRule="atLeast"/>
        <w:rPr>
          <w:rFonts w:ascii="Arial" w:hAnsi="Arial" w:cs="Arial"/>
          <w:sz w:val="20"/>
          <w:szCs w:val="20"/>
          <w:lang w:val="sl-SI"/>
        </w:rPr>
      </w:pPr>
      <w:r w:rsidRPr="002C6565">
        <w:rPr>
          <w:rFonts w:ascii="Arial" w:hAnsi="Arial" w:cs="Arial"/>
          <w:sz w:val="20"/>
          <w:szCs w:val="20"/>
          <w:lang w:val="sl-SI"/>
        </w:rPr>
        <w:t>Naročnik vabi ponudnike, da predložijo svoje ponudbe skladno z zahtevami razpisne dokumentacije in določili Zakona o javnem naročanju – ZJN-3 (Uradni list RS, št. 91/15), njegovimi spremembami in dopolnitvami.</w:t>
      </w:r>
    </w:p>
    <w:p w:rsidR="0023037A" w:rsidRPr="002C6565" w:rsidP="00E93AC8" w14:paraId="19B855C5" w14:textId="77777777">
      <w:pPr>
        <w:pStyle w:val="NoSpacing"/>
        <w:spacing w:line="260" w:lineRule="atLeast"/>
        <w:rPr>
          <w:rFonts w:ascii="Arial" w:hAnsi="Arial" w:cs="Arial"/>
          <w:sz w:val="20"/>
          <w:szCs w:val="20"/>
          <w:lang w:val="sl-SI"/>
        </w:rPr>
      </w:pPr>
    </w:p>
    <w:p w:rsidR="005057D8" w:rsidRPr="002C6565" w:rsidP="000763FA" w14:paraId="3FA87661" w14:textId="77777777">
      <w:pPr>
        <w:pStyle w:val="Heading1"/>
      </w:pPr>
      <w:r w:rsidRPr="002C6565">
        <w:t xml:space="preserve"> </w:t>
      </w:r>
      <w:bookmarkStart w:id="7" w:name="_Toc162962581"/>
      <w:bookmarkStart w:id="8" w:name="_Toc170722322"/>
      <w:bookmarkStart w:id="9" w:name="_Toc184201670"/>
      <w:r w:rsidRPr="002C6565">
        <w:t>Naročnik</w:t>
      </w:r>
      <w:bookmarkEnd w:id="7"/>
      <w:bookmarkEnd w:id="8"/>
      <w:bookmarkEnd w:id="9"/>
    </w:p>
    <w:p w:rsidR="005057D8" w:rsidRPr="002C6565" w:rsidP="0095770F" w14:paraId="3CD22E32" w14:textId="77777777">
      <w:pPr>
        <w:pStyle w:val="NoSpacing"/>
        <w:spacing w:line="260" w:lineRule="atLeast"/>
        <w:rPr>
          <w:rFonts w:ascii="Arial" w:hAnsi="Arial" w:cs="Arial"/>
          <w:sz w:val="20"/>
          <w:szCs w:val="20"/>
          <w:lang w:val="sl-SI"/>
        </w:rPr>
      </w:pPr>
      <w:r w:rsidRPr="002C6565">
        <w:rPr>
          <w:rFonts w:ascii="Arial" w:hAnsi="Arial" w:cs="Arial"/>
          <w:sz w:val="20"/>
          <w:szCs w:val="20"/>
          <w:lang w:val="sl-SI"/>
        </w:rPr>
        <w:t>Republika Slovenija, Ministrstvo za finance, Finančna uprava Republike Slovenije, Šmartinska cesta 55, 1000 Ljubljana (v nadaljevanju: naročnik ali FURS)</w:t>
      </w:r>
    </w:p>
    <w:p w:rsidR="005057D8" w:rsidRPr="002C6565" w:rsidP="00E93AC8" w14:paraId="66430E87" w14:textId="77777777">
      <w:pPr>
        <w:pStyle w:val="NoSpacing"/>
        <w:spacing w:line="260" w:lineRule="atLeast"/>
        <w:rPr>
          <w:rFonts w:ascii="Arial" w:hAnsi="Arial" w:cs="Arial"/>
          <w:sz w:val="20"/>
          <w:szCs w:val="20"/>
          <w:lang w:val="sl-SI"/>
        </w:rPr>
      </w:pPr>
    </w:p>
    <w:p w:rsidR="005057D8" w:rsidRPr="002C6565" w:rsidP="000763FA" w14:paraId="35912D21" w14:textId="77777777">
      <w:pPr>
        <w:pStyle w:val="Heading1"/>
      </w:pPr>
      <w:bookmarkStart w:id="10" w:name="_Toc162962582"/>
      <w:bookmarkStart w:id="11" w:name="_Toc170722323"/>
      <w:bookmarkStart w:id="12" w:name="_Toc184201671"/>
      <w:bookmarkStart w:id="13" w:name="_Toc530281369"/>
      <w:bookmarkStart w:id="14" w:name="_Toc530549552"/>
      <w:bookmarkStart w:id="15" w:name="_Toc531667858"/>
      <w:bookmarkStart w:id="16" w:name="_Toc531691042"/>
      <w:bookmarkStart w:id="17" w:name="_Toc532561495"/>
      <w:bookmarkStart w:id="18" w:name="_Toc532955978"/>
      <w:bookmarkStart w:id="19" w:name="_Toc117989143"/>
      <w:r w:rsidRPr="002C6565">
        <w:t>Predmet javnega naročila, njegov obseg, skladnost in veljavnost ponudbe</w:t>
      </w:r>
      <w:bookmarkEnd w:id="10"/>
      <w:bookmarkEnd w:id="11"/>
      <w:bookmarkEnd w:id="12"/>
      <w:r w:rsidRPr="002C6565">
        <w:tab/>
      </w:r>
    </w:p>
    <w:p w:rsidR="006806EC" w:rsidRPr="002C6565" w:rsidP="0095770F" w14:paraId="66567B09" w14:textId="315B98BA">
      <w:pPr>
        <w:pStyle w:val="NoSpacing"/>
        <w:spacing w:line="260" w:lineRule="atLeast"/>
        <w:rPr>
          <w:rFonts w:ascii="Arial" w:hAnsi="Arial" w:cs="Arial"/>
          <w:sz w:val="20"/>
          <w:szCs w:val="20"/>
          <w:lang w:val="sl-SI"/>
        </w:rPr>
      </w:pPr>
      <w:bookmarkStart w:id="20" w:name="_Hlk173139780"/>
      <w:r w:rsidRPr="002C6565">
        <w:rPr>
          <w:rFonts w:ascii="Arial" w:hAnsi="Arial" w:cs="Arial"/>
          <w:sz w:val="20"/>
          <w:szCs w:val="20"/>
          <w:lang w:val="sl-SI"/>
        </w:rPr>
        <w:t xml:space="preserve">Predmet javnega naročila je nakup službenih čevljev in nogavic za naročnikove uniformirane uslužbence za 4-letno obdobje. Javno naročilo je razdeljeno na dva sklopa, in sicer sklop 1 – službeni čevlji </w:t>
      </w:r>
      <w:r w:rsidRPr="002C6565" w:rsidR="00011DC6">
        <w:rPr>
          <w:rFonts w:ascii="Arial" w:hAnsi="Arial" w:cs="Arial"/>
          <w:sz w:val="20"/>
          <w:szCs w:val="20"/>
          <w:lang w:val="sl-SI"/>
        </w:rPr>
        <w:t xml:space="preserve">(v nadaljevanju: čevlji) </w:t>
      </w:r>
      <w:r w:rsidRPr="002C6565">
        <w:rPr>
          <w:rFonts w:ascii="Arial" w:hAnsi="Arial" w:cs="Arial"/>
          <w:sz w:val="20"/>
          <w:szCs w:val="20"/>
          <w:lang w:val="sl-SI"/>
        </w:rPr>
        <w:t>in sklop 2 – službene nogavice</w:t>
      </w:r>
      <w:r w:rsidRPr="002C6565" w:rsidR="00011DC6">
        <w:rPr>
          <w:rFonts w:ascii="Arial" w:hAnsi="Arial" w:cs="Arial"/>
          <w:sz w:val="20"/>
          <w:szCs w:val="20"/>
          <w:lang w:val="sl-SI"/>
        </w:rPr>
        <w:t xml:space="preserve"> (v nadaljevanju: nogavice)</w:t>
      </w:r>
      <w:r w:rsidRPr="002C6565">
        <w:rPr>
          <w:rFonts w:ascii="Arial" w:hAnsi="Arial" w:cs="Arial"/>
          <w:sz w:val="20"/>
          <w:szCs w:val="20"/>
          <w:lang w:val="sl-SI"/>
        </w:rPr>
        <w:t>. Ponudnik lahko odda ponudbo za en ali oba sklopa.</w:t>
      </w:r>
    </w:p>
    <w:bookmarkEnd w:id="20"/>
    <w:p w:rsidR="005057D8" w:rsidRPr="002C6565" w:rsidP="00E93AC8" w14:paraId="08327C47" w14:textId="77777777">
      <w:pPr>
        <w:pStyle w:val="NoSpacing"/>
        <w:spacing w:line="260" w:lineRule="atLeast"/>
        <w:rPr>
          <w:rFonts w:ascii="Arial" w:hAnsi="Arial" w:cs="Arial"/>
          <w:sz w:val="20"/>
          <w:szCs w:val="20"/>
          <w:lang w:val="sl-SI"/>
        </w:rPr>
      </w:pPr>
    </w:p>
    <w:p w:rsidR="006806EC" w:rsidRPr="002C6565" w:rsidP="000763FA" w14:paraId="13D6776D" w14:textId="77777777">
      <w:pPr>
        <w:pStyle w:val="Heading1"/>
      </w:pPr>
      <w:bookmarkStart w:id="21" w:name="_Toc170722324"/>
      <w:bookmarkStart w:id="22" w:name="_Toc184201672"/>
      <w:bookmarkStart w:id="23" w:name="_Toc162962583"/>
      <w:r w:rsidRPr="002C6565">
        <w:t>Dajanje pojasnil o razpisni dokumentaciji, dopolnitve in spremembe razpisne dokumentacije</w:t>
      </w:r>
      <w:bookmarkEnd w:id="21"/>
      <w:bookmarkEnd w:id="22"/>
    </w:p>
    <w:p w:rsidR="001D1529" w:rsidRPr="002C6565" w:rsidP="0095770F" w14:paraId="25B05CF4" w14:textId="77777777">
      <w:pPr>
        <w:jc w:val="both"/>
        <w:rPr>
          <w:rFonts w:cs="Arial"/>
          <w:lang w:val="sl-SI"/>
        </w:rPr>
      </w:pPr>
      <w:bookmarkStart w:id="24" w:name="_Hlk173139802"/>
      <w:bookmarkEnd w:id="13"/>
      <w:bookmarkEnd w:id="14"/>
      <w:bookmarkEnd w:id="15"/>
      <w:bookmarkEnd w:id="16"/>
      <w:bookmarkEnd w:id="17"/>
      <w:bookmarkEnd w:id="18"/>
      <w:bookmarkEnd w:id="23"/>
      <w:r w:rsidRPr="002C6565">
        <w:rPr>
          <w:rFonts w:cs="Arial"/>
          <w:lang w:val="sl-SI"/>
        </w:rPr>
        <w:t xml:space="preserve">Ponudniki morajo vprašanja oziroma </w:t>
      </w:r>
      <w:r w:rsidRPr="002C6565" w:rsidR="007C4E69">
        <w:rPr>
          <w:rFonts w:cs="Arial"/>
          <w:lang w:val="sl-SI"/>
        </w:rPr>
        <w:t xml:space="preserve">(v nadaljevanju: oz.) </w:t>
      </w:r>
      <w:r w:rsidRPr="002C6565">
        <w:rPr>
          <w:rFonts w:cs="Arial"/>
          <w:lang w:val="sl-SI"/>
        </w:rPr>
        <w:t>zahteve za pojasnila v zvezi z razpisno dokumentacijo posredovati izključno preko portala javnih naročil (</w:t>
      </w:r>
      <w:hyperlink r:id="rId8" w:history="1">
        <w:r w:rsidRPr="002C6565" w:rsidR="00B104FB">
          <w:rPr>
            <w:rStyle w:val="Hyperlink"/>
            <w:rFonts w:cs="Arial"/>
            <w:lang w:val="sl-SI"/>
          </w:rPr>
          <w:t>https://www.enarocanje.si</w:t>
        </w:r>
      </w:hyperlink>
      <w:r w:rsidRPr="002C6565">
        <w:rPr>
          <w:rFonts w:cs="Arial"/>
          <w:lang w:val="sl-SI"/>
        </w:rPr>
        <w:t>).</w:t>
      </w:r>
    </w:p>
    <w:p w:rsidR="006806EC" w:rsidRPr="002C6565" w:rsidP="0095770F" w14:paraId="79EAB3A3" w14:textId="77777777">
      <w:pPr>
        <w:pStyle w:val="NoSpacing"/>
        <w:spacing w:line="260" w:lineRule="atLeast"/>
        <w:rPr>
          <w:rFonts w:ascii="Arial" w:hAnsi="Arial" w:cs="Arial"/>
          <w:sz w:val="20"/>
          <w:szCs w:val="20"/>
          <w:lang w:val="sl-SI"/>
        </w:rPr>
      </w:pPr>
    </w:p>
    <w:p w:rsidR="006806EC" w:rsidRPr="002C6565" w:rsidP="0095770F" w14:paraId="3BFA5A7E" w14:textId="0CABD61B">
      <w:pPr>
        <w:pStyle w:val="NoSpacing"/>
        <w:spacing w:line="260" w:lineRule="atLeast"/>
        <w:rPr>
          <w:rFonts w:ascii="Arial" w:hAnsi="Arial" w:cs="Arial"/>
          <w:sz w:val="20"/>
          <w:szCs w:val="20"/>
          <w:lang w:val="sl-SI"/>
        </w:rPr>
      </w:pPr>
      <w:r w:rsidRPr="00A76D92">
        <w:rPr>
          <w:rFonts w:ascii="Arial" w:hAnsi="Arial" w:cs="Arial"/>
          <w:sz w:val="20"/>
          <w:szCs w:val="20"/>
          <w:lang w:val="sl-SI"/>
        </w:rPr>
        <w:t xml:space="preserve">Naročnik bo zahtevo za pojasnilo razpisne dokumentacije oz. kakršnokoli drugo vprašanje v zvezi z javnim naročilom štel kot pravočasno, če bo na portalu javnih naročil zastavljeno najkasneje do vključno </w:t>
      </w:r>
      <w:r w:rsidRPr="00A76D92" w:rsidR="00E33BCA">
        <w:rPr>
          <w:rFonts w:ascii="Arial" w:hAnsi="Arial" w:cs="Arial"/>
          <w:sz w:val="20"/>
          <w:szCs w:val="20"/>
          <w:lang w:val="sl-SI"/>
        </w:rPr>
        <w:t>9</w:t>
      </w:r>
      <w:r w:rsidRPr="00A76D92">
        <w:rPr>
          <w:rFonts w:ascii="Arial" w:hAnsi="Arial" w:cs="Arial"/>
          <w:sz w:val="20"/>
          <w:szCs w:val="20"/>
          <w:lang w:val="sl-SI"/>
        </w:rPr>
        <w:t xml:space="preserve">. </w:t>
      </w:r>
      <w:r w:rsidRPr="00A76D92" w:rsidR="00E33BCA">
        <w:rPr>
          <w:rFonts w:ascii="Arial" w:hAnsi="Arial" w:cs="Arial"/>
          <w:sz w:val="20"/>
          <w:szCs w:val="20"/>
          <w:lang w:val="sl-SI"/>
        </w:rPr>
        <w:t>6</w:t>
      </w:r>
      <w:r w:rsidRPr="00A76D92">
        <w:rPr>
          <w:rFonts w:ascii="Arial" w:hAnsi="Arial" w:cs="Arial"/>
          <w:sz w:val="20"/>
          <w:szCs w:val="20"/>
          <w:lang w:val="sl-SI"/>
        </w:rPr>
        <w:t>. 202</w:t>
      </w:r>
      <w:r w:rsidRPr="00A76D92" w:rsidR="00206B9B">
        <w:rPr>
          <w:rFonts w:ascii="Arial" w:hAnsi="Arial" w:cs="Arial"/>
          <w:sz w:val="20"/>
          <w:szCs w:val="20"/>
          <w:lang w:val="sl-SI"/>
        </w:rPr>
        <w:t>5</w:t>
      </w:r>
      <w:r w:rsidRPr="00A76D92">
        <w:rPr>
          <w:rFonts w:ascii="Arial" w:hAnsi="Arial" w:cs="Arial"/>
          <w:sz w:val="20"/>
          <w:szCs w:val="20"/>
          <w:lang w:val="sl-SI"/>
        </w:rPr>
        <w:t xml:space="preserve"> do 1</w:t>
      </w:r>
      <w:r w:rsidRPr="00A76D92" w:rsidR="00DE2332">
        <w:rPr>
          <w:rFonts w:ascii="Arial" w:hAnsi="Arial" w:cs="Arial"/>
          <w:sz w:val="20"/>
          <w:szCs w:val="20"/>
          <w:lang w:val="sl-SI"/>
        </w:rPr>
        <w:t>1</w:t>
      </w:r>
      <w:r w:rsidRPr="00A76D92">
        <w:rPr>
          <w:rFonts w:ascii="Arial" w:hAnsi="Arial" w:cs="Arial"/>
          <w:sz w:val="20"/>
          <w:szCs w:val="20"/>
          <w:lang w:val="sl-SI"/>
        </w:rPr>
        <w:t>. ure.</w:t>
      </w:r>
    </w:p>
    <w:p w:rsidR="006806EC" w:rsidRPr="002C6565" w:rsidP="0095770F" w14:paraId="0E6E6B5E" w14:textId="77777777">
      <w:pPr>
        <w:pStyle w:val="NoSpacing"/>
        <w:spacing w:line="260" w:lineRule="atLeast"/>
        <w:rPr>
          <w:rFonts w:ascii="Arial" w:hAnsi="Arial" w:cs="Arial"/>
          <w:sz w:val="20"/>
          <w:szCs w:val="20"/>
          <w:lang w:val="sl-SI"/>
        </w:rPr>
      </w:pPr>
    </w:p>
    <w:p w:rsidR="006806EC" w:rsidRPr="002C6565" w:rsidP="0095770F" w14:paraId="3D19B596" w14:textId="77777777">
      <w:pPr>
        <w:pStyle w:val="NoSpacing"/>
        <w:spacing w:line="260" w:lineRule="atLeast"/>
        <w:rPr>
          <w:rFonts w:ascii="Arial" w:hAnsi="Arial" w:cs="Arial"/>
          <w:sz w:val="20"/>
          <w:szCs w:val="20"/>
          <w:lang w:val="sl-SI"/>
        </w:rPr>
      </w:pPr>
      <w:r w:rsidRPr="002C6565">
        <w:rPr>
          <w:rFonts w:ascii="Arial" w:hAnsi="Arial" w:cs="Arial"/>
          <w:sz w:val="20"/>
          <w:szCs w:val="20"/>
          <w:lang w:val="sl-SI"/>
        </w:rPr>
        <w:t>Na zahteve za pojasnila oz. druga vprašanja v zvezi z javnim naročilom, zastavljena po tem roku, naročnik ne bo odgovarjal.</w:t>
      </w:r>
    </w:p>
    <w:p w:rsidR="006806EC" w:rsidRPr="002C6565" w:rsidP="0095770F" w14:paraId="1E581D6D" w14:textId="77777777">
      <w:pPr>
        <w:pStyle w:val="NoSpacing"/>
        <w:spacing w:line="260" w:lineRule="atLeast"/>
        <w:rPr>
          <w:rFonts w:ascii="Arial" w:hAnsi="Arial" w:cs="Arial"/>
          <w:sz w:val="20"/>
          <w:szCs w:val="20"/>
          <w:lang w:val="sl-SI"/>
        </w:rPr>
      </w:pPr>
    </w:p>
    <w:p w:rsidR="006806EC" w:rsidRPr="002C6565" w:rsidP="0095770F" w14:paraId="356DA196" w14:textId="77777777">
      <w:pPr>
        <w:pStyle w:val="NoSpacing"/>
        <w:spacing w:line="260" w:lineRule="atLeast"/>
        <w:rPr>
          <w:rFonts w:ascii="Arial" w:hAnsi="Arial" w:cs="Arial"/>
          <w:sz w:val="20"/>
          <w:szCs w:val="20"/>
          <w:lang w:val="sl-SI"/>
        </w:rPr>
      </w:pPr>
      <w:r w:rsidRPr="002C6565">
        <w:rPr>
          <w:rFonts w:ascii="Arial" w:hAnsi="Arial" w:cs="Arial"/>
          <w:sz w:val="20"/>
          <w:szCs w:val="20"/>
          <w:lang w:val="sl-SI"/>
        </w:rPr>
        <w:t xml:space="preserve">Odgovori in dodatna pojasnila bodo objavljeni na portalu javnih naročil. </w:t>
      </w:r>
    </w:p>
    <w:p w:rsidR="006806EC" w:rsidRPr="002C6565" w:rsidP="0095770F" w14:paraId="49DCB9CE" w14:textId="77777777">
      <w:pPr>
        <w:pStyle w:val="NoSpacing"/>
        <w:spacing w:line="260" w:lineRule="atLeast"/>
        <w:rPr>
          <w:rFonts w:ascii="Arial" w:hAnsi="Arial" w:cs="Arial"/>
          <w:sz w:val="20"/>
          <w:szCs w:val="20"/>
          <w:lang w:val="sl-SI"/>
        </w:rPr>
      </w:pPr>
    </w:p>
    <w:p w:rsidR="006806EC" w:rsidRPr="002C6565" w:rsidP="0095770F" w14:paraId="33D0E429" w14:textId="77777777">
      <w:pPr>
        <w:pStyle w:val="NoSpacing"/>
        <w:spacing w:line="260" w:lineRule="atLeast"/>
        <w:rPr>
          <w:rFonts w:ascii="Arial" w:hAnsi="Arial" w:cs="Arial"/>
          <w:sz w:val="20"/>
          <w:szCs w:val="20"/>
          <w:lang w:val="sl-SI"/>
        </w:rPr>
      </w:pPr>
      <w:r w:rsidRPr="002C6565">
        <w:rPr>
          <w:rFonts w:ascii="Arial" w:hAnsi="Arial" w:cs="Arial"/>
          <w:sz w:val="20"/>
          <w:szCs w:val="20"/>
          <w:lang w:val="sl-SI"/>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rsidR="006806EC" w:rsidRPr="002C6565" w:rsidP="0095770F" w14:paraId="6FCDC7F1" w14:textId="77777777">
      <w:pPr>
        <w:pStyle w:val="NoSpacing"/>
        <w:spacing w:line="260" w:lineRule="atLeast"/>
        <w:rPr>
          <w:rFonts w:ascii="Arial" w:hAnsi="Arial" w:cs="Arial"/>
          <w:sz w:val="20"/>
          <w:szCs w:val="20"/>
          <w:lang w:val="sl-SI"/>
        </w:rPr>
      </w:pPr>
    </w:p>
    <w:p w:rsidR="00480F54" w:rsidRPr="002C6565" w:rsidP="0095770F" w14:paraId="447C5A97" w14:textId="77777777">
      <w:pPr>
        <w:pStyle w:val="NoSpacing"/>
        <w:spacing w:line="260" w:lineRule="atLeast"/>
        <w:rPr>
          <w:rFonts w:ascii="Arial" w:hAnsi="Arial" w:cs="Arial"/>
          <w:sz w:val="20"/>
          <w:szCs w:val="20"/>
          <w:lang w:val="sl-SI"/>
        </w:rPr>
      </w:pPr>
      <w:r w:rsidRPr="002C6565">
        <w:rPr>
          <w:rFonts w:ascii="Arial" w:hAnsi="Arial" w:cs="Arial"/>
          <w:sz w:val="20"/>
          <w:szCs w:val="20"/>
          <w:lang w:val="sl-SI"/>
        </w:rPr>
        <w:t>Naročnik ponudnike opozarja, da morajo sami spremljati morebitne spremembe in dopolnitve razpisne dokumentacije in objavljena vprašanja ter odgovore.</w:t>
      </w:r>
    </w:p>
    <w:bookmarkEnd w:id="24"/>
    <w:p w:rsidR="006806EC" w:rsidRPr="002C6565" w:rsidP="00E93AC8" w14:paraId="71AC3E60" w14:textId="77777777">
      <w:pPr>
        <w:pStyle w:val="NoSpacing"/>
        <w:spacing w:line="260" w:lineRule="atLeast"/>
        <w:rPr>
          <w:rFonts w:ascii="Arial" w:hAnsi="Arial" w:cs="Arial"/>
          <w:sz w:val="20"/>
          <w:szCs w:val="20"/>
          <w:lang w:val="sl-SI"/>
        </w:rPr>
      </w:pPr>
    </w:p>
    <w:p w:rsidR="005057D8" w:rsidRPr="002C6565" w:rsidP="000763FA" w14:paraId="77E1DBD0" w14:textId="77777777">
      <w:pPr>
        <w:pStyle w:val="Heading1"/>
      </w:pPr>
      <w:bookmarkStart w:id="25" w:name="_Toc162962584"/>
      <w:bookmarkStart w:id="26" w:name="_Toc170722325"/>
      <w:bookmarkStart w:id="27" w:name="_Toc184201673"/>
      <w:r w:rsidRPr="002C6565">
        <w:t>Obseg, skladnost in veljavnost ponudbe</w:t>
      </w:r>
      <w:bookmarkEnd w:id="25"/>
      <w:bookmarkEnd w:id="26"/>
      <w:bookmarkEnd w:id="27"/>
    </w:p>
    <w:p w:rsidR="009B36C6" w:rsidRPr="002C6565" w:rsidP="0095770F" w14:paraId="20CCEEB5" w14:textId="0BDA3D58">
      <w:pPr>
        <w:pStyle w:val="NoSpacing"/>
        <w:spacing w:line="260" w:lineRule="atLeast"/>
        <w:rPr>
          <w:rFonts w:ascii="Arial" w:hAnsi="Arial" w:cs="Arial"/>
          <w:sz w:val="20"/>
          <w:szCs w:val="20"/>
          <w:lang w:val="sl-SI"/>
        </w:rPr>
      </w:pPr>
    </w:p>
    <w:p w:rsidR="009B36C6" w:rsidRPr="00A76D92" w:rsidP="00144A22" w14:paraId="2F9E92B4" w14:textId="52809474">
      <w:pPr>
        <w:jc w:val="both"/>
        <w:rPr>
          <w:szCs w:val="20"/>
          <w:lang w:val="sl-SI"/>
        </w:rPr>
      </w:pPr>
      <w:r w:rsidRPr="00A76D92">
        <w:rPr>
          <w:szCs w:val="20"/>
          <w:lang w:val="sl-SI"/>
        </w:rPr>
        <w:t xml:space="preserve">Ponudba mora obsegati celoten predmet javnega naročila znotraj posameznega sklopa javnega naročila skladno z zahtevami razpisne dokumentacije. Predmet javnega naročila je opredeljen v 3. poglavju »Vsebinsko tehnični opis predmeta javnega naročila« s prilogami, obrazcu »Predračun - JN </w:t>
      </w:r>
      <w:r w:rsidRPr="00A76D92" w:rsidR="00BE4431">
        <w:rPr>
          <w:szCs w:val="20"/>
          <w:lang w:val="sl-SI"/>
        </w:rPr>
        <w:t>23</w:t>
      </w:r>
      <w:r w:rsidRPr="00A76D92">
        <w:rPr>
          <w:szCs w:val="20"/>
          <w:lang w:val="sl-SI"/>
        </w:rPr>
        <w:t>/202</w:t>
      </w:r>
      <w:r w:rsidRPr="00A76D92" w:rsidR="00BE4431">
        <w:rPr>
          <w:szCs w:val="20"/>
          <w:lang w:val="sl-SI"/>
        </w:rPr>
        <w:t>5</w:t>
      </w:r>
      <w:r w:rsidRPr="00A76D92">
        <w:rPr>
          <w:szCs w:val="20"/>
          <w:lang w:val="sl-SI"/>
        </w:rPr>
        <w:t xml:space="preserve"> OBUTEV« in osnutku pogodbe. Variantne ponudbe niso dovoljene.</w:t>
      </w:r>
    </w:p>
    <w:p w:rsidR="009B36C6" w:rsidRPr="00A76D92" w:rsidP="00144A22" w14:paraId="716ECCBE" w14:textId="77777777">
      <w:pPr>
        <w:jc w:val="both"/>
        <w:rPr>
          <w:szCs w:val="20"/>
          <w:lang w:val="sl-SI"/>
        </w:rPr>
      </w:pPr>
    </w:p>
    <w:p w:rsidR="009B36C6" w:rsidRPr="002C6565" w:rsidP="00144A22" w14:paraId="42B18E8F" w14:textId="1864A5AC">
      <w:pPr>
        <w:jc w:val="both"/>
        <w:rPr>
          <w:szCs w:val="20"/>
          <w:lang w:val="sl-SI"/>
        </w:rPr>
      </w:pPr>
      <w:r w:rsidRPr="00A76D92">
        <w:rPr>
          <w:szCs w:val="20"/>
          <w:lang w:val="sl-SI"/>
        </w:rPr>
        <w:t xml:space="preserve">Ponudba mora veljati vsaj do </w:t>
      </w:r>
      <w:r w:rsidRPr="00A76D92" w:rsidR="00746138">
        <w:rPr>
          <w:szCs w:val="20"/>
          <w:lang w:val="sl-SI"/>
        </w:rPr>
        <w:t>3</w:t>
      </w:r>
      <w:r w:rsidRPr="00A76D92" w:rsidR="00F33FBE">
        <w:rPr>
          <w:szCs w:val="20"/>
          <w:lang w:val="sl-SI"/>
        </w:rPr>
        <w:t>0</w:t>
      </w:r>
      <w:r w:rsidRPr="00A76D92">
        <w:rPr>
          <w:szCs w:val="20"/>
          <w:lang w:val="sl-SI"/>
        </w:rPr>
        <w:t xml:space="preserve">. </w:t>
      </w:r>
      <w:r w:rsidRPr="00A76D92" w:rsidR="00746138">
        <w:rPr>
          <w:szCs w:val="20"/>
          <w:lang w:val="sl-SI"/>
        </w:rPr>
        <w:t>1</w:t>
      </w:r>
      <w:r w:rsidRPr="00A76D92" w:rsidR="00F33FBE">
        <w:rPr>
          <w:szCs w:val="20"/>
          <w:lang w:val="sl-SI"/>
        </w:rPr>
        <w:t>1</w:t>
      </w:r>
      <w:r w:rsidRPr="00A76D92">
        <w:rPr>
          <w:szCs w:val="20"/>
          <w:lang w:val="sl-SI"/>
        </w:rPr>
        <w:t>. 2025. Vse stroške, ki so povezani s pripravo in oddajo ponudbe, nosi v celoti ponudnik.</w:t>
      </w:r>
    </w:p>
    <w:p w:rsidR="006806EC" w:rsidRPr="002C6565" w:rsidP="00E93AC8" w14:paraId="50B4C602" w14:textId="77777777">
      <w:pPr>
        <w:pStyle w:val="NoSpacing"/>
        <w:spacing w:line="260" w:lineRule="atLeast"/>
        <w:rPr>
          <w:rFonts w:ascii="Arial" w:hAnsi="Arial" w:cs="Arial"/>
          <w:sz w:val="20"/>
          <w:szCs w:val="20"/>
          <w:lang w:val="sl-SI"/>
        </w:rPr>
      </w:pPr>
    </w:p>
    <w:p w:rsidR="005057D8" w:rsidRPr="002C6565" w:rsidP="000763FA" w14:paraId="421D2905" w14:textId="0D971CA0">
      <w:pPr>
        <w:pStyle w:val="Heading1"/>
      </w:pPr>
      <w:bookmarkStart w:id="28" w:name="_Toc422153031"/>
      <w:bookmarkStart w:id="29" w:name="_Toc162962585"/>
      <w:bookmarkStart w:id="30" w:name="_Toc170722326"/>
      <w:bookmarkStart w:id="31" w:name="_Toc184201674"/>
      <w:bookmarkEnd w:id="19"/>
      <w:r w:rsidRPr="002C6565">
        <w:t>Finančn</w:t>
      </w:r>
      <w:r w:rsidRPr="002C6565" w:rsidR="00DE2332">
        <w:t>a</w:t>
      </w:r>
      <w:r w:rsidRPr="002C6565">
        <w:t xml:space="preserve"> zavarovanj</w:t>
      </w:r>
      <w:r w:rsidRPr="002C6565" w:rsidR="00DE2332">
        <w:t>a</w:t>
      </w:r>
      <w:r w:rsidRPr="002C6565">
        <w:t xml:space="preserve"> za</w:t>
      </w:r>
      <w:r w:rsidRPr="002C6565" w:rsidR="00DE2332">
        <w:t xml:space="preserve"> </w:t>
      </w:r>
      <w:r w:rsidRPr="002C6565">
        <w:t>dobro izvedbo pogodbenih obveznosti</w:t>
      </w:r>
      <w:bookmarkEnd w:id="28"/>
      <w:bookmarkEnd w:id="29"/>
      <w:bookmarkEnd w:id="30"/>
      <w:bookmarkEnd w:id="31"/>
    </w:p>
    <w:p w:rsidR="00060BC4" w:rsidRPr="002C6565" w:rsidP="00664BF1" w14:paraId="0B9EB46E" w14:textId="03EDF4E5">
      <w:pPr>
        <w:jc w:val="both"/>
        <w:rPr>
          <w:rFonts w:cs="Arial"/>
          <w:szCs w:val="20"/>
          <w:lang w:val="sl-SI"/>
        </w:rPr>
      </w:pPr>
      <w:bookmarkStart w:id="32" w:name="_Toc162962224"/>
      <w:bookmarkStart w:id="33" w:name="_Hlk173139827"/>
      <w:bookmarkEnd w:id="32"/>
      <w:r w:rsidRPr="002C6565">
        <w:rPr>
          <w:rFonts w:cs="Arial"/>
          <w:szCs w:val="20"/>
          <w:lang w:val="sl-SI"/>
        </w:rPr>
        <w:t xml:space="preserve">Ponudnik, ki mu bo naročnik oddal enega ali </w:t>
      </w:r>
      <w:r w:rsidRPr="002C6565" w:rsidR="00FD2C9C">
        <w:rPr>
          <w:rFonts w:cs="Arial"/>
          <w:szCs w:val="20"/>
          <w:lang w:val="sl-SI"/>
        </w:rPr>
        <w:t>oba</w:t>
      </w:r>
      <w:r w:rsidRPr="002C6565">
        <w:rPr>
          <w:rFonts w:cs="Arial"/>
          <w:szCs w:val="20"/>
          <w:lang w:val="sl-SI"/>
        </w:rPr>
        <w:t xml:space="preserve"> sklop</w:t>
      </w:r>
      <w:r w:rsidRPr="002C6565" w:rsidR="00FD2C9C">
        <w:rPr>
          <w:rFonts w:cs="Arial"/>
          <w:szCs w:val="20"/>
          <w:lang w:val="sl-SI"/>
        </w:rPr>
        <w:t>a</w:t>
      </w:r>
      <w:r w:rsidRPr="002C6565">
        <w:rPr>
          <w:rFonts w:cs="Arial"/>
          <w:szCs w:val="20"/>
          <w:lang w:val="sl-SI"/>
        </w:rPr>
        <w:t xml:space="preserve"> javnega naročila, mora naročniku v 8 dneh od sklenitve pogodbe predložiti bančno garancijo ali kavcijsko zavarovanje zavarovalnice ali lastno menico z menično izjavo za dobro izvedbo pogodbenih obveznosti, in sicer v vrednosti 10 % od pogodbene vrednosti v EUR z DDV in z veljavnostjo </w:t>
      </w:r>
      <w:r w:rsidRPr="002C6565" w:rsidR="00FD2C9C">
        <w:rPr>
          <w:rFonts w:cs="Arial"/>
          <w:szCs w:val="20"/>
          <w:lang w:val="sl-SI"/>
        </w:rPr>
        <w:t>50</w:t>
      </w:r>
      <w:r w:rsidRPr="002C6565">
        <w:rPr>
          <w:rFonts w:cs="Arial"/>
          <w:szCs w:val="20"/>
          <w:lang w:val="sl-SI"/>
        </w:rPr>
        <w:t xml:space="preserve"> mesecev, šteto od dneva podpisa pogodbe. </w:t>
      </w:r>
    </w:p>
    <w:p w:rsidR="00060BC4" w:rsidRPr="002C6565" w:rsidP="00664BF1" w14:paraId="627CA99D" w14:textId="77777777">
      <w:pPr>
        <w:jc w:val="both"/>
        <w:rPr>
          <w:rFonts w:cs="Arial"/>
          <w:szCs w:val="20"/>
          <w:lang w:val="sl-SI"/>
        </w:rPr>
      </w:pPr>
    </w:p>
    <w:p w:rsidR="0095770F" w:rsidRPr="002C6565" w:rsidP="00664BF1" w14:paraId="22049F88" w14:textId="5E079916">
      <w:pPr>
        <w:jc w:val="both"/>
        <w:rPr>
          <w:szCs w:val="20"/>
          <w:lang w:val="sl-SI"/>
        </w:rPr>
      </w:pPr>
      <w:r w:rsidRPr="002C6565">
        <w:rPr>
          <w:szCs w:val="20"/>
          <w:lang w:val="sl-SI"/>
        </w:rPr>
        <w:t xml:space="preserve">Če pogodbena vrednost ne dosega 139.000,00 EUR brez DDV, bo izbrani ponudnik lahko namesto bančne garancije ali kavcijskega zavarovanja zavarovalnice za dobro izvedbo pogodbenih obveznosti predložil lastno menico z menično izjavo za dobro izvedbo pogodbenih obveznosti, in sicer v vrednosti in z veljavnostjo, ki je določena v prejšnjem odstavku te točke. </w:t>
      </w:r>
      <w:r w:rsidRPr="002C6565" w:rsidR="009A7702">
        <w:rPr>
          <w:szCs w:val="20"/>
          <w:lang w:val="sl-SI"/>
        </w:rPr>
        <w:t xml:space="preserve">Če bo pogodbena vrednost presegala </w:t>
      </w:r>
      <w:r w:rsidRPr="002C6565" w:rsidR="0036572D">
        <w:rPr>
          <w:szCs w:val="20"/>
          <w:lang w:val="sl-SI"/>
        </w:rPr>
        <w:t>139.000,00 EUR brez DDV</w:t>
      </w:r>
      <w:r w:rsidRPr="002C6565" w:rsidR="009A7702">
        <w:rPr>
          <w:szCs w:val="20"/>
          <w:lang w:val="sl-SI"/>
        </w:rPr>
        <w:t xml:space="preserve"> bo </w:t>
      </w:r>
      <w:r w:rsidRPr="002C6565" w:rsidR="0036572D">
        <w:rPr>
          <w:szCs w:val="20"/>
          <w:lang w:val="sl-SI"/>
        </w:rPr>
        <w:t xml:space="preserve">moral ponudnik </w:t>
      </w:r>
      <w:r w:rsidRPr="002C6565" w:rsidR="009A7702">
        <w:rPr>
          <w:szCs w:val="20"/>
          <w:lang w:val="sl-SI"/>
        </w:rPr>
        <w:t xml:space="preserve">v tem primeru </w:t>
      </w:r>
      <w:r w:rsidRPr="002C6565" w:rsidR="0036572D">
        <w:rPr>
          <w:szCs w:val="20"/>
          <w:lang w:val="sl-SI"/>
        </w:rPr>
        <w:t>obvezno predložiti bančno garancijo ali kavcijsko zavarovanje zavarovalnice</w:t>
      </w:r>
      <w:r w:rsidR="00E71262">
        <w:rPr>
          <w:szCs w:val="20"/>
          <w:lang w:val="sl-SI"/>
        </w:rPr>
        <w:t>.</w:t>
      </w:r>
      <w:r w:rsidRPr="002C6565" w:rsidR="0036572D">
        <w:rPr>
          <w:szCs w:val="20"/>
          <w:lang w:val="sl-SI"/>
        </w:rPr>
        <w:t xml:space="preserve"> </w:t>
      </w:r>
    </w:p>
    <w:p w:rsidR="0095770F" w:rsidRPr="002C6565" w:rsidP="00664BF1" w14:paraId="0A23FF45" w14:textId="77777777">
      <w:pPr>
        <w:jc w:val="both"/>
        <w:rPr>
          <w:rFonts w:cs="Arial"/>
          <w:szCs w:val="20"/>
          <w:lang w:val="sl-SI"/>
        </w:rPr>
      </w:pPr>
    </w:p>
    <w:p w:rsidR="00060BC4" w:rsidRPr="002C6565" w:rsidP="00664BF1" w14:paraId="6383DB14" w14:textId="77777777">
      <w:pPr>
        <w:jc w:val="both"/>
        <w:rPr>
          <w:rFonts w:cs="Arial"/>
          <w:szCs w:val="20"/>
          <w:lang w:val="sl-SI"/>
        </w:rPr>
      </w:pPr>
      <w:r w:rsidRPr="002C6565">
        <w:rPr>
          <w:rFonts w:cs="Arial"/>
          <w:szCs w:val="20"/>
          <w:lang w:val="sl-SI"/>
        </w:rPr>
        <w:t>Finančno zavarovanje za dobro izvedbo pogodbenih obveznosti se lahko unovči, če izbrani ponudnik ne izpolni svojih pogodbenih obveznosti, jih izpolni napačno ali pomanjkljivo oz. jih izpolni nepravočasno ter v drugih primerih, ki jih določa pogodba.</w:t>
      </w:r>
    </w:p>
    <w:p w:rsidR="00060BC4" w:rsidRPr="002C6565" w:rsidP="00664BF1" w14:paraId="54786F72" w14:textId="77777777">
      <w:pPr>
        <w:jc w:val="both"/>
        <w:rPr>
          <w:rFonts w:cs="Arial"/>
          <w:szCs w:val="20"/>
          <w:lang w:val="sl-SI"/>
        </w:rPr>
      </w:pPr>
    </w:p>
    <w:p w:rsidR="00060BC4" w:rsidRPr="002C6565" w:rsidP="00664BF1" w14:paraId="2B5858CF" w14:textId="77777777">
      <w:pPr>
        <w:jc w:val="both"/>
        <w:rPr>
          <w:rFonts w:cs="Arial"/>
          <w:szCs w:val="20"/>
          <w:lang w:val="sl-SI"/>
        </w:rPr>
      </w:pPr>
      <w:r w:rsidRPr="002C6565">
        <w:rPr>
          <w:rFonts w:cs="Arial"/>
          <w:szCs w:val="20"/>
          <w:lang w:val="sl-SI"/>
        </w:rPr>
        <w:t>V primeru unovčitve lastne menice za dobro izvedbo pogodbenih obveznosti v manjšem znesku, kot je znesek, za katerega je izdano finančno zavarovanje, mora izbrani ponudnik naročniku predložiti novo menico za dobro izvedbo pogodbenih obveznosti, pri čemer lahko naročnik v tem primeru unovči le-to le do zneska, ki ustreza razliki med prvotno vrednostjo, za katero je bila lastna menica za dobro izvedbo pogodbenih obveznosti izdana, in zneskom, za katerega je bila prvotno izdana lastna menica za dobro izvedbo pogodbenih obveznosti unovčena.</w:t>
      </w:r>
    </w:p>
    <w:p w:rsidR="00060BC4" w:rsidRPr="002C6565" w:rsidP="00664BF1" w14:paraId="2AF69C0E" w14:textId="77777777">
      <w:pPr>
        <w:jc w:val="both"/>
        <w:rPr>
          <w:rFonts w:cs="Arial"/>
          <w:szCs w:val="20"/>
          <w:lang w:val="sl-SI"/>
        </w:rPr>
      </w:pPr>
    </w:p>
    <w:p w:rsidR="00060BC4" w:rsidRPr="002C6565" w:rsidP="00664BF1" w14:paraId="51CD8693" w14:textId="77777777">
      <w:pPr>
        <w:jc w:val="both"/>
        <w:rPr>
          <w:rFonts w:cs="Arial"/>
          <w:szCs w:val="20"/>
          <w:lang w:val="sl-SI"/>
        </w:rPr>
      </w:pPr>
      <w:r w:rsidRPr="002C6565">
        <w:rPr>
          <w:rFonts w:cs="Arial"/>
          <w:szCs w:val="20"/>
          <w:lang w:val="sl-SI"/>
        </w:rPr>
        <w:t xml:space="preserve">Za bančne garancije veljajo Enotna pravila za garancije na poziv (EPGP) revizija iz leta 2010, izdana pri MTZ pod št. 758, za kavcijska zavarovanja zavarovalnice pa velja, da morajo biti ta nepogojna in plačljiva na prvi poziv, pri unovčitvi kavcijskega zavarovanja pa upravičencu ni treba predložiti originala kavcijskega zavarovanja, ampak zadostuje le navedba številke kavcijskega zavarovanja, navedena na pozivu k njegovi unovčitvi. Za lastno menico za dobro izvedbo pogodbenih obveznosti velja Zakon o menici – ZM (Uradni list FLRJ, št. 104/46) z njegovimi spremembami ter dopolnitvami. </w:t>
      </w:r>
    </w:p>
    <w:p w:rsidR="00DE2332" w:rsidRPr="002C6565" w:rsidP="00664BF1" w14:paraId="512461FC" w14:textId="77777777">
      <w:pPr>
        <w:pStyle w:val="NoSpacing"/>
        <w:spacing w:line="260" w:lineRule="atLeast"/>
        <w:rPr>
          <w:rFonts w:ascii="Arial" w:hAnsi="Arial" w:cs="Arial"/>
          <w:sz w:val="20"/>
          <w:szCs w:val="20"/>
          <w:lang w:val="sl-SI"/>
        </w:rPr>
      </w:pPr>
    </w:p>
    <w:p w:rsidR="005057D8" w:rsidRPr="002C6565" w:rsidP="00664BF1" w14:paraId="7BCFEF70" w14:textId="77777777">
      <w:pPr>
        <w:pStyle w:val="NoSpacing"/>
        <w:spacing w:line="260" w:lineRule="atLeast"/>
        <w:rPr>
          <w:rFonts w:ascii="Arial" w:hAnsi="Arial" w:cs="Arial"/>
          <w:sz w:val="20"/>
          <w:szCs w:val="20"/>
          <w:lang w:val="sl-SI"/>
        </w:rPr>
      </w:pPr>
      <w:r w:rsidRPr="002C6565">
        <w:rPr>
          <w:rFonts w:ascii="Arial" w:hAnsi="Arial" w:cs="Arial"/>
          <w:sz w:val="20"/>
          <w:szCs w:val="20"/>
          <w:lang w:val="sl-SI"/>
        </w:rPr>
        <w:t>Besedilo zavarovanj v bistvenih elementih ne sme odstopati od vzorca besedila iz razpisne dokumentacije.</w:t>
      </w:r>
    </w:p>
    <w:bookmarkEnd w:id="33"/>
    <w:p w:rsidR="001E1562" w:rsidRPr="002C6565" w:rsidP="00E93AC8" w14:paraId="7321954B" w14:textId="77777777">
      <w:pPr>
        <w:pStyle w:val="NoSpacing"/>
        <w:spacing w:line="260" w:lineRule="atLeast"/>
        <w:rPr>
          <w:rFonts w:ascii="Arial" w:hAnsi="Arial" w:cs="Arial"/>
          <w:sz w:val="20"/>
          <w:szCs w:val="20"/>
          <w:lang w:val="sl-SI"/>
        </w:rPr>
      </w:pPr>
    </w:p>
    <w:p w:rsidR="005057D8" w:rsidRPr="002C6565" w:rsidP="000763FA" w14:paraId="6A6956F4" w14:textId="77777777">
      <w:pPr>
        <w:pStyle w:val="Heading1"/>
      </w:pPr>
      <w:bookmarkStart w:id="34" w:name="_Toc461526801"/>
      <w:bookmarkStart w:id="35" w:name="_Toc512254010"/>
      <w:bookmarkStart w:id="36" w:name="_Toc162962587"/>
      <w:bookmarkStart w:id="37" w:name="_Toc170722327"/>
      <w:bookmarkStart w:id="38" w:name="_Toc184201675"/>
      <w:bookmarkStart w:id="39" w:name="_Toc43788699"/>
      <w:r w:rsidRPr="002C6565">
        <w:t>Način, mesto in čas oddaje ponudbe</w:t>
      </w:r>
      <w:bookmarkEnd w:id="34"/>
      <w:bookmarkEnd w:id="35"/>
      <w:bookmarkEnd w:id="36"/>
      <w:bookmarkEnd w:id="37"/>
      <w:bookmarkEnd w:id="38"/>
    </w:p>
    <w:p w:rsidR="001D1529" w:rsidRPr="002C6565" w:rsidP="00664BF1" w14:paraId="6639C074" w14:textId="717061B8">
      <w:pPr>
        <w:jc w:val="both"/>
        <w:rPr>
          <w:rFonts w:eastAsia="Calibri" w:cs="Arial"/>
          <w:lang w:val="sl-SI"/>
        </w:rPr>
      </w:pPr>
      <w:bookmarkStart w:id="40" w:name="_Hlk173139853"/>
      <w:r w:rsidRPr="002C6565">
        <w:rPr>
          <w:rFonts w:eastAsia="Calibri" w:cs="Arial"/>
          <w:lang w:val="sl-SI"/>
        </w:rPr>
        <w:t xml:space="preserve">Ponudniki morajo predložiti ponudbe v </w:t>
      </w:r>
      <w:r w:rsidRPr="002C6565" w:rsidR="00D237DC">
        <w:rPr>
          <w:rFonts w:eastAsia="Calibri" w:cs="Arial"/>
          <w:lang w:val="sl-SI"/>
        </w:rPr>
        <w:t xml:space="preserve">informacijski sistem e-JN (v nadaljevanju: IS e-JN) </w:t>
      </w:r>
      <w:r w:rsidRPr="002C6565">
        <w:rPr>
          <w:rFonts w:eastAsia="Calibri" w:cs="Arial"/>
          <w:lang w:val="sl-SI"/>
        </w:rPr>
        <w:t xml:space="preserve">na spletnem naslovu </w:t>
      </w:r>
      <w:hyperlink w:history="1"/>
      <w:r w:rsidRPr="002C6565" w:rsidR="00D237DC">
        <w:rPr>
          <w:rStyle w:val="Hyperlink"/>
          <w:rFonts w:eastAsia="Calibri" w:cs="Arial"/>
          <w:lang w:val="sl-SI"/>
        </w:rPr>
        <w:t>https://ejn.gov.si</w:t>
      </w:r>
      <w:r w:rsidRPr="002C6565">
        <w:rPr>
          <w:rFonts w:eastAsia="Calibri" w:cs="Arial"/>
          <w:lang w:val="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8" w:history="1">
        <w:r w:rsidRPr="002C6565">
          <w:rPr>
            <w:rStyle w:val="Hyperlink"/>
            <w:rFonts w:eastAsia="Calibri" w:cs="Arial"/>
            <w:lang w:val="sl-SI"/>
          </w:rPr>
          <w:t>https://ejn.gov.si</w:t>
        </w:r>
      </w:hyperlink>
      <w:r w:rsidRPr="002C6565">
        <w:rPr>
          <w:rFonts w:eastAsia="Calibri" w:cs="Arial"/>
          <w:lang w:val="sl-SI"/>
        </w:rPr>
        <w:t xml:space="preserve">. </w:t>
      </w:r>
    </w:p>
    <w:p w:rsidR="005057D8" w:rsidRPr="002C6565" w:rsidP="00664BF1" w14:paraId="50991EF8" w14:textId="77777777">
      <w:pPr>
        <w:pStyle w:val="NoSpacing"/>
        <w:spacing w:line="260" w:lineRule="atLeast"/>
        <w:rPr>
          <w:rFonts w:ascii="Arial" w:hAnsi="Arial" w:cs="Arial"/>
          <w:sz w:val="20"/>
          <w:szCs w:val="20"/>
          <w:lang w:val="sl-SI"/>
        </w:rPr>
      </w:pPr>
    </w:p>
    <w:p w:rsidR="005057D8" w:rsidRPr="002C6565" w:rsidP="00664BF1" w14:paraId="1D460176" w14:textId="77777777">
      <w:pPr>
        <w:pStyle w:val="NoSpacing"/>
        <w:spacing w:line="260" w:lineRule="atLeast"/>
        <w:rPr>
          <w:rFonts w:ascii="Arial" w:hAnsi="Arial" w:cs="Arial"/>
          <w:sz w:val="20"/>
          <w:szCs w:val="20"/>
          <w:lang w:val="sl-SI"/>
        </w:rPr>
      </w:pPr>
      <w:r w:rsidRPr="002C6565">
        <w:rPr>
          <w:rFonts w:ascii="Arial" w:hAnsi="Arial" w:cs="Arial"/>
          <w:sz w:val="20"/>
          <w:szCs w:val="20"/>
          <w:lang w:val="sl-SI"/>
        </w:rPr>
        <w:t xml:space="preserve">Ponudnik se mora pred oddajo ponudbe registrirati na spletnem naslovu </w:t>
      </w:r>
      <w:hyperlink r:id="rId9" w:history="1">
        <w:r w:rsidRPr="002C6565">
          <w:rPr>
            <w:rStyle w:val="Hyperlink"/>
            <w:rFonts w:ascii="Arial" w:hAnsi="Arial" w:cs="Arial"/>
            <w:sz w:val="20"/>
            <w:szCs w:val="20"/>
            <w:lang w:val="sl-SI"/>
          </w:rPr>
          <w:t>https://ejn.gov.si</w:t>
        </w:r>
      </w:hyperlink>
      <w:r w:rsidRPr="002C6565">
        <w:rPr>
          <w:rFonts w:ascii="Arial" w:hAnsi="Arial" w:cs="Arial"/>
          <w:sz w:val="20"/>
          <w:szCs w:val="20"/>
          <w:lang w:val="sl-SI"/>
        </w:rPr>
        <w:t xml:space="preserve"> v skladu z Navodili za uporabo e-JN. Če je ponudnik že registriran v IS e-JN, se v IS e-JN prijavi na istem naslovu.</w:t>
      </w:r>
    </w:p>
    <w:p w:rsidR="005057D8" w:rsidRPr="002C6565" w:rsidP="00664BF1" w14:paraId="21B2DEE4" w14:textId="77777777">
      <w:pPr>
        <w:pStyle w:val="NoSpacing"/>
        <w:spacing w:line="260" w:lineRule="atLeast"/>
        <w:rPr>
          <w:rFonts w:ascii="Arial" w:hAnsi="Arial" w:cs="Arial"/>
          <w:sz w:val="20"/>
          <w:szCs w:val="20"/>
          <w:lang w:val="sl-SI"/>
        </w:rPr>
      </w:pPr>
    </w:p>
    <w:p w:rsidR="005057D8" w:rsidRPr="002C6565" w:rsidP="00664BF1" w14:paraId="661D8E31" w14:textId="77777777">
      <w:pPr>
        <w:pStyle w:val="NoSpacing"/>
        <w:spacing w:line="260" w:lineRule="atLeast"/>
        <w:rPr>
          <w:rFonts w:ascii="Arial" w:hAnsi="Arial" w:cs="Arial"/>
          <w:sz w:val="20"/>
          <w:szCs w:val="20"/>
          <w:lang w:val="sl-SI"/>
        </w:rPr>
      </w:pPr>
      <w:r w:rsidRPr="002C6565">
        <w:rPr>
          <w:rFonts w:ascii="Arial" w:hAnsi="Arial" w:cs="Arial"/>
          <w:sz w:val="20"/>
          <w:szCs w:val="20"/>
          <w:lang w:val="sl-SI"/>
        </w:rPr>
        <w:t>Uporabnik ponudnika, ki je v IS e-JN pooblaščen za oddajanje ponudb, ponudbo odda s klikom na gumb »Oddaj«. IS e-JN ob oddaji ponudbe zabeleži identiteto uporabnika in čas oddaje ponudbe. Uporabnik z dejanjem oddaje ponudbe izkaže in izjavi voljo v imenu ponudnika oddati zavezujočo ponudbo, upoštevajoč 18. člen Obligacijskega zakonika – OZ (Uradni list RS, št. 97/07 – uradno prečiščeno besedilo), njegove spremembe in dopolnitve. Z oddajo ponudbe je le-ta zavezujoča za čas, naveden v ponudbi, razen če jo uporabnik ponudnika umakne ali spremeni pred potekom roka za oddajo ponudb.</w:t>
      </w:r>
    </w:p>
    <w:p w:rsidR="005057D8" w:rsidRPr="002C6565" w:rsidP="0095770F" w14:paraId="16E4E4F1" w14:textId="77777777">
      <w:pPr>
        <w:pStyle w:val="NoSpacing"/>
        <w:spacing w:line="260" w:lineRule="atLeast"/>
        <w:rPr>
          <w:rFonts w:ascii="Arial" w:hAnsi="Arial" w:cs="Arial"/>
          <w:sz w:val="20"/>
          <w:szCs w:val="20"/>
          <w:lang w:val="sl-SI"/>
        </w:rPr>
      </w:pPr>
    </w:p>
    <w:p w:rsidR="005057D8" w:rsidRPr="002C6565" w:rsidP="00664BF1" w14:paraId="662F9DAE" w14:textId="716C25D8">
      <w:pPr>
        <w:pStyle w:val="NoSpacing"/>
        <w:spacing w:line="260" w:lineRule="atLeast"/>
        <w:rPr>
          <w:rFonts w:ascii="Arial" w:hAnsi="Arial" w:cs="Arial"/>
          <w:sz w:val="20"/>
          <w:szCs w:val="20"/>
          <w:lang w:val="sl-SI"/>
        </w:rPr>
      </w:pPr>
      <w:r w:rsidRPr="00F03AFE">
        <w:rPr>
          <w:rFonts w:ascii="Arial" w:hAnsi="Arial" w:cs="Arial"/>
          <w:sz w:val="20"/>
          <w:szCs w:val="20"/>
          <w:lang w:val="sl-SI" w:eastAsia="sl-SI"/>
        </w:rPr>
        <w:t xml:space="preserve">Ponudba se šteje za pravočasno oddano, če jo naročnik prejme preko IS e-JN </w:t>
      </w:r>
      <w:hyperlink r:id="rId10" w:history="1">
        <w:r w:rsidRPr="00F03AFE">
          <w:rPr>
            <w:rStyle w:val="Hyperlink"/>
            <w:rFonts w:ascii="Arial" w:hAnsi="Arial" w:cs="Arial"/>
            <w:sz w:val="20"/>
            <w:szCs w:val="20"/>
            <w:lang w:val="sl-SI" w:eastAsia="sl-SI"/>
          </w:rPr>
          <w:t>https://ejn.gov.si</w:t>
        </w:r>
      </w:hyperlink>
      <w:r w:rsidRPr="00F03AFE">
        <w:rPr>
          <w:rFonts w:ascii="Arial" w:hAnsi="Arial" w:cs="Arial"/>
          <w:sz w:val="20"/>
          <w:szCs w:val="20"/>
          <w:lang w:val="sl-SI" w:eastAsia="sl-SI"/>
        </w:rPr>
        <w:t xml:space="preserve"> </w:t>
      </w:r>
      <w:r w:rsidRPr="00F03AFE">
        <w:rPr>
          <w:rFonts w:ascii="Arial" w:hAnsi="Arial" w:cs="Arial"/>
          <w:b/>
          <w:sz w:val="20"/>
          <w:szCs w:val="20"/>
          <w:lang w:val="sl-SI" w:eastAsia="sl-SI"/>
        </w:rPr>
        <w:t>najkasneje do</w:t>
      </w:r>
      <w:r w:rsidRPr="00F03AFE">
        <w:rPr>
          <w:rFonts w:ascii="Arial" w:hAnsi="Arial" w:cs="Arial"/>
          <w:sz w:val="20"/>
          <w:szCs w:val="20"/>
          <w:lang w:val="sl-SI" w:eastAsia="sl-SI"/>
        </w:rPr>
        <w:t xml:space="preserve"> </w:t>
      </w:r>
      <w:r w:rsidRPr="00F33FBE" w:rsidR="00F33FBE">
        <w:rPr>
          <w:rFonts w:ascii="Arial" w:hAnsi="Arial" w:cs="Arial"/>
          <w:b/>
          <w:bCs/>
          <w:sz w:val="20"/>
          <w:szCs w:val="20"/>
          <w:lang w:val="sl-SI" w:eastAsia="sl-SI"/>
        </w:rPr>
        <w:t>1</w:t>
      </w:r>
      <w:r w:rsidRPr="00F33FBE">
        <w:rPr>
          <w:rFonts w:ascii="Arial" w:hAnsi="Arial" w:cs="Arial"/>
          <w:b/>
          <w:sz w:val="20"/>
          <w:szCs w:val="20"/>
          <w:lang w:val="sl-SI" w:eastAsia="sl-SI"/>
        </w:rPr>
        <w:t xml:space="preserve">. </w:t>
      </w:r>
      <w:r w:rsidRPr="00F33FBE" w:rsidR="00F33FBE">
        <w:rPr>
          <w:rFonts w:ascii="Arial" w:hAnsi="Arial" w:cs="Arial"/>
          <w:b/>
          <w:sz w:val="20"/>
          <w:szCs w:val="20"/>
          <w:lang w:val="sl-SI" w:eastAsia="sl-SI"/>
        </w:rPr>
        <w:t>7</w:t>
      </w:r>
      <w:r w:rsidRPr="00F33FBE">
        <w:rPr>
          <w:rFonts w:ascii="Arial" w:hAnsi="Arial" w:cs="Arial"/>
          <w:b/>
          <w:sz w:val="20"/>
          <w:szCs w:val="20"/>
          <w:lang w:val="sl-SI" w:eastAsia="sl-SI"/>
        </w:rPr>
        <w:t>. 202</w:t>
      </w:r>
      <w:r w:rsidRPr="00F33FBE" w:rsidR="00144A22">
        <w:rPr>
          <w:rFonts w:ascii="Arial" w:hAnsi="Arial" w:cs="Arial"/>
          <w:b/>
          <w:sz w:val="20"/>
          <w:szCs w:val="20"/>
          <w:lang w:val="sl-SI" w:eastAsia="sl-SI"/>
        </w:rPr>
        <w:t>5</w:t>
      </w:r>
      <w:r w:rsidRPr="00F03AFE">
        <w:rPr>
          <w:rFonts w:ascii="Arial" w:hAnsi="Arial" w:cs="Arial"/>
          <w:b/>
          <w:i/>
          <w:color w:val="FF0000"/>
          <w:sz w:val="20"/>
          <w:szCs w:val="20"/>
          <w:lang w:val="sl-SI"/>
        </w:rPr>
        <w:t xml:space="preserve"> </w:t>
      </w:r>
      <w:r w:rsidRPr="00F03AFE">
        <w:rPr>
          <w:rFonts w:ascii="Arial" w:hAnsi="Arial" w:cs="Arial"/>
          <w:b/>
          <w:sz w:val="20"/>
          <w:szCs w:val="20"/>
          <w:lang w:val="sl-SI"/>
        </w:rPr>
        <w:t xml:space="preserve">do </w:t>
      </w:r>
      <w:r w:rsidRPr="00F03AFE" w:rsidR="00F03AFE">
        <w:rPr>
          <w:rFonts w:ascii="Arial" w:hAnsi="Arial" w:cs="Arial"/>
          <w:b/>
          <w:sz w:val="20"/>
          <w:szCs w:val="20"/>
          <w:lang w:val="sl-SI"/>
        </w:rPr>
        <w:t>10</w:t>
      </w:r>
      <w:r w:rsidRPr="00F03AFE">
        <w:rPr>
          <w:rFonts w:ascii="Arial" w:hAnsi="Arial" w:cs="Arial"/>
          <w:b/>
          <w:sz w:val="20"/>
          <w:szCs w:val="20"/>
          <w:lang w:val="sl-SI"/>
        </w:rPr>
        <w:t>.</w:t>
      </w:r>
      <w:r w:rsidRPr="00F03AFE">
        <w:rPr>
          <w:rFonts w:ascii="Arial" w:hAnsi="Arial" w:cs="Arial"/>
          <w:sz w:val="20"/>
          <w:szCs w:val="20"/>
          <w:lang w:val="sl-SI"/>
        </w:rPr>
        <w:t xml:space="preserve"> </w:t>
      </w:r>
      <w:r w:rsidRPr="00F03AFE">
        <w:rPr>
          <w:rFonts w:ascii="Arial" w:hAnsi="Arial" w:cs="Arial"/>
          <w:b/>
          <w:sz w:val="20"/>
          <w:szCs w:val="20"/>
          <w:lang w:val="sl-SI"/>
        </w:rPr>
        <w:t>ure</w:t>
      </w:r>
      <w:r w:rsidRPr="00F03AFE">
        <w:rPr>
          <w:rFonts w:ascii="Arial" w:hAnsi="Arial" w:cs="Arial"/>
          <w:sz w:val="20"/>
          <w:szCs w:val="20"/>
          <w:lang w:val="sl-SI"/>
        </w:rPr>
        <w:t>. Za oddano ponudbo se šteje ponudba, ki je v IS e-JN označena s statusom »ODDANO«.</w:t>
      </w:r>
    </w:p>
    <w:p w:rsidR="00A94EE1" w:rsidRPr="002C6565" w:rsidP="00664BF1" w14:paraId="10D2DB2B" w14:textId="77777777">
      <w:pPr>
        <w:pStyle w:val="NoSpacing"/>
        <w:spacing w:line="260" w:lineRule="atLeast"/>
        <w:rPr>
          <w:rFonts w:ascii="Arial" w:hAnsi="Arial" w:cs="Arial"/>
          <w:sz w:val="20"/>
          <w:szCs w:val="20"/>
          <w:lang w:val="sl-SI"/>
        </w:rPr>
      </w:pPr>
    </w:p>
    <w:p w:rsidR="00B47217" w:rsidRPr="002C6565" w:rsidP="00664BF1" w14:paraId="1817E46B" w14:textId="7C9E9139">
      <w:pPr>
        <w:jc w:val="both"/>
        <w:rPr>
          <w:rFonts w:cs="Arial"/>
          <w:szCs w:val="20"/>
          <w:lang w:val="sl-SI"/>
        </w:rPr>
      </w:pPr>
      <w:r w:rsidRPr="002C6565">
        <w:rPr>
          <w:rFonts w:cs="Arial"/>
          <w:color w:val="000000"/>
          <w:szCs w:val="20"/>
          <w:lang w:val="sl-SI" w:eastAsia="sl-SI"/>
        </w:rPr>
        <w:t xml:space="preserve">Poleg ponudbe, ki jo mora ponudnik oddati preko IS e-JN </w:t>
      </w:r>
      <w:hyperlink r:id="rId10" w:history="1">
        <w:r w:rsidRPr="002C6565">
          <w:rPr>
            <w:rStyle w:val="Hyperlink"/>
            <w:rFonts w:cs="Arial"/>
            <w:szCs w:val="20"/>
            <w:lang w:val="sl-SI" w:eastAsia="sl-SI"/>
          </w:rPr>
          <w:t>https://ejn.gov.si</w:t>
        </w:r>
      </w:hyperlink>
      <w:r w:rsidRPr="002C6565">
        <w:rPr>
          <w:rFonts w:cs="Arial"/>
          <w:color w:val="0000FF"/>
          <w:szCs w:val="20"/>
          <w:lang w:val="sl-SI" w:eastAsia="sl-SI"/>
        </w:rPr>
        <w:t>,</w:t>
      </w:r>
      <w:r w:rsidRPr="002C6565">
        <w:rPr>
          <w:rFonts w:cs="Arial"/>
          <w:szCs w:val="20"/>
          <w:lang w:val="sl-SI" w:eastAsia="sl-SI"/>
        </w:rPr>
        <w:t xml:space="preserve"> mora ponudnik do v prejšnjem odstavku navedenega roka predložiti tudi vzorce vseh ponujenih</w:t>
      </w:r>
      <w:r w:rsidRPr="002C6565">
        <w:rPr>
          <w:rFonts w:cs="Arial"/>
          <w:color w:val="000000"/>
          <w:szCs w:val="20"/>
          <w:lang w:val="sl-SI" w:eastAsia="sl-SI"/>
        </w:rPr>
        <w:t xml:space="preserve"> artiklov, za sklop(a), za katera(ega) oddaja ponudbo. </w:t>
      </w:r>
      <w:r w:rsidRPr="002C6565">
        <w:rPr>
          <w:rFonts w:cs="Arial"/>
          <w:szCs w:val="20"/>
          <w:lang w:val="sl-SI"/>
        </w:rPr>
        <w:t>Ponudniki oddajo vzorce vseh ponujenih artiklov na naslovu: Finančna uprava Republike Slovenije, Generalni finančni urad – glavna pisarna, Šmartinska cesta 55, 1000 Ljubljana.</w:t>
      </w:r>
    </w:p>
    <w:p w:rsidR="00B47217" w:rsidRPr="002C6565" w:rsidP="00664BF1" w14:paraId="67A2937E" w14:textId="77777777">
      <w:pPr>
        <w:jc w:val="both"/>
        <w:rPr>
          <w:rFonts w:cs="Arial"/>
          <w:szCs w:val="20"/>
          <w:lang w:val="sl-SI"/>
        </w:rPr>
      </w:pPr>
    </w:p>
    <w:p w:rsidR="00B47217" w:rsidRPr="002C6565" w:rsidP="00664BF1" w14:paraId="63013292" w14:textId="14C5283D">
      <w:pPr>
        <w:autoSpaceDE w:val="0"/>
        <w:autoSpaceDN w:val="0"/>
        <w:adjustRightInd w:val="0"/>
        <w:jc w:val="both"/>
        <w:rPr>
          <w:rFonts w:cs="Arial"/>
          <w:szCs w:val="20"/>
          <w:lang w:val="sl-SI"/>
        </w:rPr>
      </w:pPr>
      <w:r w:rsidRPr="002C6565">
        <w:rPr>
          <w:rFonts w:cs="Arial"/>
          <w:szCs w:val="20"/>
          <w:lang w:val="sl-SI"/>
        </w:rPr>
        <w:t xml:space="preserve">Ponudnik lahko vzorce vseh ponujenih artiklov odda osebno na v prejšnjem odstavku navedenem naslovu ali jih pošlje po pošti, pri čemer velja, da mora naročnik le-te prejeti do roka iz 4. odstavka te točke, sicer bo naročnik ponudbo ocenil kot nedopustno. Vzorci morajo biti dostavljeni v zaprti embalaži, z obvezno oznako </w:t>
      </w:r>
      <w:r w:rsidRPr="002C6565">
        <w:rPr>
          <w:rFonts w:cs="Arial"/>
          <w:b/>
          <w:szCs w:val="20"/>
          <w:lang w:val="sl-SI"/>
        </w:rPr>
        <w:t xml:space="preserve">»Ne odpiraj – javno naročilo za nakup službenih čevljev in nogavic – vzorci JN </w:t>
      </w:r>
      <w:r w:rsidR="00BE4431">
        <w:rPr>
          <w:rFonts w:cs="Arial"/>
          <w:b/>
          <w:szCs w:val="20"/>
          <w:lang w:val="sl-SI"/>
        </w:rPr>
        <w:t>23</w:t>
      </w:r>
      <w:r w:rsidRPr="002C6565">
        <w:rPr>
          <w:rFonts w:cs="Arial"/>
          <w:b/>
          <w:szCs w:val="20"/>
          <w:lang w:val="sl-SI"/>
        </w:rPr>
        <w:t>/202</w:t>
      </w:r>
      <w:r w:rsidR="00BE4431">
        <w:rPr>
          <w:rFonts w:cs="Arial"/>
          <w:b/>
          <w:szCs w:val="20"/>
          <w:lang w:val="sl-SI"/>
        </w:rPr>
        <w:t>5</w:t>
      </w:r>
      <w:r w:rsidRPr="002C6565">
        <w:rPr>
          <w:rFonts w:cs="Arial"/>
          <w:b/>
          <w:szCs w:val="20"/>
          <w:lang w:val="sl-SI"/>
        </w:rPr>
        <w:t xml:space="preserve"> OBUTEV (št. </w:t>
      </w:r>
      <w:r w:rsidRPr="00AA5133">
        <w:rPr>
          <w:rFonts w:cs="Arial"/>
          <w:b/>
          <w:szCs w:val="20"/>
          <w:lang w:val="sl-SI"/>
        </w:rPr>
        <w:t>430-</w:t>
      </w:r>
      <w:r w:rsidRPr="00AA5133" w:rsidR="00AA5133">
        <w:rPr>
          <w:rFonts w:cs="Arial"/>
          <w:b/>
          <w:szCs w:val="20"/>
          <w:lang w:val="sl-SI"/>
        </w:rPr>
        <w:t>366</w:t>
      </w:r>
      <w:r w:rsidRPr="00AA5133">
        <w:rPr>
          <w:rFonts w:cs="Arial"/>
          <w:b/>
          <w:szCs w:val="20"/>
          <w:lang w:val="sl-SI"/>
        </w:rPr>
        <w:t>/202</w:t>
      </w:r>
      <w:r w:rsidRPr="00AA5133" w:rsidR="00BE4431">
        <w:rPr>
          <w:rFonts w:cs="Arial"/>
          <w:b/>
          <w:szCs w:val="20"/>
          <w:lang w:val="sl-SI"/>
        </w:rPr>
        <w:t>5</w:t>
      </w:r>
      <w:r w:rsidRPr="002C6565">
        <w:rPr>
          <w:rFonts w:cs="Arial"/>
          <w:b/>
          <w:szCs w:val="20"/>
          <w:lang w:val="sl-SI"/>
        </w:rPr>
        <w:t xml:space="preserve">)«. </w:t>
      </w:r>
      <w:r w:rsidRPr="002C6565">
        <w:rPr>
          <w:rFonts w:cs="Arial"/>
          <w:szCs w:val="20"/>
          <w:lang w:val="sl-SI"/>
        </w:rPr>
        <w:t>V ta namen lahko ponudnik na embalažo z vzorci vseh ponujenih artiklov nalepi obrazec, ki se nahaja na zadnji strani razpisne dokumentacije.</w:t>
      </w:r>
      <w:r w:rsidR="0012062E">
        <w:rPr>
          <w:rFonts w:cs="Arial"/>
          <w:szCs w:val="20"/>
          <w:lang w:val="sl-SI"/>
        </w:rPr>
        <w:t xml:space="preserve"> (</w:t>
      </w:r>
      <w:r w:rsidR="00FB0A67">
        <w:rPr>
          <w:rFonts w:cs="Arial"/>
          <w:szCs w:val="20"/>
          <w:lang w:val="sl-SI"/>
        </w:rPr>
        <w:t xml:space="preserve">Opomba: obrazec na zadnji strani razpisne dokumentacije se uporabi samo za </w:t>
      </w:r>
      <w:r w:rsidR="0012062E">
        <w:rPr>
          <w:rFonts w:cs="Arial"/>
          <w:szCs w:val="20"/>
          <w:lang w:val="sl-SI"/>
        </w:rPr>
        <w:t xml:space="preserve">skupno </w:t>
      </w:r>
      <w:r w:rsidR="00FB0A67">
        <w:rPr>
          <w:rFonts w:cs="Arial"/>
          <w:szCs w:val="20"/>
          <w:lang w:val="sl-SI"/>
        </w:rPr>
        <w:t>embalažo (</w:t>
      </w:r>
      <w:r w:rsidR="0012062E">
        <w:rPr>
          <w:rFonts w:cs="Arial"/>
          <w:szCs w:val="20"/>
          <w:lang w:val="sl-SI"/>
        </w:rPr>
        <w:t xml:space="preserve">veliko </w:t>
      </w:r>
      <w:r w:rsidR="00FB0A67">
        <w:rPr>
          <w:rFonts w:cs="Arial"/>
          <w:szCs w:val="20"/>
          <w:lang w:val="sl-SI"/>
        </w:rPr>
        <w:t xml:space="preserve">kartonsko škatlo), </w:t>
      </w:r>
      <w:r w:rsidR="0012062E">
        <w:rPr>
          <w:rFonts w:cs="Arial"/>
          <w:szCs w:val="20"/>
          <w:lang w:val="sl-SI"/>
        </w:rPr>
        <w:t xml:space="preserve">v katero bo ponudnik zapakiral zahtevane vzorce čevljev v manjših kartonskih škatlah, ki pripadajo posameznemu paru čevljev. Pravila </w:t>
      </w:r>
      <w:r w:rsidR="00E33BCA">
        <w:rPr>
          <w:rFonts w:cs="Arial"/>
          <w:szCs w:val="20"/>
          <w:lang w:val="sl-SI"/>
        </w:rPr>
        <w:t>za</w:t>
      </w:r>
      <w:r w:rsidR="0012062E">
        <w:rPr>
          <w:rFonts w:cs="Arial"/>
          <w:szCs w:val="20"/>
          <w:lang w:val="sl-SI"/>
        </w:rPr>
        <w:t xml:space="preserve"> označevanje manjših kartonskih škatel posameznih parov čevljev, ki jih bo ponudnik pre</w:t>
      </w:r>
      <w:r w:rsidR="00E33BCA">
        <w:rPr>
          <w:rFonts w:cs="Arial"/>
          <w:szCs w:val="20"/>
          <w:lang w:val="sl-SI"/>
        </w:rPr>
        <w:t>d</w:t>
      </w:r>
      <w:r w:rsidR="0012062E">
        <w:rPr>
          <w:rFonts w:cs="Arial"/>
          <w:szCs w:val="20"/>
          <w:lang w:val="sl-SI"/>
        </w:rPr>
        <w:t xml:space="preserve">ložil kot vzorce, </w:t>
      </w:r>
      <w:r w:rsidR="00E33BCA">
        <w:rPr>
          <w:rFonts w:cs="Arial"/>
          <w:szCs w:val="20"/>
          <w:lang w:val="sl-SI"/>
        </w:rPr>
        <w:t>so zapisana</w:t>
      </w:r>
      <w:r w:rsidR="0012062E">
        <w:rPr>
          <w:rFonts w:cs="Arial"/>
          <w:szCs w:val="20"/>
          <w:lang w:val="sl-SI"/>
        </w:rPr>
        <w:t xml:space="preserve"> v točkah 1.1.3, 2.1.3, 3.1.3 in 4.1.3 posamezne tabele s tehničnimi zahtevami za čevlje.) </w:t>
      </w:r>
    </w:p>
    <w:p w:rsidR="00B47217" w:rsidRPr="002C6565" w:rsidP="00664BF1" w14:paraId="6C961819" w14:textId="77777777">
      <w:pPr>
        <w:pStyle w:val="NoSpacing"/>
        <w:spacing w:line="260" w:lineRule="atLeast"/>
        <w:rPr>
          <w:rFonts w:ascii="Arial" w:hAnsi="Arial" w:cs="Arial"/>
          <w:sz w:val="20"/>
          <w:szCs w:val="20"/>
          <w:lang w:val="sl-SI"/>
        </w:rPr>
      </w:pPr>
    </w:p>
    <w:p w:rsidR="005057D8" w:rsidRPr="002C6565" w:rsidP="00664BF1" w14:paraId="4A57C116" w14:textId="77777777">
      <w:pPr>
        <w:pStyle w:val="NoSpacing"/>
        <w:spacing w:line="260" w:lineRule="atLeast"/>
        <w:rPr>
          <w:rFonts w:ascii="Arial" w:hAnsi="Arial" w:cs="Arial"/>
          <w:sz w:val="20"/>
          <w:szCs w:val="20"/>
          <w:lang w:val="sl-SI"/>
        </w:rPr>
      </w:pPr>
      <w:r w:rsidRPr="002C6565">
        <w:rPr>
          <w:rFonts w:ascii="Arial" w:hAnsi="Arial" w:cs="Arial"/>
          <w:sz w:val="20"/>
          <w:szCs w:val="20"/>
          <w:lang w:val="sl-SI"/>
        </w:rPr>
        <w:t>Zaradi morebitnih težav v delovanju IS e-JN naročnik poziva ponudnika, da ne odda ponudbe tik pred iztekom roka za oddajo ponudb. Naročnik namreč ne more biti odgovoren za težave pri oddaji ponudbe, če temu ni vzrok nedelovanje ali nepravilno delovanje IS e-JN. Če IS e-JN ne bi deloval v zadnjih 60 minutah pred iztekom roka za oddajo ponudb, bo naročnik podaljšal rok za oddajo in odpiranje ponudb, če bo ponudnik naročnika o tem nemudoma obvestil, vendar najpozneje 30 minut po roku za oddajo ponudb in če bodo izpolnjeni ostali pogoji iz osmega odstavka 88. člena ZJN-3. Ponudniku ob telefonskem klicu ni treba razkrivati svoje identitete, bo pa naročnik ponudnikove navedbe preveril pri Ministrstvu za javno upravo – MJU.</w:t>
      </w:r>
    </w:p>
    <w:p w:rsidR="005057D8" w:rsidRPr="002C6565" w:rsidP="00664BF1" w14:paraId="239738DE" w14:textId="77777777">
      <w:pPr>
        <w:pStyle w:val="NoSpacing"/>
        <w:spacing w:line="260" w:lineRule="atLeast"/>
        <w:rPr>
          <w:rFonts w:ascii="Arial" w:hAnsi="Arial" w:cs="Arial"/>
          <w:sz w:val="20"/>
          <w:szCs w:val="20"/>
          <w:lang w:val="sl-SI"/>
        </w:rPr>
      </w:pPr>
    </w:p>
    <w:p w:rsidR="005057D8" w:rsidRPr="002C6565" w:rsidP="00664BF1" w14:paraId="7B6D683F" w14:textId="77777777">
      <w:pPr>
        <w:pStyle w:val="NoSpacing"/>
        <w:spacing w:line="260" w:lineRule="atLeast"/>
        <w:rPr>
          <w:rFonts w:ascii="Arial" w:hAnsi="Arial" w:cs="Arial"/>
          <w:sz w:val="20"/>
          <w:szCs w:val="20"/>
          <w:lang w:val="sl-SI"/>
        </w:rPr>
      </w:pPr>
      <w:r w:rsidRPr="002C6565">
        <w:rPr>
          <w:rFonts w:ascii="Arial" w:hAnsi="Arial" w:cs="Arial"/>
          <w:sz w:val="20"/>
          <w:szCs w:val="20"/>
          <w:lang w:val="sl-SI"/>
        </w:rPr>
        <w:t xml:space="preserve">Ponudnik lahko do roka za oddajo ponudb svojo ponudbo umakne ali spremeni. Če ponudnik v IS e-JN svojo ponudbo umakne, se šteje, da ponudba ni bila oddana in je naročnik v IS e-JN tudi ne bo videl. Če ponudnik svojo ponudbo v IS e-JN spremeni, je naročniku v tem sistemu odprta zadnja oddana ponudba. </w:t>
      </w:r>
    </w:p>
    <w:p w:rsidR="005057D8" w:rsidRPr="002C6565" w:rsidP="00664BF1" w14:paraId="2F4543A8" w14:textId="77777777">
      <w:pPr>
        <w:pStyle w:val="NoSpacing"/>
        <w:spacing w:line="260" w:lineRule="atLeast"/>
        <w:rPr>
          <w:rFonts w:ascii="Arial" w:hAnsi="Arial" w:cs="Arial"/>
          <w:sz w:val="20"/>
          <w:szCs w:val="20"/>
          <w:lang w:val="sl-SI"/>
        </w:rPr>
      </w:pPr>
    </w:p>
    <w:p w:rsidR="005057D8" w:rsidRPr="002C6565" w:rsidP="00664BF1" w14:paraId="0F4146CC" w14:textId="77777777">
      <w:pPr>
        <w:pStyle w:val="NoSpacing"/>
        <w:spacing w:line="260" w:lineRule="atLeast"/>
        <w:rPr>
          <w:rFonts w:ascii="Arial" w:hAnsi="Arial" w:cs="Arial"/>
          <w:sz w:val="20"/>
          <w:szCs w:val="20"/>
          <w:lang w:val="sl-SI"/>
        </w:rPr>
      </w:pPr>
      <w:r w:rsidRPr="002C6565">
        <w:rPr>
          <w:rFonts w:ascii="Arial" w:hAnsi="Arial" w:cs="Arial"/>
          <w:sz w:val="20"/>
          <w:szCs w:val="20"/>
          <w:lang w:val="sl-SI"/>
        </w:rPr>
        <w:t>Po preteku roka za predložitev ponudb ponudbe ne bo več mogoče oddati.</w:t>
      </w:r>
    </w:p>
    <w:bookmarkEnd w:id="40"/>
    <w:p w:rsidR="005057D8" w:rsidRPr="002C6565" w:rsidP="00E93AC8" w14:paraId="5645AD84" w14:textId="77777777">
      <w:pPr>
        <w:pStyle w:val="NoSpacing"/>
        <w:spacing w:line="260" w:lineRule="atLeast"/>
        <w:rPr>
          <w:rFonts w:ascii="Arial" w:hAnsi="Arial" w:cs="Arial"/>
          <w:sz w:val="20"/>
          <w:szCs w:val="20"/>
          <w:lang w:val="sl-SI"/>
        </w:rPr>
      </w:pPr>
    </w:p>
    <w:p w:rsidR="005057D8" w:rsidRPr="002C6565" w:rsidP="000763FA" w14:paraId="4A1E7DA4" w14:textId="4971FBA0">
      <w:pPr>
        <w:pStyle w:val="Heading1"/>
      </w:pPr>
      <w:bookmarkStart w:id="41" w:name="_Toc461526802"/>
      <w:bookmarkStart w:id="42" w:name="_Toc512254011"/>
      <w:bookmarkStart w:id="43" w:name="_Toc162962588"/>
      <w:bookmarkStart w:id="44" w:name="_Toc170722328"/>
      <w:bookmarkStart w:id="45" w:name="_Toc184201676"/>
      <w:r w:rsidRPr="002C6565">
        <w:t>Odpiranje ponudb</w:t>
      </w:r>
      <w:bookmarkEnd w:id="41"/>
      <w:bookmarkEnd w:id="42"/>
      <w:bookmarkEnd w:id="43"/>
      <w:bookmarkEnd w:id="44"/>
      <w:r w:rsidRPr="002C6565" w:rsidR="00B47217">
        <w:t xml:space="preserve"> in vzorcev ponujenih artiklov</w:t>
      </w:r>
      <w:bookmarkEnd w:id="45"/>
    </w:p>
    <w:p w:rsidR="005057D8" w:rsidRPr="002C6565" w:rsidP="00664BF1" w14:paraId="0EC6CA82" w14:textId="09DD35D3">
      <w:pPr>
        <w:pStyle w:val="NoSpacing"/>
        <w:spacing w:line="260" w:lineRule="atLeast"/>
        <w:rPr>
          <w:rFonts w:ascii="Arial" w:hAnsi="Arial" w:cs="Arial"/>
          <w:sz w:val="20"/>
          <w:szCs w:val="20"/>
          <w:lang w:val="sl-SI" w:eastAsia="sl-SI"/>
        </w:rPr>
      </w:pPr>
      <w:bookmarkStart w:id="46" w:name="_Hlk173139869"/>
      <w:r w:rsidRPr="00F03AFE">
        <w:rPr>
          <w:rFonts w:ascii="Arial" w:hAnsi="Arial" w:cs="Arial"/>
          <w:sz w:val="20"/>
          <w:szCs w:val="20"/>
          <w:lang w:val="sl-SI"/>
        </w:rPr>
        <w:t>Odpiranje ponudb</w:t>
      </w:r>
      <w:r w:rsidRPr="00F03AFE" w:rsidR="00611F7C">
        <w:rPr>
          <w:rFonts w:ascii="Arial" w:hAnsi="Arial" w:cs="Arial"/>
          <w:sz w:val="20"/>
          <w:szCs w:val="20"/>
          <w:lang w:val="sl-SI"/>
        </w:rPr>
        <w:t>e</w:t>
      </w:r>
      <w:r w:rsidRPr="00F03AFE">
        <w:rPr>
          <w:rFonts w:ascii="Arial" w:hAnsi="Arial" w:cs="Arial"/>
          <w:sz w:val="20"/>
          <w:szCs w:val="20"/>
          <w:lang w:val="sl-SI"/>
        </w:rPr>
        <w:t xml:space="preserve"> bo potekalo avtomatično v IS e-JN dne </w:t>
      </w:r>
      <w:r w:rsidRPr="00F33FBE" w:rsidR="00F33FBE">
        <w:rPr>
          <w:rFonts w:ascii="Arial" w:hAnsi="Arial" w:cs="Arial"/>
          <w:b/>
          <w:sz w:val="20"/>
          <w:szCs w:val="20"/>
          <w:lang w:val="sl-SI"/>
        </w:rPr>
        <w:t>1</w:t>
      </w:r>
      <w:r w:rsidRPr="00F33FBE">
        <w:rPr>
          <w:rFonts w:ascii="Arial" w:hAnsi="Arial" w:cs="Arial"/>
          <w:b/>
          <w:sz w:val="20"/>
          <w:szCs w:val="20"/>
          <w:lang w:val="sl-SI"/>
        </w:rPr>
        <w:t xml:space="preserve">. </w:t>
      </w:r>
      <w:r w:rsidRPr="00F33FBE" w:rsidR="00F33FBE">
        <w:rPr>
          <w:rFonts w:ascii="Arial" w:hAnsi="Arial" w:cs="Arial"/>
          <w:b/>
          <w:sz w:val="20"/>
          <w:szCs w:val="20"/>
          <w:lang w:val="sl-SI"/>
        </w:rPr>
        <w:t>7</w:t>
      </w:r>
      <w:r w:rsidRPr="00F33FBE">
        <w:rPr>
          <w:rFonts w:ascii="Arial" w:hAnsi="Arial" w:cs="Arial"/>
          <w:b/>
          <w:sz w:val="20"/>
          <w:szCs w:val="20"/>
          <w:lang w:val="sl-SI"/>
        </w:rPr>
        <w:t>. 202</w:t>
      </w:r>
      <w:r w:rsidRPr="00F33FBE" w:rsidR="00144A22">
        <w:rPr>
          <w:rFonts w:ascii="Arial" w:hAnsi="Arial" w:cs="Arial"/>
          <w:b/>
          <w:sz w:val="20"/>
          <w:szCs w:val="20"/>
          <w:lang w:val="sl-SI"/>
        </w:rPr>
        <w:t>5</w:t>
      </w:r>
      <w:r w:rsidRPr="00F03AFE">
        <w:rPr>
          <w:rFonts w:ascii="Arial" w:hAnsi="Arial" w:cs="Arial"/>
          <w:sz w:val="20"/>
          <w:szCs w:val="20"/>
          <w:lang w:val="sl-SI"/>
        </w:rPr>
        <w:t xml:space="preserve"> in se bo začelo </w:t>
      </w:r>
      <w:r w:rsidRPr="00F03AFE">
        <w:rPr>
          <w:rFonts w:ascii="Arial" w:hAnsi="Arial" w:cs="Arial"/>
          <w:b/>
          <w:sz w:val="20"/>
          <w:szCs w:val="20"/>
          <w:lang w:val="sl-SI"/>
        </w:rPr>
        <w:t>ob 1</w:t>
      </w:r>
      <w:r w:rsidRPr="00F03AFE" w:rsidR="00F03AFE">
        <w:rPr>
          <w:rFonts w:ascii="Arial" w:hAnsi="Arial" w:cs="Arial"/>
          <w:b/>
          <w:sz w:val="20"/>
          <w:szCs w:val="20"/>
          <w:lang w:val="sl-SI"/>
        </w:rPr>
        <w:t>2</w:t>
      </w:r>
      <w:r w:rsidRPr="00F03AFE">
        <w:rPr>
          <w:rFonts w:ascii="Arial" w:hAnsi="Arial" w:cs="Arial"/>
          <w:b/>
          <w:sz w:val="20"/>
          <w:szCs w:val="20"/>
          <w:lang w:val="sl-SI"/>
        </w:rPr>
        <w:t>. uri</w:t>
      </w:r>
      <w:r w:rsidRPr="00F03AFE">
        <w:rPr>
          <w:rFonts w:ascii="Arial" w:hAnsi="Arial" w:cs="Arial"/>
          <w:sz w:val="20"/>
          <w:szCs w:val="20"/>
          <w:lang w:val="sl-SI"/>
        </w:rPr>
        <w:t xml:space="preserve"> na spletnem naslovu </w:t>
      </w:r>
      <w:hyperlink r:id="rId9" w:history="1">
        <w:r w:rsidRPr="00F03AFE">
          <w:rPr>
            <w:rStyle w:val="Hyperlink"/>
            <w:rFonts w:ascii="Arial" w:hAnsi="Arial" w:cs="Arial"/>
            <w:sz w:val="20"/>
            <w:szCs w:val="20"/>
            <w:lang w:val="sl-SI" w:eastAsia="sl-SI"/>
          </w:rPr>
          <w:t>https://ejn.gov.si</w:t>
        </w:r>
      </w:hyperlink>
      <w:r w:rsidRPr="00F03AFE">
        <w:rPr>
          <w:rFonts w:ascii="Arial" w:hAnsi="Arial" w:cs="Arial"/>
          <w:sz w:val="20"/>
          <w:szCs w:val="20"/>
          <w:lang w:val="sl-SI" w:eastAsia="sl-SI"/>
        </w:rPr>
        <w:t>.</w:t>
      </w:r>
      <w:r w:rsidRPr="002C6565">
        <w:rPr>
          <w:rFonts w:ascii="Arial" w:hAnsi="Arial" w:cs="Arial"/>
          <w:sz w:val="20"/>
          <w:szCs w:val="20"/>
          <w:lang w:val="sl-SI" w:eastAsia="sl-SI"/>
        </w:rPr>
        <w:t xml:space="preserve"> </w:t>
      </w:r>
    </w:p>
    <w:p w:rsidR="005057D8" w:rsidRPr="002C6565" w:rsidP="00664BF1" w14:paraId="7B538D1A" w14:textId="77777777">
      <w:pPr>
        <w:pStyle w:val="NoSpacing"/>
        <w:spacing w:line="260" w:lineRule="atLeast"/>
        <w:rPr>
          <w:rFonts w:ascii="Arial" w:hAnsi="Arial" w:cs="Arial"/>
          <w:sz w:val="20"/>
          <w:szCs w:val="20"/>
          <w:lang w:val="sl-SI" w:eastAsia="sl-SI"/>
        </w:rPr>
      </w:pPr>
    </w:p>
    <w:p w:rsidR="005057D8" w:rsidRPr="002C6565" w:rsidP="00664BF1" w14:paraId="4F592145" w14:textId="77777777">
      <w:pPr>
        <w:pStyle w:val="NoSpacing"/>
        <w:spacing w:line="260" w:lineRule="atLeast"/>
        <w:rPr>
          <w:rFonts w:ascii="Arial" w:hAnsi="Arial" w:cs="Arial"/>
          <w:sz w:val="20"/>
          <w:szCs w:val="20"/>
          <w:lang w:val="sl-SI"/>
        </w:rPr>
      </w:pPr>
      <w:r w:rsidRPr="002C6565">
        <w:rPr>
          <w:rFonts w:ascii="Arial" w:hAnsi="Arial" w:cs="Arial"/>
          <w:sz w:val="20"/>
          <w:szCs w:val="20"/>
          <w:lang w:val="sl-SI"/>
        </w:rPr>
        <w:t>Odpiranje poteka tako, da IS e-JN samodejno ob uri, ki je določena za javno odpiranje ponudb, prikaže podatke o ponudniku, o variantah, če so bile zahtevane oz. dovoljene, skupni ponudbeni vrednosti ter omogoči dostop do dokumenta, ki ga ponudnik naloži v IS e-JN pod razdelek »Skupna ponudbena vrednost«, del »Predračun«. Ponudnik, ki je oddal ponudbo, ima na razpolago navedene  podatke v IS e-JN v razdelku »Zapisnik o odpiranju ponudb«.</w:t>
      </w:r>
    </w:p>
    <w:p w:rsidR="00B47217" w:rsidRPr="002C6565" w:rsidP="00664BF1" w14:paraId="43C107C6" w14:textId="77777777">
      <w:pPr>
        <w:pStyle w:val="NoSpacing"/>
        <w:spacing w:line="260" w:lineRule="atLeast"/>
        <w:rPr>
          <w:rFonts w:ascii="Arial" w:hAnsi="Arial" w:cs="Arial"/>
          <w:sz w:val="20"/>
          <w:szCs w:val="20"/>
          <w:lang w:val="sl-SI"/>
        </w:rPr>
      </w:pPr>
    </w:p>
    <w:p w:rsidR="00B47217" w:rsidRPr="002C6565" w:rsidP="00664BF1" w14:paraId="0B59115E" w14:textId="0F671B83">
      <w:pPr>
        <w:pStyle w:val="NoSpacing"/>
        <w:spacing w:line="260" w:lineRule="atLeast"/>
        <w:rPr>
          <w:rFonts w:ascii="Arial" w:hAnsi="Arial" w:cs="Arial"/>
          <w:sz w:val="20"/>
          <w:szCs w:val="20"/>
          <w:lang w:val="sl-SI"/>
        </w:rPr>
      </w:pPr>
      <w:r w:rsidRPr="002C6565">
        <w:rPr>
          <w:rFonts w:ascii="Arial" w:hAnsi="Arial" w:cs="Arial"/>
          <w:sz w:val="20"/>
          <w:szCs w:val="20"/>
          <w:lang w:val="sl-SI"/>
        </w:rPr>
        <w:t>Ob istem dnevu in uri, ki je predvidena za odpiranje ponudb, bo naročnik v svojih prostorih na naslovu Finančna uprava Republike Slovenije, Generalni finančni urad, Šmartinska cesta 55, Ljubljana, izvedel tudi javno odpiranje vzorcev ponujenih artiklov</w:t>
      </w:r>
      <w:r w:rsidRPr="002C6565" w:rsidR="00AC2E40">
        <w:rPr>
          <w:rFonts w:ascii="Arial" w:hAnsi="Arial" w:cs="Arial"/>
          <w:sz w:val="20"/>
          <w:szCs w:val="20"/>
          <w:lang w:val="sl-SI"/>
        </w:rPr>
        <w:t>, kjer se bo ugotavljala predložitev vseh zahtevanih vzorcev iz posameznega sklopa za katerega bo ponudnik oddal ponudbo</w:t>
      </w:r>
      <w:r w:rsidRPr="002C6565">
        <w:rPr>
          <w:rFonts w:ascii="Arial" w:hAnsi="Arial" w:cs="Arial"/>
          <w:sz w:val="20"/>
          <w:szCs w:val="20"/>
          <w:lang w:val="sl-SI"/>
        </w:rPr>
        <w:t xml:space="preserve">. Prisotni predstavniki ponudnikov morajo pred začetkom javnega odpiranja vzorcev </w:t>
      </w:r>
      <w:r w:rsidR="004D04DE">
        <w:rPr>
          <w:rFonts w:ascii="Arial" w:hAnsi="Arial" w:cs="Arial"/>
          <w:sz w:val="20"/>
          <w:szCs w:val="20"/>
          <w:lang w:val="sl-SI"/>
        </w:rPr>
        <w:t xml:space="preserve">na vpogled </w:t>
      </w:r>
      <w:r w:rsidRPr="002C6565">
        <w:rPr>
          <w:rFonts w:ascii="Arial" w:hAnsi="Arial" w:cs="Arial"/>
          <w:sz w:val="20"/>
          <w:szCs w:val="20"/>
          <w:lang w:val="sl-SI"/>
        </w:rPr>
        <w:t xml:space="preserve">izročiti komisiji pisna </w:t>
      </w:r>
      <w:r w:rsidRPr="002C6565">
        <w:rPr>
          <w:rFonts w:ascii="Arial" w:hAnsi="Arial" w:cs="Arial"/>
          <w:sz w:val="20"/>
          <w:szCs w:val="20"/>
          <w:lang w:val="sl-SI"/>
        </w:rPr>
        <w:t>pooblastila za sodelovanje na javnem odpiranju. O javnem odpiranju vzorcev bo naročnik vodil zapisnik, katerega kopijo bodo na odpiranju prisotni predstavniki ponudnikov prejeli takoj po zaključku odpiranja vzorcev, ostali ponudniki pa po elektronski pošti.</w:t>
      </w:r>
    </w:p>
    <w:bookmarkEnd w:id="46"/>
    <w:p w:rsidR="005057D8" w:rsidRPr="002C6565" w:rsidP="00E93AC8" w14:paraId="295E339A" w14:textId="77777777">
      <w:pPr>
        <w:pStyle w:val="NoSpacing"/>
        <w:spacing w:line="260" w:lineRule="atLeast"/>
        <w:rPr>
          <w:rFonts w:ascii="Arial" w:hAnsi="Arial" w:cs="Arial"/>
          <w:sz w:val="20"/>
          <w:szCs w:val="20"/>
          <w:lang w:val="sl-SI"/>
        </w:rPr>
      </w:pPr>
    </w:p>
    <w:p w:rsidR="005057D8" w:rsidRPr="002C6565" w:rsidP="000763FA" w14:paraId="1DEE6520" w14:textId="77777777">
      <w:pPr>
        <w:pStyle w:val="Heading1"/>
      </w:pPr>
      <w:bookmarkStart w:id="47" w:name="_Toc461526803"/>
      <w:bookmarkStart w:id="48" w:name="_Toc512254013"/>
      <w:bookmarkStart w:id="49" w:name="_Toc162962590"/>
      <w:bookmarkStart w:id="50" w:name="_Toc170722329"/>
      <w:bookmarkStart w:id="51" w:name="_Toc184201677"/>
      <w:r w:rsidRPr="002C6565">
        <w:t>Merilo za oddajo javnega naročila</w:t>
      </w:r>
      <w:bookmarkEnd w:id="47"/>
      <w:bookmarkEnd w:id="48"/>
      <w:bookmarkEnd w:id="49"/>
      <w:bookmarkEnd w:id="50"/>
      <w:bookmarkEnd w:id="51"/>
    </w:p>
    <w:p w:rsidR="005057D8" w:rsidRPr="002C6565" w:rsidP="00664BF1" w14:paraId="69C1308A" w14:textId="0968D917">
      <w:pPr>
        <w:pStyle w:val="NoSpacing"/>
        <w:spacing w:line="260" w:lineRule="atLeast"/>
        <w:rPr>
          <w:rFonts w:ascii="Arial" w:hAnsi="Arial" w:cs="Arial"/>
          <w:sz w:val="20"/>
          <w:szCs w:val="20"/>
          <w:lang w:val="sl-SI"/>
        </w:rPr>
      </w:pPr>
      <w:bookmarkStart w:id="52" w:name="_Hlk173139898"/>
      <w:r w:rsidRPr="002C6565">
        <w:rPr>
          <w:rFonts w:ascii="Arial" w:hAnsi="Arial" w:cs="Arial"/>
          <w:sz w:val="20"/>
          <w:szCs w:val="20"/>
          <w:lang w:val="sl-SI"/>
        </w:rPr>
        <w:t>Merilo za oddajo javnega naročila je ekonomsko najugodnejša ponudba, določena na podlagi najnižje skupne ponudbene vrednosti v EUR z DDV.</w:t>
      </w:r>
    </w:p>
    <w:p w:rsidR="005057D8" w:rsidRPr="002C6565" w:rsidP="00664BF1" w14:paraId="337BDFAB" w14:textId="77777777">
      <w:pPr>
        <w:pStyle w:val="NoSpacing"/>
        <w:spacing w:line="260" w:lineRule="atLeast"/>
        <w:rPr>
          <w:rFonts w:ascii="Arial" w:hAnsi="Arial" w:cs="Arial"/>
          <w:sz w:val="20"/>
          <w:szCs w:val="20"/>
          <w:highlight w:val="yellow"/>
          <w:lang w:val="sl-SI" w:eastAsia="sl-SI"/>
        </w:rPr>
      </w:pPr>
    </w:p>
    <w:p w:rsidR="005057D8" w:rsidRPr="002C6565" w:rsidP="00664BF1" w14:paraId="32407BEA" w14:textId="7ADE217B">
      <w:pPr>
        <w:pStyle w:val="NoSpacing"/>
        <w:spacing w:line="260" w:lineRule="atLeast"/>
        <w:rPr>
          <w:rFonts w:ascii="Arial" w:hAnsi="Arial" w:cs="Arial"/>
          <w:sz w:val="20"/>
          <w:szCs w:val="20"/>
          <w:lang w:val="sl-SI"/>
        </w:rPr>
      </w:pPr>
      <w:r w:rsidRPr="002C6565">
        <w:rPr>
          <w:rFonts w:ascii="Arial" w:hAnsi="Arial" w:cs="Arial"/>
          <w:sz w:val="20"/>
          <w:szCs w:val="20"/>
          <w:lang w:val="sl-SI"/>
        </w:rPr>
        <w:t>Če ima več ponudnikov enako najnižjo skupno ponudbeno ceno v EUR z DDV, bo naročnik oddal javno naročilo ponudniku, ki je prej oddal ponudbo</w:t>
      </w:r>
      <w:r w:rsidRPr="002C6565" w:rsidR="00011DC6">
        <w:rPr>
          <w:rFonts w:ascii="Arial" w:hAnsi="Arial" w:cs="Arial"/>
          <w:sz w:val="20"/>
          <w:szCs w:val="20"/>
          <w:lang w:val="sl-SI"/>
        </w:rPr>
        <w:t xml:space="preserve"> v IS e-JN</w:t>
      </w:r>
      <w:r w:rsidRPr="002C6565">
        <w:rPr>
          <w:rFonts w:ascii="Arial" w:hAnsi="Arial" w:cs="Arial"/>
          <w:sz w:val="20"/>
          <w:szCs w:val="20"/>
          <w:lang w:val="sl-SI"/>
        </w:rPr>
        <w:t xml:space="preserve">. </w:t>
      </w:r>
    </w:p>
    <w:bookmarkEnd w:id="52"/>
    <w:p w:rsidR="005057D8" w:rsidRPr="002C6565" w:rsidP="00E93AC8" w14:paraId="2C8FBA08" w14:textId="77777777">
      <w:pPr>
        <w:pStyle w:val="NoSpacing"/>
        <w:spacing w:line="260" w:lineRule="atLeast"/>
        <w:rPr>
          <w:rFonts w:ascii="Arial" w:hAnsi="Arial" w:cs="Arial"/>
          <w:sz w:val="20"/>
          <w:szCs w:val="20"/>
          <w:lang w:val="sl-SI"/>
        </w:rPr>
      </w:pPr>
    </w:p>
    <w:p w:rsidR="005057D8" w:rsidRPr="002C6565" w:rsidP="000763FA" w14:paraId="20E09CE0" w14:textId="77777777">
      <w:pPr>
        <w:pStyle w:val="Heading1"/>
      </w:pPr>
      <w:bookmarkStart w:id="53" w:name="_Toc461526804"/>
      <w:bookmarkStart w:id="54" w:name="_Toc512254014"/>
      <w:bookmarkStart w:id="55" w:name="_Toc162962591"/>
      <w:bookmarkStart w:id="56" w:name="_Toc170722330"/>
      <w:bookmarkStart w:id="57" w:name="_Toc184201678"/>
      <w:r w:rsidRPr="002C6565">
        <w:t>Odločitev o oddaji javnega naročila</w:t>
      </w:r>
      <w:bookmarkEnd w:id="53"/>
      <w:bookmarkEnd w:id="54"/>
      <w:bookmarkEnd w:id="55"/>
      <w:bookmarkEnd w:id="56"/>
      <w:bookmarkEnd w:id="57"/>
    </w:p>
    <w:p w:rsidR="005057D8" w:rsidRPr="002C6565" w:rsidP="0095770F" w14:paraId="63EEFA4A" w14:textId="77777777">
      <w:pPr>
        <w:pStyle w:val="NoSpacing"/>
        <w:spacing w:line="260" w:lineRule="atLeast"/>
        <w:rPr>
          <w:rFonts w:ascii="Arial" w:hAnsi="Arial" w:cs="Arial"/>
          <w:sz w:val="20"/>
          <w:szCs w:val="20"/>
          <w:lang w:val="sl-SI"/>
        </w:rPr>
      </w:pPr>
      <w:r w:rsidRPr="002C6565">
        <w:rPr>
          <w:rFonts w:ascii="Arial" w:hAnsi="Arial" w:cs="Arial"/>
          <w:sz w:val="20"/>
          <w:szCs w:val="20"/>
          <w:lang w:val="sl-SI"/>
        </w:rPr>
        <w:t>Odločitev o oddaji javnega naročila bo objavljena na portalu javnih naročil skladno z desetim odstavkom 90. člena ZJN-3.</w:t>
      </w:r>
    </w:p>
    <w:p w:rsidR="001E1562" w:rsidRPr="002C6565" w:rsidP="00E93AC8" w14:paraId="6204DC92" w14:textId="77777777">
      <w:pPr>
        <w:pStyle w:val="NoSpacing"/>
        <w:spacing w:line="260" w:lineRule="atLeast"/>
        <w:rPr>
          <w:rFonts w:ascii="Arial" w:hAnsi="Arial" w:cs="Arial"/>
          <w:sz w:val="20"/>
          <w:szCs w:val="20"/>
          <w:lang w:val="sl-SI"/>
        </w:rPr>
      </w:pPr>
    </w:p>
    <w:p w:rsidR="001E1562" w:rsidRPr="002C6565" w:rsidP="000763FA" w14:paraId="6F8EB842" w14:textId="77777777">
      <w:pPr>
        <w:pStyle w:val="Heading1"/>
      </w:pPr>
      <w:bookmarkStart w:id="58" w:name="_Toc170722331"/>
      <w:bookmarkStart w:id="59" w:name="_Toc184201679"/>
      <w:r w:rsidRPr="002C6565">
        <w:t>Pravica do revizije</w:t>
      </w:r>
      <w:bookmarkEnd w:id="58"/>
      <w:bookmarkEnd w:id="59"/>
    </w:p>
    <w:p w:rsidR="001E1562" w:rsidRPr="002C6565" w:rsidP="00664BF1" w14:paraId="513FB968" w14:textId="77777777">
      <w:pPr>
        <w:pStyle w:val="NoSpacing"/>
        <w:spacing w:line="260" w:lineRule="atLeast"/>
        <w:rPr>
          <w:rFonts w:ascii="Arial" w:hAnsi="Arial" w:cs="Arial"/>
          <w:sz w:val="20"/>
          <w:szCs w:val="20"/>
          <w:lang w:val="sl-SI"/>
        </w:rPr>
      </w:pPr>
      <w:r w:rsidRPr="002C6565">
        <w:rPr>
          <w:rFonts w:ascii="Arial" w:hAnsi="Arial" w:cs="Arial"/>
          <w:sz w:val="20"/>
          <w:szCs w:val="20"/>
          <w:lang w:val="sl-SI"/>
        </w:rPr>
        <w:t xml:space="preserve">Na podlagi Zakona o pravnem varstvu v postopkih javnega naročanja - ZPVPJN (Uradni list RS, št. 43/11), njegovih sprememb in dopolnitev, lahko vloži zahtevek za revizijo vsaka oseba, ki ima ali je imela interes za dodelitev javnega naročila in ji je ali bi ji lahko z domnevno kršitvijo nastala škoda oz. je zagovornik javnega interesa. </w:t>
      </w:r>
    </w:p>
    <w:p w:rsidR="001E1562" w:rsidRPr="002C6565" w:rsidP="00664BF1" w14:paraId="14B8A752" w14:textId="77777777">
      <w:pPr>
        <w:pStyle w:val="NoSpacing"/>
        <w:spacing w:line="260" w:lineRule="atLeast"/>
        <w:rPr>
          <w:rFonts w:ascii="Arial" w:hAnsi="Arial" w:cs="Arial"/>
          <w:sz w:val="20"/>
          <w:szCs w:val="20"/>
          <w:lang w:val="sl-SI"/>
        </w:rPr>
      </w:pPr>
    </w:p>
    <w:p w:rsidR="001E1562" w:rsidRPr="002C6565" w:rsidP="00664BF1" w14:paraId="0AF7B4C8" w14:textId="77777777">
      <w:pPr>
        <w:pStyle w:val="NoSpacing"/>
        <w:spacing w:line="260" w:lineRule="atLeast"/>
        <w:rPr>
          <w:rFonts w:ascii="Arial" w:hAnsi="Arial" w:cs="Arial"/>
          <w:sz w:val="20"/>
          <w:szCs w:val="20"/>
          <w:lang w:val="sl-SI"/>
        </w:rPr>
      </w:pPr>
      <w:r w:rsidRPr="002C6565">
        <w:rPr>
          <w:rFonts w:ascii="Arial" w:hAnsi="Arial" w:cs="Arial"/>
          <w:sz w:val="20"/>
          <w:szCs w:val="20"/>
          <w:lang w:val="sl-SI"/>
        </w:rPr>
        <w:t xml:space="preserve">Zahtevek za revizijo, ki se nanaša na vsebino objave, povabila k oddaji ponudbe ali razpisno dokumentacijo, se vloži v desetih delovnih dneh od dneva objave obvestila o naročilu ali prejemu povabila k oddaji ponudbe. Kadar naročnik spremeni ali dopolni navedbe v objavi, povabilu k oddaji ponudbe ali razpisni dokumentaciji, se lahko zahtevek za revizijo, ki se nanaša na spremenjeno, dopolnjeno ali pojasnjeno vsebino objave, povabila k oddaji ponudbe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w:t>
      </w:r>
    </w:p>
    <w:p w:rsidR="001E1562" w:rsidRPr="002C6565" w:rsidP="00664BF1" w14:paraId="5BDF14C7" w14:textId="77777777">
      <w:pPr>
        <w:pStyle w:val="NoSpacing"/>
        <w:spacing w:line="260" w:lineRule="atLeast"/>
        <w:rPr>
          <w:rFonts w:ascii="Arial" w:hAnsi="Arial" w:cs="Arial"/>
          <w:sz w:val="20"/>
          <w:szCs w:val="20"/>
          <w:lang w:val="sl-SI"/>
        </w:rPr>
      </w:pPr>
    </w:p>
    <w:p w:rsidR="001E1562" w:rsidRPr="002C6565" w:rsidP="00664BF1" w14:paraId="182CF202" w14:textId="77777777">
      <w:pPr>
        <w:pStyle w:val="NoSpacing"/>
        <w:spacing w:line="260" w:lineRule="atLeast"/>
        <w:rPr>
          <w:rFonts w:ascii="Arial" w:hAnsi="Arial" w:cs="Arial"/>
          <w:sz w:val="20"/>
          <w:szCs w:val="20"/>
          <w:lang w:val="sl-SI"/>
        </w:rPr>
      </w:pPr>
      <w:r w:rsidRPr="002C6565">
        <w:rPr>
          <w:rFonts w:ascii="Arial" w:hAnsi="Arial" w:cs="Arial"/>
          <w:sz w:val="20"/>
          <w:szCs w:val="20"/>
          <w:lang w:val="sl-SI"/>
        </w:rPr>
        <w:t>Takso v višini 4.000,00 EUR mora vlagatelj plačati na transakcijski račun Ministrstva za finance, odprt pri Banki Slovenije, Slovenska 35, 1505 Ljubljana, Slovenija, SWIFT koda: BSLJSI2X; IBAN: SI56 0110 0100 0358 802 - taksa za postopek revizije javnega naročanja.</w:t>
      </w:r>
    </w:p>
    <w:p w:rsidR="001E1562" w:rsidRPr="002C6565" w:rsidP="00664BF1" w14:paraId="0F4CF6CB" w14:textId="77777777">
      <w:pPr>
        <w:pStyle w:val="NoSpacing"/>
        <w:spacing w:line="260" w:lineRule="atLeast"/>
        <w:rPr>
          <w:rFonts w:ascii="Arial" w:hAnsi="Arial" w:cs="Arial"/>
          <w:sz w:val="20"/>
          <w:szCs w:val="20"/>
          <w:lang w:val="sl-SI"/>
        </w:rPr>
      </w:pPr>
    </w:p>
    <w:p w:rsidR="001E1562" w:rsidRPr="002C6565" w:rsidP="00664BF1" w14:paraId="16A488D7" w14:textId="77777777">
      <w:pPr>
        <w:pStyle w:val="NoSpacing"/>
        <w:spacing w:line="260" w:lineRule="atLeast"/>
        <w:rPr>
          <w:rFonts w:ascii="Arial" w:hAnsi="Arial" w:cs="Arial"/>
          <w:sz w:val="20"/>
          <w:szCs w:val="20"/>
          <w:lang w:val="sl-SI"/>
        </w:rPr>
      </w:pPr>
      <w:r w:rsidRPr="002C6565">
        <w:rPr>
          <w:rFonts w:ascii="Arial" w:hAnsi="Arial" w:cs="Arial"/>
          <w:sz w:val="20"/>
          <w:szCs w:val="20"/>
          <w:lang w:val="sl-SI"/>
        </w:rPr>
        <w:t>Pri tem mora na plačilnem nalogu vpisati naslednje podatke v predpolje in polje sklicevanja na številko odobritve:</w:t>
      </w:r>
    </w:p>
    <w:p w:rsidR="001E1562" w:rsidRPr="002C6565" w:rsidP="00664BF1" w14:paraId="41225155" w14:textId="77777777">
      <w:pPr>
        <w:pStyle w:val="NoSpacing"/>
        <w:spacing w:line="260" w:lineRule="atLeast"/>
        <w:rPr>
          <w:rFonts w:ascii="Arial" w:hAnsi="Arial" w:cs="Arial"/>
          <w:sz w:val="20"/>
          <w:szCs w:val="20"/>
          <w:lang w:val="sl-SI"/>
        </w:rPr>
      </w:pPr>
      <w:r w:rsidRPr="002C6565">
        <w:rPr>
          <w:rFonts w:ascii="Arial" w:hAnsi="Arial" w:cs="Arial"/>
          <w:sz w:val="20"/>
          <w:szCs w:val="20"/>
          <w:lang w:val="sl-SI"/>
        </w:rPr>
        <w:tab/>
        <w:t>1. model:</w:t>
      </w:r>
      <w:r w:rsidRPr="002C6565">
        <w:rPr>
          <w:rFonts w:ascii="Arial" w:hAnsi="Arial" w:cs="Arial"/>
          <w:sz w:val="20"/>
          <w:szCs w:val="20"/>
          <w:lang w:val="sl-SI"/>
        </w:rPr>
        <w:tab/>
        <w:t>11</w:t>
      </w:r>
    </w:p>
    <w:p w:rsidR="001E1562" w:rsidRPr="002C6565" w:rsidP="00664BF1" w14:paraId="5C9710AE" w14:textId="77777777">
      <w:pPr>
        <w:pStyle w:val="NoSpacing"/>
        <w:spacing w:line="260" w:lineRule="atLeast"/>
        <w:rPr>
          <w:rFonts w:ascii="Arial" w:hAnsi="Arial" w:cs="Arial"/>
          <w:sz w:val="20"/>
          <w:szCs w:val="20"/>
          <w:lang w:val="sl-SI"/>
        </w:rPr>
      </w:pPr>
      <w:r w:rsidRPr="002C6565">
        <w:rPr>
          <w:rFonts w:ascii="Arial" w:hAnsi="Arial" w:cs="Arial"/>
          <w:sz w:val="20"/>
          <w:szCs w:val="20"/>
          <w:lang w:val="sl-SI"/>
        </w:rPr>
        <w:tab/>
        <w:t>2. P1:</w:t>
      </w:r>
      <w:r w:rsidRPr="002C6565">
        <w:rPr>
          <w:rFonts w:ascii="Arial" w:hAnsi="Arial" w:cs="Arial"/>
          <w:sz w:val="20"/>
          <w:szCs w:val="20"/>
          <w:lang w:val="sl-SI"/>
        </w:rPr>
        <w:tab/>
      </w:r>
      <w:r w:rsidRPr="002C6565">
        <w:rPr>
          <w:rFonts w:ascii="Arial" w:hAnsi="Arial" w:cs="Arial"/>
          <w:sz w:val="20"/>
          <w:szCs w:val="20"/>
          <w:lang w:val="sl-SI"/>
        </w:rPr>
        <w:tab/>
        <w:t>16110</w:t>
      </w:r>
    </w:p>
    <w:p w:rsidR="001E1562" w:rsidRPr="002C6565" w:rsidP="00664BF1" w14:paraId="2A67C525" w14:textId="77777777">
      <w:pPr>
        <w:pStyle w:val="NoSpacing"/>
        <w:spacing w:line="260" w:lineRule="atLeast"/>
        <w:rPr>
          <w:rFonts w:ascii="Arial" w:hAnsi="Arial" w:cs="Arial"/>
          <w:sz w:val="20"/>
          <w:szCs w:val="20"/>
          <w:lang w:val="sl-SI"/>
        </w:rPr>
      </w:pPr>
      <w:r w:rsidRPr="002C6565">
        <w:rPr>
          <w:rFonts w:ascii="Arial" w:hAnsi="Arial" w:cs="Arial"/>
          <w:sz w:val="20"/>
          <w:szCs w:val="20"/>
          <w:lang w:val="sl-SI"/>
        </w:rPr>
        <w:tab/>
        <w:t>3. P2:</w:t>
      </w:r>
      <w:r w:rsidRPr="002C6565">
        <w:rPr>
          <w:rFonts w:ascii="Arial" w:hAnsi="Arial" w:cs="Arial"/>
          <w:sz w:val="20"/>
          <w:szCs w:val="20"/>
          <w:lang w:val="sl-SI"/>
        </w:rPr>
        <w:tab/>
      </w:r>
      <w:r w:rsidRPr="002C6565">
        <w:rPr>
          <w:rFonts w:ascii="Arial" w:hAnsi="Arial" w:cs="Arial"/>
          <w:sz w:val="20"/>
          <w:szCs w:val="20"/>
          <w:lang w:val="sl-SI"/>
        </w:rPr>
        <w:tab/>
        <w:t>7111290</w:t>
      </w:r>
    </w:p>
    <w:p w:rsidR="001E1562" w:rsidRPr="002C6565" w:rsidP="00664BF1" w14:paraId="6A02DF6D" w14:textId="6ADF0278">
      <w:pPr>
        <w:pStyle w:val="NoSpacing"/>
        <w:spacing w:line="260" w:lineRule="atLeast"/>
        <w:rPr>
          <w:rFonts w:ascii="Arial" w:hAnsi="Arial" w:cs="Arial"/>
          <w:sz w:val="20"/>
          <w:szCs w:val="20"/>
          <w:lang w:val="sl-SI"/>
        </w:rPr>
      </w:pPr>
      <w:r w:rsidRPr="002C6565">
        <w:rPr>
          <w:rFonts w:ascii="Arial" w:hAnsi="Arial" w:cs="Arial"/>
          <w:sz w:val="20"/>
          <w:szCs w:val="20"/>
          <w:lang w:val="sl-SI"/>
        </w:rPr>
        <w:tab/>
        <w:t>4. P3:</w:t>
      </w:r>
      <w:r w:rsidRPr="002C6565">
        <w:rPr>
          <w:rFonts w:ascii="Arial" w:hAnsi="Arial" w:cs="Arial"/>
          <w:sz w:val="20"/>
          <w:szCs w:val="20"/>
          <w:lang w:val="sl-SI"/>
        </w:rPr>
        <w:tab/>
      </w:r>
      <w:r w:rsidRPr="002C6565">
        <w:rPr>
          <w:rFonts w:ascii="Arial" w:hAnsi="Arial" w:cs="Arial"/>
          <w:sz w:val="20"/>
          <w:szCs w:val="20"/>
          <w:lang w:val="sl-SI"/>
        </w:rPr>
        <w:tab/>
        <w:t>XXXXXX2</w:t>
      </w:r>
      <w:r w:rsidR="00BE4431">
        <w:rPr>
          <w:rFonts w:ascii="Arial" w:hAnsi="Arial" w:cs="Arial"/>
          <w:sz w:val="20"/>
          <w:szCs w:val="20"/>
          <w:lang w:val="sl-SI"/>
        </w:rPr>
        <w:t>5</w:t>
      </w:r>
      <w:r w:rsidRPr="002C6565">
        <w:rPr>
          <w:rFonts w:ascii="Arial" w:hAnsi="Arial" w:cs="Arial"/>
          <w:sz w:val="20"/>
          <w:szCs w:val="20"/>
          <w:lang w:val="sl-SI"/>
        </w:rPr>
        <w:t xml:space="preserve"> (zadnji dve številki pomenita oznako leta).</w:t>
      </w:r>
    </w:p>
    <w:p w:rsidR="001E1562" w:rsidRPr="002C6565" w:rsidP="00664BF1" w14:paraId="0B424147" w14:textId="77777777">
      <w:pPr>
        <w:pStyle w:val="NoSpacing"/>
        <w:spacing w:line="260" w:lineRule="atLeast"/>
        <w:rPr>
          <w:rFonts w:ascii="Arial" w:hAnsi="Arial" w:cs="Arial"/>
          <w:sz w:val="20"/>
          <w:szCs w:val="20"/>
          <w:lang w:val="sl-SI"/>
        </w:rPr>
      </w:pPr>
    </w:p>
    <w:p w:rsidR="008274C0" w:rsidRPr="002C6565" w:rsidP="00664BF1" w14:paraId="07CEEAC2" w14:textId="160295BF">
      <w:pPr>
        <w:jc w:val="both"/>
        <w:rPr>
          <w:rFonts w:cs="Arial"/>
          <w:szCs w:val="20"/>
          <w:lang w:val="sl-SI"/>
        </w:rPr>
      </w:pPr>
      <w:r w:rsidRPr="002C6565">
        <w:rPr>
          <w:rFonts w:cs="Arial"/>
          <w:szCs w:val="20"/>
          <w:lang w:val="sl-SI"/>
        </w:rPr>
        <w:t>Med P1 in P2 ter med P2 in P3 se obvezno vpiše vezaj. Sklic v polju P3 je sestavljen iz 8 znakov, od katerih predstavljata zadnji dve oznako leta, pred njo se navede številko obvestila o naročilu s portala javnih naročil, preostali znaki v polju P3 pa se zapolnijo s številko 0. Primer sklica v primeru javnega naročila po odprtem postopku z oznako JN00</w:t>
      </w:r>
      <w:r w:rsidRPr="002C6565" w:rsidR="0069341D">
        <w:rPr>
          <w:rFonts w:cs="Arial"/>
          <w:szCs w:val="20"/>
          <w:lang w:val="sl-SI"/>
        </w:rPr>
        <w:t>0385</w:t>
      </w:r>
      <w:r w:rsidRPr="002C6565">
        <w:rPr>
          <w:rFonts w:cs="Arial"/>
          <w:szCs w:val="20"/>
          <w:lang w:val="sl-SI"/>
        </w:rPr>
        <w:t>/202</w:t>
      </w:r>
      <w:r w:rsidR="00BE4431">
        <w:rPr>
          <w:rFonts w:cs="Arial"/>
          <w:szCs w:val="20"/>
          <w:lang w:val="sl-SI"/>
        </w:rPr>
        <w:t>5</w:t>
      </w:r>
      <w:r w:rsidRPr="002C6565">
        <w:rPr>
          <w:rFonts w:cs="Arial"/>
          <w:szCs w:val="20"/>
          <w:lang w:val="sl-SI"/>
        </w:rPr>
        <w:t xml:space="preserve">-EUe16/01 je: </w:t>
      </w:r>
    </w:p>
    <w:p w:rsidR="008274C0" w:rsidRPr="002C6565" w:rsidP="00664BF1" w14:paraId="2810BD2A" w14:textId="751A25D4">
      <w:pPr>
        <w:jc w:val="both"/>
        <w:rPr>
          <w:rFonts w:cs="Arial"/>
          <w:szCs w:val="20"/>
          <w:lang w:val="sl-SI"/>
        </w:rPr>
      </w:pPr>
      <w:r w:rsidRPr="002C6565">
        <w:rPr>
          <w:rFonts w:cs="Arial"/>
          <w:szCs w:val="20"/>
          <w:lang w:val="sl-SI"/>
        </w:rPr>
        <w:t>11 16110-7111290-</w:t>
      </w:r>
      <w:r w:rsidRPr="002C6565" w:rsidR="0069341D">
        <w:rPr>
          <w:rFonts w:cs="Arial"/>
          <w:szCs w:val="20"/>
          <w:lang w:val="sl-SI"/>
        </w:rPr>
        <w:t>0003852</w:t>
      </w:r>
      <w:r w:rsidR="00BE4431">
        <w:rPr>
          <w:rFonts w:cs="Arial"/>
          <w:szCs w:val="20"/>
          <w:lang w:val="sl-SI"/>
        </w:rPr>
        <w:t>5</w:t>
      </w:r>
      <w:r w:rsidRPr="002C6565">
        <w:rPr>
          <w:rFonts w:cs="Arial"/>
          <w:szCs w:val="20"/>
          <w:lang w:val="sl-SI"/>
        </w:rPr>
        <w:t>.</w:t>
      </w:r>
    </w:p>
    <w:p w:rsidR="001E1562" w:rsidRPr="002C6565" w:rsidP="00664BF1" w14:paraId="2535BFF0" w14:textId="77777777">
      <w:pPr>
        <w:pStyle w:val="NoSpacing"/>
        <w:spacing w:line="260" w:lineRule="atLeast"/>
        <w:rPr>
          <w:rFonts w:ascii="Arial" w:hAnsi="Arial" w:cs="Arial"/>
          <w:sz w:val="20"/>
          <w:szCs w:val="20"/>
          <w:lang w:val="sl-SI"/>
        </w:rPr>
      </w:pPr>
    </w:p>
    <w:p w:rsidR="001E1562" w:rsidRPr="002C6565" w:rsidP="00664BF1" w14:paraId="1A111F33" w14:textId="77777777">
      <w:pPr>
        <w:pStyle w:val="NoSpacing"/>
        <w:spacing w:line="260" w:lineRule="atLeast"/>
        <w:rPr>
          <w:rFonts w:ascii="Arial" w:hAnsi="Arial" w:cs="Arial"/>
          <w:sz w:val="20"/>
          <w:szCs w:val="20"/>
          <w:lang w:val="sl-SI"/>
        </w:rPr>
      </w:pPr>
      <w:r w:rsidRPr="002C6565">
        <w:rPr>
          <w:rFonts w:ascii="Arial" w:hAnsi="Arial" w:cs="Arial"/>
          <w:sz w:val="20"/>
          <w:szCs w:val="20"/>
          <w:lang w:val="sl-SI"/>
        </w:rPr>
        <w:t xml:space="preserve">Skladno s 24. členom ZPVPJN mora biti zahtevek za revizijo vložen preko portala </w:t>
      </w:r>
      <w:r w:rsidRPr="002C6565">
        <w:rPr>
          <w:rFonts w:ascii="Arial" w:hAnsi="Arial" w:cs="Arial"/>
          <w:sz w:val="20"/>
          <w:szCs w:val="20"/>
          <w:lang w:val="sl-SI"/>
        </w:rPr>
        <w:t>eRevizija</w:t>
      </w:r>
      <w:r w:rsidRPr="002C6565">
        <w:rPr>
          <w:rFonts w:ascii="Arial" w:hAnsi="Arial" w:cs="Arial"/>
          <w:sz w:val="20"/>
          <w:szCs w:val="20"/>
          <w:lang w:val="sl-SI"/>
        </w:rPr>
        <w:t xml:space="preserve"> (</w:t>
      </w:r>
      <w:hyperlink r:id="rId8" w:history="1">
        <w:r w:rsidRPr="002C6565">
          <w:rPr>
            <w:rStyle w:val="Hyperlink"/>
            <w:rFonts w:ascii="Arial" w:hAnsi="Arial" w:cs="Arial"/>
            <w:sz w:val="20"/>
            <w:szCs w:val="20"/>
            <w:lang w:val="sl-SI"/>
          </w:rPr>
          <w:t>https://www.portalerevizija.si</w:t>
        </w:r>
      </w:hyperlink>
      <w:r w:rsidRPr="002C6565">
        <w:rPr>
          <w:rFonts w:ascii="Arial" w:hAnsi="Arial" w:cs="Arial"/>
          <w:sz w:val="20"/>
          <w:szCs w:val="20"/>
          <w:lang w:val="sl-SI"/>
        </w:rPr>
        <w:t xml:space="preserve">), pri čemer se mora vlagatelj ali njegov pooblaščenec predhodno registrirati v skladu z navodili, ki so objavljeni na portalu eRevizija. </w:t>
      </w:r>
    </w:p>
    <w:p w:rsidR="0040419F" w:rsidRPr="002C6565" w:rsidP="00664BF1" w14:paraId="1DE6A62B" w14:textId="77777777">
      <w:pPr>
        <w:pStyle w:val="NoSpacing"/>
        <w:spacing w:line="260" w:lineRule="atLeast"/>
        <w:rPr>
          <w:rFonts w:ascii="Arial" w:hAnsi="Arial" w:cs="Arial"/>
          <w:sz w:val="20"/>
          <w:szCs w:val="20"/>
          <w:lang w:val="sl-SI"/>
        </w:rPr>
      </w:pPr>
    </w:p>
    <w:p w:rsidR="001E1562" w:rsidRPr="002C6565" w:rsidP="00664BF1" w14:paraId="348193C4" w14:textId="77777777">
      <w:pPr>
        <w:pStyle w:val="NoSpacing"/>
        <w:spacing w:line="260" w:lineRule="atLeast"/>
        <w:rPr>
          <w:rFonts w:ascii="Arial" w:hAnsi="Arial" w:cs="Arial"/>
          <w:sz w:val="20"/>
          <w:szCs w:val="20"/>
          <w:lang w:val="sl-SI"/>
        </w:rPr>
      </w:pPr>
      <w:r w:rsidRPr="002C6565">
        <w:rPr>
          <w:rFonts w:ascii="Arial" w:hAnsi="Arial" w:cs="Arial"/>
          <w:sz w:val="20"/>
          <w:szCs w:val="20"/>
          <w:lang w:val="sl-SI"/>
        </w:rPr>
        <w:t xml:space="preserve">Informacija ali dokument se šteje za vloženega na portal eRevizija z dnem, ko informacijski sistem samodejno potrdi prejem vložniku, razen če ZPVPJN določa drugače. Listine, ki se predložijo zahtevku za revizijo, njegovi dopolnitvi, in drugo procesno gradivo se mora pretvoriti v elektronsko obliko. Če to ni mogoče, se listina vloži neposredno na naslovu Ministrstvo za finance, Finančna uprava Republike Slovenije, Šmartinska cesta 55, 1000 Ljubljana ali priporočeno po pošti na prej navedenem naslovu, na portalu eRevizija pa mora pošiljatelj navesti, katere listine vroča neposredno na prej navedenem naslovu ali priporočeno po pošti. Informacija ali dokument se šteje za vročenega z dnem objave na portalu eRevizija. </w:t>
      </w:r>
    </w:p>
    <w:p w:rsidR="00A94EE1" w:rsidRPr="002C6565" w:rsidP="00664BF1" w14:paraId="3C88F896" w14:textId="77777777">
      <w:pPr>
        <w:pStyle w:val="NoSpacing"/>
        <w:spacing w:line="260" w:lineRule="atLeast"/>
        <w:rPr>
          <w:rFonts w:ascii="Arial" w:hAnsi="Arial" w:cs="Arial"/>
          <w:sz w:val="20"/>
          <w:szCs w:val="20"/>
          <w:lang w:val="sl-SI"/>
        </w:rPr>
      </w:pPr>
    </w:p>
    <w:p w:rsidR="001E1562" w:rsidRPr="002C6565" w:rsidP="00664BF1" w14:paraId="4E04B8D5" w14:textId="77777777">
      <w:pPr>
        <w:pStyle w:val="NoSpacing"/>
        <w:spacing w:line="260" w:lineRule="atLeast"/>
        <w:rPr>
          <w:rFonts w:ascii="Arial" w:hAnsi="Arial" w:cs="Arial"/>
          <w:sz w:val="20"/>
          <w:szCs w:val="20"/>
          <w:lang w:val="sl-SI"/>
        </w:rPr>
      </w:pPr>
      <w:r w:rsidRPr="002C6565">
        <w:rPr>
          <w:rFonts w:ascii="Arial" w:hAnsi="Arial" w:cs="Arial"/>
          <w:sz w:val="20"/>
          <w:szCs w:val="20"/>
          <w:lang w:val="sl-SI"/>
        </w:rPr>
        <w:t>Če zaradi tehničnih težav portal eRevizija pred iztekom roka za vložitev zahtevka za revizijo ali drugega procesnega roka ne deluje, se lahko informacije ali dokumenti vložijo pisno neposredno na naslovu Ministrstvo za finance, Finančna uprava Republike Slovenije, Šmartinska cesta 55, 1000 Ljubljana ali po pošti priporočeno s povratnico najpozneje do konca naslednjega delovnega dne po izteku roka. Čas nedelovanja portala eRevizija se objavi na tem portalu. Pošiljatelj po ponovni vzpostavitvi delovanja informacije ali dokumente naknadno pošlje še prek portala eRevizija, kjer se postopek nadaljuje.</w:t>
      </w:r>
    </w:p>
    <w:p w:rsidR="005057D8" w:rsidRPr="002C6565" w:rsidP="00E93AC8" w14:paraId="26339B7F" w14:textId="77777777">
      <w:pPr>
        <w:pStyle w:val="NoSpacing"/>
        <w:spacing w:line="260" w:lineRule="atLeast"/>
        <w:rPr>
          <w:rFonts w:ascii="Arial" w:hAnsi="Arial" w:cs="Arial"/>
          <w:sz w:val="20"/>
          <w:szCs w:val="20"/>
          <w:lang w:val="sl-SI"/>
        </w:rPr>
      </w:pPr>
      <w:bookmarkStart w:id="60" w:name="_Toc282590346"/>
    </w:p>
    <w:p w:rsidR="005057D8" w:rsidRPr="002C6565" w:rsidP="000763FA" w14:paraId="24E121FE" w14:textId="77777777">
      <w:pPr>
        <w:pStyle w:val="Heading1"/>
      </w:pPr>
      <w:bookmarkStart w:id="61" w:name="_Toc53198394"/>
      <w:bookmarkStart w:id="62" w:name="_Toc76873355"/>
      <w:bookmarkStart w:id="63" w:name="_Toc282590347"/>
      <w:bookmarkStart w:id="64" w:name="_Toc461526806"/>
      <w:bookmarkStart w:id="65" w:name="_Toc512254016"/>
      <w:bookmarkStart w:id="66" w:name="_Toc162962593"/>
      <w:bookmarkStart w:id="67" w:name="_Toc170722332"/>
      <w:bookmarkStart w:id="68" w:name="_Toc184201680"/>
      <w:bookmarkEnd w:id="60"/>
      <w:r w:rsidRPr="002C6565">
        <w:t>Sklenitev pogodbe</w:t>
      </w:r>
      <w:bookmarkEnd w:id="61"/>
      <w:bookmarkEnd w:id="62"/>
      <w:bookmarkEnd w:id="63"/>
      <w:bookmarkEnd w:id="64"/>
      <w:bookmarkEnd w:id="65"/>
      <w:bookmarkEnd w:id="66"/>
      <w:bookmarkEnd w:id="67"/>
      <w:bookmarkEnd w:id="68"/>
    </w:p>
    <w:p w:rsidR="00090106" w:rsidRPr="002C6565" w:rsidP="00664BF1" w14:paraId="6BE1D25B" w14:textId="77777777">
      <w:pPr>
        <w:jc w:val="both"/>
        <w:rPr>
          <w:rFonts w:cs="Arial"/>
          <w:lang w:val="sl-SI"/>
        </w:rPr>
      </w:pPr>
      <w:bookmarkStart w:id="69" w:name="_Hlk97910220"/>
      <w:r w:rsidRPr="002C6565">
        <w:rPr>
          <w:rFonts w:cs="Arial"/>
          <w:lang w:val="sl-SI" w:eastAsia="sl-SI"/>
        </w:rPr>
        <w:t xml:space="preserve">Pogodba </w:t>
      </w:r>
      <w:r w:rsidRPr="002C6565">
        <w:rPr>
          <w:rFonts w:cs="Arial"/>
          <w:lang w:val="sl-SI"/>
        </w:rPr>
        <w:t>o izvedbi javnega naročila v bistvenih sestavinah ne bo odstopala od osnutka pogodbe iz razpisne dokumentacije. Izbrani ponudnik mora naročniku vrniti podpisano pogodbo v osmih dn</w:t>
      </w:r>
      <w:r w:rsidRPr="002C6565" w:rsidR="00B5175B">
        <w:rPr>
          <w:rFonts w:cs="Arial"/>
          <w:lang w:val="sl-SI"/>
        </w:rPr>
        <w:t>eh</w:t>
      </w:r>
      <w:r w:rsidRPr="002C6565">
        <w:rPr>
          <w:rFonts w:cs="Arial"/>
          <w:lang w:val="sl-SI"/>
        </w:rPr>
        <w:t xml:space="preserve"> od dneva, ko je od naročnika prejel pogodbo v podpis, k podpisani pogodbi mora izbrani ponudnik predložiti še izjavo oz</w:t>
      </w:r>
      <w:r w:rsidRPr="002C6565" w:rsidR="006E5DE7">
        <w:rPr>
          <w:rFonts w:cs="Arial"/>
          <w:lang w:val="sl-SI"/>
        </w:rPr>
        <w:t>.</w:t>
      </w:r>
      <w:r w:rsidRPr="002C6565">
        <w:rPr>
          <w:rFonts w:cs="Arial"/>
          <w:lang w:val="sl-SI"/>
        </w:rPr>
        <w:t xml:space="preserve"> podatke o udeležbi fizičnih in pravnih oseb v lastništvu ponudnika, kot to določa šesti odstavek 14. člena Zakona o integriteti in </w:t>
      </w:r>
      <w:r w:rsidRPr="002C6565">
        <w:rPr>
          <w:rFonts w:cs="Arial"/>
          <w:szCs w:val="20"/>
          <w:lang w:val="sl-SI"/>
        </w:rPr>
        <w:t>preprečevanju korupcije – ZIntPK (Uradni list RS, št. 69/11 – uradno prečiščeno besedilo) s spremembami ter dopolnitvami</w:t>
      </w:r>
      <w:r w:rsidRPr="002C6565">
        <w:rPr>
          <w:rFonts w:cs="Arial"/>
          <w:lang w:val="sl-SI"/>
        </w:rPr>
        <w:t>. Izjava oz</w:t>
      </w:r>
      <w:r w:rsidRPr="002C6565" w:rsidR="006E5DE7">
        <w:rPr>
          <w:rFonts w:cs="Arial"/>
          <w:lang w:val="sl-SI"/>
        </w:rPr>
        <w:t>.</w:t>
      </w:r>
      <w:r w:rsidRPr="002C6565">
        <w:rPr>
          <w:rFonts w:cs="Arial"/>
          <w:lang w:val="sl-SI"/>
        </w:rPr>
        <w:t xml:space="preserve"> podatki o udeležbi fizičnih in pravnih oseb v lastništvu ponudnika morajo biti predloženi preden naročnik podpiše pogodbo.</w:t>
      </w:r>
    </w:p>
    <w:p w:rsidR="00090106" w:rsidRPr="002C6565" w:rsidP="00664BF1" w14:paraId="514FD908" w14:textId="77777777">
      <w:pPr>
        <w:jc w:val="both"/>
        <w:rPr>
          <w:rFonts w:cs="Arial"/>
          <w:lang w:val="sl-SI"/>
        </w:rPr>
      </w:pPr>
    </w:p>
    <w:p w:rsidR="00090106" w:rsidRPr="002C6565" w:rsidP="00664BF1" w14:paraId="7F45D800" w14:textId="77777777">
      <w:pPr>
        <w:jc w:val="both"/>
        <w:rPr>
          <w:rFonts w:cs="Arial"/>
          <w:lang w:val="sl-SI"/>
        </w:rPr>
      </w:pPr>
      <w:r w:rsidRPr="002C6565">
        <w:rPr>
          <w:rFonts w:cs="Arial"/>
          <w:lang w:val="sl-SI"/>
        </w:rPr>
        <w:t>Naročnik ne bo sklenil pogodbe, če bodo izpolnjeni pogoji iz šestega odstavka 100. člena Zakona o javnih uslužbencih - ZJU (Uradni list RS, št. 63/07 – uradno prečiščeno besedilo) in njegovimi spremembami ter dopolnitvami. Pravne osebe, v kateri ima uradnik na položaju ali njegov zakonec, sorodnik v ravni vrsti oz</w:t>
      </w:r>
      <w:r w:rsidRPr="002C6565" w:rsidR="006E5DE7">
        <w:rPr>
          <w:rFonts w:cs="Arial"/>
          <w:lang w:val="sl-SI"/>
        </w:rPr>
        <w:t>.</w:t>
      </w:r>
      <w:r w:rsidRPr="002C6565">
        <w:rPr>
          <w:rFonts w:cs="Arial"/>
          <w:lang w:val="sl-SI"/>
        </w:rPr>
        <w:t xml:space="preserve"> sorodnik v stranski vrsti do tretjega kolena več kot 20 % delež, ne smejo poslovati z naročnikom, v katerem uradnik dela. Pogodba, ki je sklenjena v nasprotju z navedenim, je nična.</w:t>
      </w:r>
    </w:p>
    <w:p w:rsidR="00090106" w:rsidRPr="002C6565" w:rsidP="00664BF1" w14:paraId="357C7EDF" w14:textId="77777777">
      <w:pPr>
        <w:jc w:val="both"/>
        <w:rPr>
          <w:rFonts w:cs="Arial"/>
          <w:lang w:val="sl-SI"/>
        </w:rPr>
      </w:pPr>
    </w:p>
    <w:p w:rsidR="00090106" w:rsidRPr="002C6565" w:rsidP="00664BF1" w14:paraId="041C090E" w14:textId="7D3C687F">
      <w:pPr>
        <w:jc w:val="both"/>
        <w:rPr>
          <w:rFonts w:cs="Arial"/>
          <w:lang w:val="sl-SI" w:eastAsia="sl-SI"/>
        </w:rPr>
      </w:pPr>
      <w:r w:rsidRPr="002C6565">
        <w:rPr>
          <w:rFonts w:cs="Arial"/>
          <w:szCs w:val="20"/>
          <w:lang w:val="sl-SI"/>
        </w:rPr>
        <w:t xml:space="preserve">Pogodba o izvedbi javnega naročila se bo izvajala skladno z Aktom o varstvu osebnih podatkov v Finančni upravi Republike Slovenije št. 007-108/2021-1 z dne 19. 11. 2021, Navodilom o varovanju tajnih podatkov v Finančni upravi Republike Slovenije št. 022-6/2020/79 z dne 11. 6. 2024 in Aktom o postopkih in ukrepih za varovanje tajnih podatkov, podatkov, ki so davčna tajnost in poslovnih skrivnosti v Finančni upravi Republike Slovenije, št. 007-132/2018-1 z dne 20. 12. 2018 ter njegovimi spremembami in dopolnitvami. Vsi akti so ponudnikom na razpolago na vpogled kadarkoli do konca postopka oddaje javnega naročila, pri čemer prošnjo za pridobitev teh aktov pošljejo na e-naslov: </w:t>
      </w:r>
      <w:hyperlink r:id="rId11" w:history="1">
        <w:r w:rsidRPr="002C6565" w:rsidR="00664BF1">
          <w:rPr>
            <w:rStyle w:val="Hyperlink"/>
            <w:rFonts w:cs="Arial"/>
            <w:szCs w:val="20"/>
            <w:lang w:val="sl-SI"/>
          </w:rPr>
          <w:t>gfu.fu@gov.si</w:t>
        </w:r>
      </w:hyperlink>
      <w:r w:rsidRPr="002C6565" w:rsidR="00664BF1">
        <w:rPr>
          <w:rFonts w:cs="Arial"/>
          <w:szCs w:val="20"/>
          <w:lang w:val="sl-SI"/>
        </w:rPr>
        <w:t xml:space="preserve">. </w:t>
      </w:r>
      <w:r w:rsidRPr="002C6565">
        <w:rPr>
          <w:rFonts w:cs="Arial"/>
          <w:szCs w:val="20"/>
          <w:lang w:val="sl-SI"/>
        </w:rPr>
        <w:t>Pred podpisom pogodbe o izvedbi javnega naročila se je izbrani ponudnik dolžan seznaniti z vsebino vseh aktov.</w:t>
      </w:r>
    </w:p>
    <w:bookmarkEnd w:id="69"/>
    <w:p w:rsidR="005057D8" w:rsidRPr="002C6565" w:rsidP="00E93AC8" w14:paraId="429421F9" w14:textId="77777777">
      <w:pPr>
        <w:pStyle w:val="NoSpacing"/>
        <w:spacing w:line="260" w:lineRule="atLeast"/>
        <w:rPr>
          <w:rFonts w:ascii="Arial" w:hAnsi="Arial" w:cs="Arial"/>
          <w:sz w:val="20"/>
          <w:szCs w:val="20"/>
          <w:lang w:val="sl-SI"/>
        </w:rPr>
      </w:pPr>
    </w:p>
    <w:p w:rsidR="005057D8" w:rsidRPr="002C6565" w:rsidP="000763FA" w14:paraId="47E816A9" w14:textId="77777777">
      <w:pPr>
        <w:pStyle w:val="Heading1"/>
      </w:pPr>
      <w:bookmarkStart w:id="70" w:name="_Toc282590348"/>
      <w:bookmarkStart w:id="71" w:name="_Toc461526807"/>
      <w:bookmarkStart w:id="72" w:name="_Toc512254017"/>
      <w:bookmarkStart w:id="73" w:name="_Toc162962594"/>
      <w:bookmarkStart w:id="74" w:name="_Toc170722333"/>
      <w:bookmarkStart w:id="75" w:name="_Toc184201681"/>
      <w:r w:rsidRPr="002C6565">
        <w:t>Dajanje neresničnih ali zavajajočih dokazil</w:t>
      </w:r>
      <w:bookmarkEnd w:id="70"/>
      <w:bookmarkEnd w:id="71"/>
      <w:bookmarkEnd w:id="72"/>
      <w:bookmarkEnd w:id="73"/>
      <w:bookmarkEnd w:id="74"/>
      <w:bookmarkEnd w:id="75"/>
    </w:p>
    <w:p w:rsidR="005057D8" w:rsidRPr="002C6565" w:rsidP="0095770F" w14:paraId="2DBA3CFE" w14:textId="77777777">
      <w:pPr>
        <w:pStyle w:val="NoSpacing"/>
        <w:spacing w:line="260" w:lineRule="atLeast"/>
        <w:rPr>
          <w:rFonts w:ascii="Arial" w:hAnsi="Arial" w:cs="Arial"/>
          <w:sz w:val="20"/>
          <w:szCs w:val="20"/>
          <w:lang w:val="sl-SI"/>
        </w:rPr>
      </w:pPr>
      <w:r w:rsidRPr="002C6565">
        <w:rPr>
          <w:rFonts w:ascii="Arial" w:hAnsi="Arial" w:cs="Arial"/>
          <w:sz w:val="20"/>
          <w:szCs w:val="20"/>
          <w:lang w:val="sl-SI"/>
        </w:rPr>
        <w:t>Če se pri naročniku v postopku javnega naročanja pojavi utemeljen sum, da je ponudnik predložil neresnično izjavo ali ponarejeno ali spremenjeno listino kot pravo, bo Državni revizijski komisiji podal predlog za uvedbo postopka o prekršku, kot to določa enajsti odstavek 89. člena ZJN-3.</w:t>
      </w:r>
    </w:p>
    <w:p w:rsidR="00090106" w:rsidRPr="002C6565" w:rsidP="00E93AC8" w14:paraId="5CC2AFD1" w14:textId="77777777">
      <w:pPr>
        <w:pStyle w:val="NoSpacing"/>
        <w:spacing w:line="260" w:lineRule="atLeast"/>
        <w:rPr>
          <w:rFonts w:ascii="Arial" w:hAnsi="Arial" w:cs="Arial"/>
          <w:sz w:val="20"/>
          <w:szCs w:val="20"/>
          <w:lang w:val="sl-SI"/>
        </w:rPr>
      </w:pPr>
    </w:p>
    <w:p w:rsidR="005057D8" w:rsidRPr="002C6565" w:rsidP="000763FA" w14:paraId="33DFD312" w14:textId="77777777">
      <w:pPr>
        <w:pStyle w:val="Heading1"/>
      </w:pPr>
      <w:bookmarkStart w:id="76" w:name="_Toc461526808"/>
      <w:bookmarkStart w:id="77" w:name="_Toc512254018"/>
      <w:bookmarkStart w:id="78" w:name="_Toc162962595"/>
      <w:bookmarkStart w:id="79" w:name="_Toc170722334"/>
      <w:bookmarkStart w:id="80" w:name="_Toc184201682"/>
      <w:r w:rsidRPr="002C6565">
        <w:t>Varovanje zaupnosti</w:t>
      </w:r>
      <w:bookmarkEnd w:id="76"/>
      <w:bookmarkEnd w:id="77"/>
      <w:bookmarkEnd w:id="78"/>
      <w:bookmarkEnd w:id="79"/>
      <w:bookmarkEnd w:id="80"/>
    </w:p>
    <w:p w:rsidR="005057D8" w:rsidRPr="002C6565" w:rsidP="0095770F" w14:paraId="2CB133D4" w14:textId="77777777">
      <w:pPr>
        <w:pStyle w:val="NoSpacing"/>
        <w:spacing w:line="260" w:lineRule="atLeast"/>
        <w:rPr>
          <w:rFonts w:ascii="Arial" w:hAnsi="Arial" w:cs="Arial"/>
          <w:sz w:val="20"/>
          <w:szCs w:val="20"/>
          <w:lang w:val="sl-SI"/>
        </w:rPr>
      </w:pPr>
      <w:r w:rsidRPr="002C6565">
        <w:rPr>
          <w:rFonts w:ascii="Arial" w:hAnsi="Arial" w:cs="Arial"/>
          <w:sz w:val="20"/>
          <w:szCs w:val="20"/>
          <w:lang w:val="sl-SI"/>
        </w:rPr>
        <w:t xml:space="preserve">Če ponudnik ne dovoli razkritja podatkov, ki predstavljajo poslovno skrivnost, jih mora v predloženih dokumentih ustrezno označiti, kot to določa Zakon o poslovni skrivnosti – ZPosS (Uradni list RS, št. </w:t>
      </w:r>
      <w:r w:rsidRPr="002C6565">
        <w:rPr>
          <w:rFonts w:ascii="Arial" w:hAnsi="Arial" w:cs="Arial"/>
          <w:sz w:val="20"/>
          <w:szCs w:val="20"/>
          <w:lang w:val="sl-SI"/>
        </w:rPr>
        <w:t>22/19). Ponudnik mora naročniku predložiti pisni sklep, v katerem je natančno opredeljeno, kateri podatki v ponudbi se štejejo za poslovno skrivnost. Ponudnik podatkov iz drugega odstavka 35. člena ZJN-3 ne more opredeliti za poslovno skrivnost.</w:t>
      </w:r>
    </w:p>
    <w:p w:rsidR="005057D8" w:rsidRPr="002C6565" w:rsidP="0095770F" w14:paraId="251E2123" w14:textId="77777777">
      <w:pPr>
        <w:pStyle w:val="NoSpacing"/>
        <w:spacing w:line="260" w:lineRule="atLeast"/>
        <w:rPr>
          <w:rFonts w:ascii="Arial" w:hAnsi="Arial" w:cs="Arial"/>
          <w:sz w:val="20"/>
          <w:szCs w:val="20"/>
          <w:lang w:val="sl-SI"/>
        </w:rPr>
      </w:pPr>
    </w:p>
    <w:p w:rsidR="005057D8" w:rsidRPr="002C6565" w:rsidP="0095770F" w14:paraId="0FE9FC62" w14:textId="77777777">
      <w:pPr>
        <w:pStyle w:val="NoSpacing"/>
        <w:spacing w:line="260" w:lineRule="atLeast"/>
        <w:rPr>
          <w:rFonts w:ascii="Arial" w:hAnsi="Arial" w:cs="Arial"/>
          <w:sz w:val="20"/>
          <w:szCs w:val="20"/>
          <w:lang w:val="sl-SI"/>
        </w:rPr>
      </w:pPr>
      <w:r w:rsidRPr="002C6565">
        <w:rPr>
          <w:rFonts w:ascii="Arial" w:hAnsi="Arial" w:cs="Arial"/>
          <w:sz w:val="20"/>
          <w:szCs w:val="20"/>
          <w:lang w:val="sl-SI"/>
        </w:rPr>
        <w:t>Naročnik ne bo dovolil razkritja podatkov, ki se štejejo za tajni podatek po Zakonu o tajnih podatkih - ZTP (Uradni list RS, št. 50/06) in njegovimi spremembami ter dopolnitvami ali za osebni podatek po Zakonu o varstvu osebnih podatkov – ZVOP-2 (Uradni list RS, št. 163/22) oz. Uredbi (EU) 2016/679 Evropskega parlamenta in Sveta z dne 27. aprila 2016 o varstvu posameznikov pri obdelavi osebnih podatkov in o prostem pretoku takih podatkov ter o razveljavitvi Direktive 95/46/ES (Splošna ured</w:t>
      </w:r>
      <w:r w:rsidRPr="002C6565" w:rsidR="00FC5D82">
        <w:rPr>
          <w:rFonts w:ascii="Arial" w:hAnsi="Arial" w:cs="Arial"/>
          <w:sz w:val="20"/>
          <w:szCs w:val="20"/>
          <w:lang w:val="sl-SI"/>
        </w:rPr>
        <w:t>b</w:t>
      </w:r>
      <w:r w:rsidRPr="002C6565">
        <w:rPr>
          <w:rFonts w:ascii="Arial" w:hAnsi="Arial" w:cs="Arial"/>
          <w:sz w:val="20"/>
          <w:szCs w:val="20"/>
          <w:lang w:val="sl-SI"/>
        </w:rPr>
        <w:t xml:space="preserve">a o varstvu podatkov) (UL EU, št. L 119). </w:t>
      </w:r>
    </w:p>
    <w:p w:rsidR="005057D8" w:rsidRPr="002C6565" w:rsidP="00E93AC8" w14:paraId="1E83E5B7" w14:textId="77777777">
      <w:pPr>
        <w:pStyle w:val="NoSpacing"/>
        <w:spacing w:line="260" w:lineRule="atLeast"/>
        <w:rPr>
          <w:rFonts w:ascii="Arial" w:hAnsi="Arial" w:cs="Arial"/>
          <w:sz w:val="20"/>
          <w:szCs w:val="20"/>
          <w:lang w:val="sl-SI"/>
        </w:rPr>
      </w:pPr>
    </w:p>
    <w:p w:rsidR="005057D8" w:rsidRPr="002C6565" w:rsidP="000763FA" w14:paraId="4510541A" w14:textId="77777777">
      <w:pPr>
        <w:pStyle w:val="Heading1"/>
      </w:pPr>
      <w:bookmarkStart w:id="81" w:name="_Toc63562398"/>
      <w:bookmarkStart w:id="82" w:name="_Toc76873354"/>
      <w:bookmarkStart w:id="83" w:name="_Toc158083468"/>
      <w:bookmarkStart w:id="84" w:name="_Toc461526809"/>
      <w:bookmarkStart w:id="85" w:name="_Toc512254019"/>
      <w:bookmarkStart w:id="86" w:name="_Toc162962596"/>
      <w:bookmarkStart w:id="87" w:name="_Toc170722335"/>
      <w:bookmarkStart w:id="88" w:name="_Toc184201683"/>
      <w:r w:rsidRPr="002C6565">
        <w:t>Ustavitev postopka javnega naročila, zavrnitev ponudb, odstop od izvedbe javnega naročila</w:t>
      </w:r>
      <w:bookmarkEnd w:id="81"/>
      <w:bookmarkEnd w:id="82"/>
      <w:bookmarkEnd w:id="83"/>
      <w:bookmarkEnd w:id="84"/>
      <w:bookmarkEnd w:id="85"/>
      <w:bookmarkEnd w:id="86"/>
      <w:bookmarkEnd w:id="87"/>
      <w:bookmarkEnd w:id="88"/>
    </w:p>
    <w:p w:rsidR="005057D8" w:rsidRPr="002C6565" w:rsidP="0095770F" w14:paraId="1E77533F" w14:textId="77777777">
      <w:pPr>
        <w:pStyle w:val="NoSpacing"/>
        <w:spacing w:line="260" w:lineRule="atLeast"/>
        <w:rPr>
          <w:rFonts w:ascii="Arial" w:hAnsi="Arial" w:cs="Arial"/>
          <w:sz w:val="20"/>
          <w:szCs w:val="20"/>
          <w:lang w:val="sl-SI"/>
        </w:rPr>
      </w:pPr>
      <w:r w:rsidRPr="002C6565">
        <w:rPr>
          <w:rFonts w:ascii="Arial" w:hAnsi="Arial" w:cs="Arial"/>
          <w:sz w:val="20"/>
          <w:szCs w:val="20"/>
          <w:lang w:val="sl-SI"/>
        </w:rPr>
        <w:t>Naročnik lahko v skladu z 90. členom ZJN-3 kadar koli pred iztekom roka za oddajo ponudb ustavi postopek javnega naročanja, po izteku roka za oddajo ponudb zavrne vse ponudbe, po sprejemu odločitve o oddaji javnega naročila in pred sklenitvijo pogodbe pa tudi odstopi od izvedbe javnega naročila.</w:t>
      </w:r>
    </w:p>
    <w:p w:rsidR="005057D8" w:rsidRPr="002C6565" w:rsidP="00D32AB0" w14:paraId="62C15DA5" w14:textId="77777777">
      <w:pPr>
        <w:pStyle w:val="NoSpacing"/>
        <w:spacing w:line="260" w:lineRule="atLeast"/>
        <w:rPr>
          <w:rFonts w:ascii="Arial" w:hAnsi="Arial" w:cs="Arial"/>
          <w:sz w:val="20"/>
          <w:szCs w:val="20"/>
          <w:lang w:val="sl-SI"/>
        </w:rPr>
      </w:pPr>
    </w:p>
    <w:p w:rsidR="005057D8" w:rsidRPr="002C6565" w:rsidP="00D32AB0" w14:paraId="2F3260E7" w14:textId="77777777">
      <w:pPr>
        <w:pStyle w:val="NoSpacing"/>
        <w:spacing w:line="260" w:lineRule="atLeast"/>
        <w:rPr>
          <w:rFonts w:ascii="Arial" w:hAnsi="Arial" w:cs="Arial"/>
          <w:sz w:val="20"/>
          <w:szCs w:val="20"/>
          <w:lang w:val="sl-SI"/>
        </w:rPr>
      </w:pPr>
    </w:p>
    <w:p w:rsidR="005057D8" w:rsidRPr="002C6565" w:rsidP="00D32AB0" w14:paraId="3ABC4F37" w14:textId="77777777">
      <w:pPr>
        <w:pStyle w:val="NoSpacing"/>
        <w:spacing w:line="260" w:lineRule="atLeast"/>
        <w:rPr>
          <w:rFonts w:ascii="Arial" w:hAnsi="Arial" w:cs="Arial"/>
          <w:sz w:val="20"/>
          <w:szCs w:val="20"/>
          <w:lang w:val="sl-SI"/>
        </w:rPr>
      </w:pPr>
    </w:p>
    <w:p w:rsidR="005057D8" w:rsidRPr="002C6565" w:rsidP="00D32AB0" w14:paraId="6537CDE4" w14:textId="77777777">
      <w:pPr>
        <w:pStyle w:val="NoSpacing"/>
        <w:spacing w:line="260" w:lineRule="atLeast"/>
        <w:rPr>
          <w:rFonts w:ascii="Arial" w:hAnsi="Arial" w:cs="Arial"/>
          <w:sz w:val="20"/>
          <w:szCs w:val="20"/>
          <w:lang w:val="sl-SI"/>
        </w:rPr>
      </w:pPr>
      <w:r w:rsidRPr="002C6565">
        <w:rPr>
          <w:rFonts w:ascii="Arial" w:hAnsi="Arial" w:cs="Arial"/>
          <w:sz w:val="20"/>
          <w:szCs w:val="20"/>
          <w:lang w:val="sl-SI"/>
        </w:rPr>
        <w:t xml:space="preserve">                                                                                                                             </w:t>
      </w:r>
      <w:r w:rsidRPr="002C6565" w:rsidR="00480F54">
        <w:rPr>
          <w:rFonts w:ascii="Arial" w:hAnsi="Arial" w:cs="Arial"/>
          <w:sz w:val="20"/>
          <w:szCs w:val="20"/>
          <w:lang w:val="sl-SI"/>
        </w:rPr>
        <w:t xml:space="preserve">  </w:t>
      </w:r>
      <w:r w:rsidRPr="002C6565">
        <w:rPr>
          <w:rFonts w:ascii="Arial" w:hAnsi="Arial" w:cs="Arial"/>
          <w:sz w:val="20"/>
          <w:szCs w:val="20"/>
          <w:lang w:val="sl-SI"/>
        </w:rPr>
        <w:t>Peter Grum,</w:t>
      </w:r>
    </w:p>
    <w:p w:rsidR="005057D8" w:rsidRPr="002C6565" w:rsidP="00D32AB0" w14:paraId="28E286A9" w14:textId="77777777">
      <w:pPr>
        <w:pStyle w:val="NoSpacing"/>
        <w:spacing w:line="260" w:lineRule="atLeast"/>
        <w:rPr>
          <w:rFonts w:ascii="Arial" w:hAnsi="Arial" w:cs="Arial"/>
          <w:sz w:val="20"/>
          <w:szCs w:val="20"/>
          <w:lang w:val="sl-SI"/>
        </w:rPr>
      </w:pPr>
      <w:r w:rsidRPr="002C6565">
        <w:rPr>
          <w:rFonts w:ascii="Arial" w:hAnsi="Arial" w:cs="Arial"/>
          <w:sz w:val="20"/>
          <w:szCs w:val="20"/>
          <w:lang w:val="sl-SI"/>
        </w:rPr>
        <w:tab/>
        <w:t xml:space="preserve">      </w:t>
      </w:r>
      <w:r w:rsidRPr="002C6565" w:rsidR="00480F54">
        <w:rPr>
          <w:rFonts w:ascii="Arial" w:hAnsi="Arial" w:cs="Arial"/>
          <w:sz w:val="20"/>
          <w:szCs w:val="20"/>
          <w:lang w:val="sl-SI"/>
        </w:rPr>
        <w:tab/>
      </w:r>
      <w:r w:rsidRPr="002C6565" w:rsidR="00480F54">
        <w:rPr>
          <w:rFonts w:ascii="Arial" w:hAnsi="Arial" w:cs="Arial"/>
          <w:sz w:val="20"/>
          <w:szCs w:val="20"/>
          <w:lang w:val="sl-SI"/>
        </w:rPr>
        <w:tab/>
      </w:r>
      <w:r w:rsidRPr="002C6565" w:rsidR="00480F54">
        <w:rPr>
          <w:rFonts w:ascii="Arial" w:hAnsi="Arial" w:cs="Arial"/>
          <w:sz w:val="20"/>
          <w:szCs w:val="20"/>
          <w:lang w:val="sl-SI"/>
        </w:rPr>
        <w:tab/>
      </w:r>
      <w:r w:rsidRPr="002C6565" w:rsidR="00480F54">
        <w:rPr>
          <w:rFonts w:ascii="Arial" w:hAnsi="Arial" w:cs="Arial"/>
          <w:sz w:val="20"/>
          <w:szCs w:val="20"/>
          <w:lang w:val="sl-SI"/>
        </w:rPr>
        <w:tab/>
      </w:r>
      <w:r w:rsidRPr="002C6565" w:rsidR="00480F54">
        <w:rPr>
          <w:rFonts w:ascii="Arial" w:hAnsi="Arial" w:cs="Arial"/>
          <w:sz w:val="20"/>
          <w:szCs w:val="20"/>
          <w:lang w:val="sl-SI"/>
        </w:rPr>
        <w:tab/>
      </w:r>
      <w:r w:rsidRPr="002C6565" w:rsidR="00480F54">
        <w:rPr>
          <w:rFonts w:ascii="Arial" w:hAnsi="Arial" w:cs="Arial"/>
          <w:sz w:val="20"/>
          <w:szCs w:val="20"/>
          <w:lang w:val="sl-SI"/>
        </w:rPr>
        <w:tab/>
      </w:r>
      <w:r w:rsidRPr="002C6565" w:rsidR="00480F54">
        <w:rPr>
          <w:rFonts w:ascii="Arial" w:hAnsi="Arial" w:cs="Arial"/>
          <w:sz w:val="20"/>
          <w:szCs w:val="20"/>
          <w:lang w:val="sl-SI"/>
        </w:rPr>
        <w:tab/>
      </w:r>
      <w:r w:rsidRPr="002C6565" w:rsidR="003110E5">
        <w:rPr>
          <w:rFonts w:ascii="Arial" w:hAnsi="Arial" w:cs="Arial"/>
          <w:sz w:val="20"/>
          <w:szCs w:val="20"/>
          <w:lang w:val="sl-SI"/>
        </w:rPr>
        <w:tab/>
        <w:t xml:space="preserve">      </w:t>
      </w:r>
      <w:r w:rsidRPr="002C6565">
        <w:rPr>
          <w:rFonts w:ascii="Arial" w:hAnsi="Arial" w:cs="Arial"/>
          <w:sz w:val="20"/>
          <w:szCs w:val="20"/>
          <w:lang w:val="sl-SI"/>
        </w:rPr>
        <w:t>generalni direktor</w:t>
      </w:r>
    </w:p>
    <w:p w:rsidR="005057D8" w:rsidRPr="002C6565" w:rsidP="000763FA" w14:paraId="1554CB47" w14:textId="77777777">
      <w:pPr>
        <w:pStyle w:val="Slog10"/>
      </w:pPr>
      <w:r w:rsidRPr="002C6565">
        <w:br w:type="page"/>
      </w:r>
      <w:bookmarkStart w:id="89" w:name="_Toc162962597"/>
      <w:bookmarkStart w:id="90" w:name="_Toc170722336"/>
      <w:bookmarkStart w:id="91" w:name="_Toc184201684"/>
      <w:r w:rsidRPr="002C6565">
        <w:t>NAVODILA PONUDNIKU ZA IZDELAVO PONUDBE</w:t>
      </w:r>
      <w:bookmarkEnd w:id="39"/>
      <w:bookmarkEnd w:id="89"/>
      <w:bookmarkEnd w:id="90"/>
      <w:bookmarkEnd w:id="91"/>
      <w:r w:rsidRPr="002C6565">
        <w:t xml:space="preserve"> </w:t>
      </w:r>
    </w:p>
    <w:p w:rsidR="005057D8" w:rsidRPr="002C6565" w:rsidP="00664BF1" w14:paraId="71071A03" w14:textId="77777777">
      <w:pPr>
        <w:pStyle w:val="NoSpacing"/>
        <w:spacing w:line="260" w:lineRule="atLeast"/>
        <w:rPr>
          <w:rFonts w:ascii="Arial" w:hAnsi="Arial" w:cs="Arial"/>
          <w:sz w:val="20"/>
          <w:szCs w:val="20"/>
          <w:lang w:val="sl-SI"/>
        </w:rPr>
      </w:pPr>
      <w:bookmarkStart w:id="92" w:name="_Toc50185217"/>
      <w:bookmarkStart w:id="93" w:name="_Toc117989169"/>
      <w:r w:rsidRPr="002C6565">
        <w:rPr>
          <w:rFonts w:ascii="Arial" w:hAnsi="Arial" w:cs="Arial"/>
          <w:sz w:val="20"/>
          <w:szCs w:val="20"/>
          <w:lang w:val="sl-SI"/>
        </w:rPr>
        <w:t xml:space="preserve">Navodila določajo naročnikove zahteve za izdelavo ponudbe. Ponudbena dokumentacija mora biti sestavljena v skladu s temi navodili. </w:t>
      </w:r>
    </w:p>
    <w:p w:rsidR="005057D8" w:rsidRPr="002C6565" w:rsidP="00664BF1" w14:paraId="507D3D16" w14:textId="77777777">
      <w:pPr>
        <w:pStyle w:val="NoSpacing"/>
        <w:spacing w:line="260" w:lineRule="atLeast"/>
        <w:rPr>
          <w:rFonts w:ascii="Arial" w:hAnsi="Arial" w:cs="Arial"/>
          <w:sz w:val="20"/>
          <w:szCs w:val="20"/>
          <w:lang w:val="sl-SI"/>
        </w:rPr>
      </w:pPr>
      <w:bookmarkStart w:id="94" w:name="_Toc162962240"/>
      <w:bookmarkStart w:id="95" w:name="_Toc162962374"/>
      <w:bookmarkStart w:id="96" w:name="_Toc162962486"/>
      <w:bookmarkStart w:id="97" w:name="_Toc162962598"/>
      <w:bookmarkStart w:id="98" w:name="_Toc162962241"/>
      <w:bookmarkStart w:id="99" w:name="_Toc162962375"/>
      <w:bookmarkStart w:id="100" w:name="_Toc162962487"/>
      <w:bookmarkStart w:id="101" w:name="_Toc162962599"/>
      <w:bookmarkEnd w:id="94"/>
      <w:bookmarkEnd w:id="95"/>
      <w:bookmarkEnd w:id="96"/>
      <w:bookmarkEnd w:id="97"/>
      <w:bookmarkEnd w:id="98"/>
      <w:bookmarkEnd w:id="99"/>
      <w:bookmarkEnd w:id="100"/>
      <w:bookmarkEnd w:id="101"/>
    </w:p>
    <w:p w:rsidR="005057D8" w:rsidRPr="002C6565" w:rsidP="000763FA" w14:paraId="6F9D507A" w14:textId="77777777">
      <w:pPr>
        <w:pStyle w:val="Heading1"/>
      </w:pPr>
      <w:bookmarkStart w:id="102" w:name="_Toc461526811"/>
      <w:bookmarkStart w:id="103" w:name="_Toc506285167"/>
      <w:bookmarkStart w:id="104" w:name="_Toc162962600"/>
      <w:bookmarkStart w:id="105" w:name="_Toc170722337"/>
      <w:bookmarkStart w:id="106" w:name="_Toc184201685"/>
      <w:r w:rsidRPr="002C6565">
        <w:t>Ugotavljanje sposobnosti za sodelovanje v postopku oddaje javnega naročila</w:t>
      </w:r>
      <w:bookmarkEnd w:id="102"/>
      <w:bookmarkEnd w:id="103"/>
      <w:bookmarkEnd w:id="104"/>
      <w:bookmarkEnd w:id="105"/>
      <w:bookmarkEnd w:id="106"/>
    </w:p>
    <w:p w:rsidR="00090106" w:rsidRPr="002C6565" w:rsidP="00664BF1" w14:paraId="01255036" w14:textId="77777777">
      <w:pPr>
        <w:jc w:val="both"/>
        <w:rPr>
          <w:rFonts w:cs="Arial"/>
          <w:lang w:val="sl-SI"/>
        </w:rPr>
      </w:pPr>
      <w:bookmarkStart w:id="107" w:name="_Hlk173139946"/>
      <w:r w:rsidRPr="002C6565">
        <w:rPr>
          <w:rFonts w:cs="Arial"/>
          <w:lang w:val="sl-SI"/>
        </w:rPr>
        <w:t>Gospodarski subjekt mora izpolnjevati vse pogoje, ki so navedeni v nadaljnjih točkah razpisne dokumentacije.</w:t>
      </w:r>
    </w:p>
    <w:p w:rsidR="00090106" w:rsidRPr="002C6565" w:rsidP="00664BF1" w14:paraId="0F82CCB6" w14:textId="77777777">
      <w:pPr>
        <w:jc w:val="both"/>
        <w:rPr>
          <w:rFonts w:cs="Arial"/>
          <w:lang w:val="sl-SI"/>
        </w:rPr>
      </w:pPr>
    </w:p>
    <w:p w:rsidR="00090106" w:rsidRPr="002C6565" w:rsidP="00664BF1" w14:paraId="27F41239" w14:textId="77777777">
      <w:pPr>
        <w:pStyle w:val="NoSpacing"/>
        <w:spacing w:line="260" w:lineRule="atLeast"/>
        <w:rPr>
          <w:rFonts w:ascii="Arial" w:hAnsi="Arial" w:cs="Arial"/>
          <w:sz w:val="20"/>
          <w:szCs w:val="20"/>
          <w:lang w:val="sl-SI"/>
        </w:rPr>
      </w:pPr>
      <w:r w:rsidRPr="002C6565">
        <w:rPr>
          <w:rFonts w:ascii="Arial" w:hAnsi="Arial" w:cs="Arial"/>
          <w:sz w:val="20"/>
          <w:szCs w:val="20"/>
          <w:lang w:val="sl-SI"/>
        </w:rPr>
        <w:t>Če gospodarski subjekt nima sedeža v Republiki Sloveniji in ne more pridobiti in predložiti zahtevanih dokumentov, ker država, v kateri ima gospodarski subjekt svoj sedež, ne izdaja takšnih dokumentov, jih je mogoče nadomestiti z zapriseženo izjavo, če pa ta v državi, v kateri ima gospodarski subjekt svoj sedež, ni predvidena, pa z izjavo določene osebe, dano pred pristojnim sodnim ali upravnim organom, notarjem ali pred pristojno poklicno ali trgovinsko organizacijo v matični državi te osebe ali v državi, v kateri ima gospodarski subjekt sedež. Navedeno velja tudi za osebe, ki so člani upravnega, vodstvenega ter nadzornega organa v gospodarskem subjektu, ter osebe, ki imajo pooblastila za zastopanje, odločanje in nadzor pri gospodarskem subjektu, če matična država (država, katere državljani so te osebe) ni Republika Slovenija.</w:t>
      </w:r>
    </w:p>
    <w:p w:rsidR="00090106" w:rsidRPr="002C6565" w:rsidP="00664BF1" w14:paraId="596BEB36" w14:textId="77777777">
      <w:pPr>
        <w:jc w:val="both"/>
        <w:rPr>
          <w:rFonts w:cs="Arial"/>
          <w:lang w:val="sl-SI"/>
        </w:rPr>
      </w:pPr>
    </w:p>
    <w:p w:rsidR="00090106" w:rsidRPr="002C6565" w:rsidP="00664BF1" w14:paraId="1C2B584A" w14:textId="77777777">
      <w:pPr>
        <w:jc w:val="both"/>
        <w:rPr>
          <w:rFonts w:cs="Arial"/>
          <w:lang w:val="sl-SI"/>
        </w:rPr>
      </w:pPr>
      <w:r w:rsidRPr="002C6565">
        <w:rPr>
          <w:rFonts w:cs="Arial"/>
          <w:lang w:val="sl-SI"/>
        </w:rPr>
        <w:t xml:space="preserve">Gospodarski subjekt, ki odda ponudbo, lahko glede tehnične in kadrovske sposobnosti za predmetno javno naročilo uporabi zmogljivosti drugih subjektov, ne glede na pravno razmerje med njim in temi subjekti. Glede pogojev v zvezi z ustreznimi poklicnimi izkušnjami lahko gospodarski subjekt uporabi zmogljivosti drugih subjektov le, če bodo slednji izvajali storitve, za katere se zahtevajo te zmogljivosti. Če želi gospodarski subjekt uporabiti zmogljivosti drugih subjektov, mora v ponudbi dokazati, da bo imel na voljo sredstva, na primer s predložitvijo zagotovil teh subjektov za ta namen (pisni dogovor ali podobno). </w:t>
      </w:r>
      <w:r w:rsidRPr="002C6565">
        <w:rPr>
          <w:rFonts w:cs="Arial"/>
          <w:szCs w:val="20"/>
          <w:lang w:val="sl-SI"/>
        </w:rPr>
        <w:t>Naročnik bo v tem primeru ravnal v skladu z drugim odstavkom 81. člena ZJN-3.</w:t>
      </w:r>
    </w:p>
    <w:p w:rsidR="00090106" w:rsidRPr="002C6565" w:rsidP="00664BF1" w14:paraId="45E6CCA0" w14:textId="77777777">
      <w:pPr>
        <w:jc w:val="both"/>
        <w:rPr>
          <w:rFonts w:cs="Arial"/>
          <w:lang w:val="sl-SI"/>
        </w:rPr>
      </w:pPr>
    </w:p>
    <w:p w:rsidR="00090106" w:rsidRPr="002C6565" w:rsidP="00664BF1" w14:paraId="4244E360" w14:textId="77777777">
      <w:pPr>
        <w:jc w:val="both"/>
        <w:rPr>
          <w:rFonts w:cs="Arial"/>
          <w:lang w:val="sl-SI"/>
        </w:rPr>
      </w:pPr>
      <w:r w:rsidRPr="002C6565">
        <w:rPr>
          <w:rFonts w:cs="Arial"/>
          <w:lang w:val="sl-SI"/>
        </w:rPr>
        <w:t>Za skupne ponudbe in ponudbe s podizvajalci je treba upoštevati še točki 2.</w:t>
      </w:r>
      <w:r w:rsidRPr="002C6565" w:rsidR="005D59EE">
        <w:rPr>
          <w:rFonts w:cs="Arial"/>
          <w:lang w:val="sl-SI"/>
        </w:rPr>
        <w:t>7</w:t>
      </w:r>
      <w:r w:rsidRPr="002C6565">
        <w:rPr>
          <w:rFonts w:cs="Arial"/>
          <w:lang w:val="sl-SI"/>
        </w:rPr>
        <w:t xml:space="preserve"> in 2.</w:t>
      </w:r>
      <w:r w:rsidRPr="002C6565" w:rsidR="005D59EE">
        <w:rPr>
          <w:rFonts w:cs="Arial"/>
          <w:lang w:val="sl-SI"/>
        </w:rPr>
        <w:t>8</w:t>
      </w:r>
      <w:r w:rsidRPr="002C6565">
        <w:rPr>
          <w:rFonts w:cs="Arial"/>
          <w:lang w:val="sl-SI"/>
        </w:rPr>
        <w:t xml:space="preserve"> razpisne dokumentacije.</w:t>
      </w:r>
    </w:p>
    <w:bookmarkEnd w:id="107"/>
    <w:p w:rsidR="001540EC" w:rsidRPr="002C6565" w:rsidP="00E93AC8" w14:paraId="67D3BE20" w14:textId="77777777">
      <w:pPr>
        <w:pStyle w:val="NoSpacing"/>
        <w:spacing w:line="260" w:lineRule="atLeast"/>
        <w:rPr>
          <w:rFonts w:ascii="Arial" w:hAnsi="Arial" w:cs="Arial"/>
          <w:sz w:val="20"/>
          <w:szCs w:val="20"/>
          <w:lang w:val="sl-SI"/>
        </w:rPr>
      </w:pPr>
    </w:p>
    <w:p w:rsidR="005057D8" w:rsidRPr="002C6565" w:rsidP="00E93AC8" w14:paraId="4131D32D" w14:textId="77777777">
      <w:pPr>
        <w:pStyle w:val="NoSpacing"/>
        <w:spacing w:line="260" w:lineRule="atLeast"/>
        <w:rPr>
          <w:rFonts w:ascii="Arial" w:hAnsi="Arial" w:cs="Arial"/>
          <w:b/>
          <w:vanish/>
          <w:color w:val="1F497D"/>
          <w:sz w:val="20"/>
          <w:szCs w:val="20"/>
          <w:lang w:val="sl-SI"/>
        </w:rPr>
      </w:pPr>
      <w:bookmarkStart w:id="108" w:name="_Toc162962243"/>
      <w:bookmarkStart w:id="109" w:name="_Toc162962377"/>
      <w:bookmarkStart w:id="110" w:name="_Toc162962489"/>
      <w:bookmarkStart w:id="111" w:name="_Toc162962601"/>
      <w:bookmarkStart w:id="112" w:name="_Toc162962244"/>
      <w:bookmarkStart w:id="113" w:name="_Toc162962378"/>
      <w:bookmarkStart w:id="114" w:name="_Toc162962490"/>
      <w:bookmarkStart w:id="115" w:name="_Toc162962602"/>
      <w:bookmarkStart w:id="116" w:name="_Toc162962245"/>
      <w:bookmarkStart w:id="117" w:name="_Toc162962379"/>
      <w:bookmarkStart w:id="118" w:name="_Toc162962491"/>
      <w:bookmarkStart w:id="119" w:name="_Toc162962603"/>
      <w:bookmarkEnd w:id="108"/>
      <w:bookmarkEnd w:id="109"/>
      <w:bookmarkEnd w:id="110"/>
      <w:bookmarkEnd w:id="111"/>
      <w:bookmarkEnd w:id="112"/>
      <w:bookmarkEnd w:id="113"/>
      <w:bookmarkEnd w:id="114"/>
      <w:bookmarkEnd w:id="115"/>
      <w:bookmarkEnd w:id="116"/>
      <w:bookmarkEnd w:id="117"/>
      <w:bookmarkEnd w:id="118"/>
      <w:bookmarkEnd w:id="119"/>
    </w:p>
    <w:p w:rsidR="005057D8" w:rsidRPr="002C6565" w:rsidP="000763FA" w14:paraId="2F7F415C" w14:textId="77777777">
      <w:pPr>
        <w:pStyle w:val="Heading1"/>
      </w:pPr>
      <w:bookmarkStart w:id="120" w:name="_Toc162962604"/>
      <w:bookmarkStart w:id="121" w:name="_Toc170722338"/>
      <w:bookmarkStart w:id="122" w:name="_Toc184201686"/>
      <w:r w:rsidRPr="002C6565">
        <w:t>Obrazec ESPD</w:t>
      </w:r>
      <w:bookmarkEnd w:id="120"/>
      <w:bookmarkEnd w:id="121"/>
      <w:bookmarkEnd w:id="122"/>
    </w:p>
    <w:p w:rsidR="005057D8" w:rsidRPr="002C6565" w:rsidP="00664BF1" w14:paraId="3FFB425C" w14:textId="77777777">
      <w:pPr>
        <w:pStyle w:val="NoSpacing"/>
        <w:spacing w:line="260" w:lineRule="atLeast"/>
        <w:rPr>
          <w:rFonts w:ascii="Arial" w:hAnsi="Arial" w:cs="Arial"/>
          <w:sz w:val="20"/>
          <w:szCs w:val="20"/>
          <w:lang w:val="sl-SI"/>
        </w:rPr>
      </w:pPr>
      <w:r w:rsidRPr="002C6565">
        <w:rPr>
          <w:rFonts w:ascii="Arial" w:hAnsi="Arial" w:cs="Arial"/>
          <w:sz w:val="20"/>
          <w:szCs w:val="20"/>
          <w:lang w:val="sl-SI"/>
        </w:rPr>
        <w:t>Obrazec enotni evropski dokument v zvezi z oddajo javnega naročila – ESPD (v nadaljevanju: obrazec ESPD) je uradna izjava gospodarskega subjekta, da zanj ne obstajajo razlogi za izključitev in da izpolnjuje pogoje za sodelovanje, hkrati pa zagotavlja ustrezne informacije, ki jih zahteva naročnik. Obrazec ESPD vključuje tudi izjavo o tem, da bo gospodarski subjekt na zahtevo in brez odlašanja sposoben predložiti dokazila, ki dokazujejo neobstoj razlogov za izključitev oz. izpolnjevanje pogojev za sodelovanje.</w:t>
      </w:r>
    </w:p>
    <w:p w:rsidR="005057D8" w:rsidRPr="002C6565" w:rsidP="00664BF1" w14:paraId="252D9864" w14:textId="77777777">
      <w:pPr>
        <w:pStyle w:val="NoSpacing"/>
        <w:spacing w:line="260" w:lineRule="atLeast"/>
        <w:rPr>
          <w:rFonts w:ascii="Arial" w:hAnsi="Arial" w:cs="Arial"/>
          <w:sz w:val="20"/>
          <w:szCs w:val="20"/>
          <w:lang w:val="sl-SI"/>
        </w:rPr>
      </w:pPr>
    </w:p>
    <w:p w:rsidR="005057D8" w:rsidRPr="002C6565" w:rsidP="00664BF1" w14:paraId="613C0D6B" w14:textId="77777777">
      <w:pPr>
        <w:pStyle w:val="NoSpacing"/>
        <w:spacing w:line="260" w:lineRule="atLeast"/>
        <w:rPr>
          <w:rFonts w:ascii="Arial" w:hAnsi="Arial" w:cs="Arial"/>
          <w:b/>
          <w:bCs/>
          <w:sz w:val="20"/>
          <w:szCs w:val="20"/>
          <w:lang w:val="sl-SI"/>
        </w:rPr>
      </w:pPr>
      <w:r w:rsidRPr="002C6565">
        <w:rPr>
          <w:rFonts w:ascii="Arial" w:hAnsi="Arial" w:cs="Arial"/>
          <w:sz w:val="20"/>
          <w:szCs w:val="20"/>
          <w:lang w:val="sl-SI"/>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r w:rsidRPr="002C6565">
        <w:rPr>
          <w:rFonts w:ascii="Arial" w:hAnsi="Arial" w:cs="Arial"/>
          <w:b/>
          <w:bCs/>
          <w:sz w:val="20"/>
          <w:szCs w:val="20"/>
          <w:lang w:val="sl-SI"/>
        </w:rPr>
        <w:t>Naročnik izpostavlja, da morajo gospodarski subjekti v obrazcu ESPD v Delu II, v točki B. navesti imena in naslove vseh oseb, ki so ob izteku roka za oddajo ponudb člani upravnega, vodstvenega ali nadzornega organa gospodarskega subjekta ali imajo pooblastila za njegovo zastopanje ali odločanje ali nadzor v njem, v polju »Če je potrebno, navedite podrobne informacije o zastopstvu (njegove oblike, obseg, namen, zastopnikov EMŠO)« mora biti za vsako prej navedeno osebo zapisana EMŠO – enotna matična številka občana.</w:t>
      </w:r>
    </w:p>
    <w:p w:rsidR="00FC40AD" w:rsidRPr="002C6565" w:rsidP="00664BF1" w14:paraId="37E0F86A" w14:textId="77777777">
      <w:pPr>
        <w:pStyle w:val="NoSpacing"/>
        <w:spacing w:line="260" w:lineRule="atLeast"/>
        <w:rPr>
          <w:rFonts w:ascii="Arial" w:hAnsi="Arial" w:cs="Arial"/>
          <w:b/>
          <w:bCs/>
          <w:sz w:val="20"/>
          <w:szCs w:val="20"/>
          <w:lang w:val="sl-SI"/>
        </w:rPr>
      </w:pPr>
    </w:p>
    <w:p w:rsidR="005057D8" w:rsidRPr="002C6565" w:rsidP="00664BF1" w14:paraId="4CA6C31D" w14:textId="77777777">
      <w:pPr>
        <w:pStyle w:val="NoSpacing"/>
        <w:spacing w:line="260" w:lineRule="atLeast"/>
        <w:rPr>
          <w:rFonts w:ascii="Arial" w:hAnsi="Arial" w:cs="Arial"/>
          <w:sz w:val="20"/>
          <w:szCs w:val="20"/>
          <w:lang w:val="sl-SI"/>
        </w:rPr>
      </w:pPr>
      <w:r w:rsidRPr="002C6565">
        <w:rPr>
          <w:rFonts w:ascii="Arial" w:hAnsi="Arial" w:cs="Arial"/>
          <w:sz w:val="20"/>
          <w:szCs w:val="20"/>
          <w:lang w:val="sl-SI"/>
        </w:rPr>
        <w:t xml:space="preserve">Gospodarski subjekt naročnikov obrazec ESPD (datoteka XML) uvozi na spletni povezavi: </w:t>
      </w:r>
      <w:hyperlink r:id="rId12" w:history="1">
        <w:r w:rsidRPr="002C6565">
          <w:rPr>
            <w:rStyle w:val="Hyperlink"/>
            <w:rFonts w:ascii="Arial" w:hAnsi="Arial" w:cs="Arial"/>
            <w:sz w:val="20"/>
            <w:szCs w:val="20"/>
            <w:lang w:val="sl-SI"/>
          </w:rPr>
          <w:t>https://ejn.gov.si/espd</w:t>
        </w:r>
      </w:hyperlink>
      <w:r w:rsidRPr="002C6565">
        <w:rPr>
          <w:rFonts w:ascii="Arial" w:hAnsi="Arial" w:cs="Arial"/>
          <w:sz w:val="20"/>
          <w:szCs w:val="20"/>
          <w:lang w:val="sl-SI"/>
        </w:rPr>
        <w:t xml:space="preserve"> in v njega neposredno vnese zahtevane podatke.</w:t>
      </w:r>
    </w:p>
    <w:p w:rsidR="005057D8" w:rsidRPr="002C6565" w:rsidP="00664BF1" w14:paraId="349809C0" w14:textId="77777777">
      <w:pPr>
        <w:pStyle w:val="NoSpacing"/>
        <w:spacing w:line="260" w:lineRule="atLeast"/>
        <w:rPr>
          <w:rFonts w:ascii="Arial" w:hAnsi="Arial" w:cs="Arial"/>
          <w:sz w:val="20"/>
          <w:szCs w:val="20"/>
          <w:lang w:val="sl-SI"/>
        </w:rPr>
      </w:pPr>
    </w:p>
    <w:p w:rsidR="005057D8" w:rsidRPr="002C6565" w:rsidP="00664BF1" w14:paraId="47BAD8E6" w14:textId="77777777">
      <w:pPr>
        <w:pStyle w:val="NoSpacing"/>
        <w:spacing w:line="260" w:lineRule="atLeast"/>
        <w:rPr>
          <w:rFonts w:ascii="Arial" w:hAnsi="Arial" w:cs="Arial"/>
          <w:sz w:val="20"/>
          <w:szCs w:val="20"/>
          <w:lang w:val="sl-SI"/>
        </w:rPr>
      </w:pPr>
      <w:r w:rsidRPr="002C6565">
        <w:rPr>
          <w:rFonts w:ascii="Arial" w:hAnsi="Arial" w:cs="Arial"/>
          <w:sz w:val="20"/>
          <w:szCs w:val="20"/>
          <w:lang w:val="sl-SI"/>
        </w:rPr>
        <w:t xml:space="preserve">Ponudnik, ki v IS e-JN oddaja ponudbo, naloži svoj izpolnjen obrazec ESPD v IS e-JN v razdelek »Dokumenti«, del »ESPD – ponudnik«, obrazce ESPD ostalih sodelujočih pa naloži v IS e-JN v razdelek »Sodelujoči«, del »ESPD – ostali sodelujoči«. Ponudnik, ki v IS e-JN oddaja ponudbo, naloži elektronsko podpisan obrazec ESPD v .xml obliki ali nepodpisan obrazec ESPD v .xml obliki, pri čemer se v slednjem primeru v skladu Splošnimi pogoji uporabe sistema e-JN šteje, da je oddan pravno zavezujoč dokument, ki ima enako veljavnost kot podpisan. </w:t>
      </w:r>
    </w:p>
    <w:p w:rsidR="005057D8" w:rsidRPr="002C6565" w:rsidP="00664BF1" w14:paraId="661FDAB3" w14:textId="77777777">
      <w:pPr>
        <w:pStyle w:val="NoSpacing"/>
        <w:spacing w:line="260" w:lineRule="atLeast"/>
        <w:rPr>
          <w:rFonts w:ascii="Arial" w:hAnsi="Arial" w:cs="Arial"/>
          <w:sz w:val="20"/>
          <w:szCs w:val="20"/>
          <w:lang w:val="sl-SI"/>
        </w:rPr>
      </w:pPr>
    </w:p>
    <w:p w:rsidR="005057D8" w:rsidRPr="002C6565" w:rsidP="00664BF1" w14:paraId="6F15FB7D" w14:textId="77777777">
      <w:pPr>
        <w:pStyle w:val="NoSpacing"/>
        <w:spacing w:line="260" w:lineRule="atLeast"/>
        <w:rPr>
          <w:rFonts w:ascii="Arial" w:hAnsi="Arial" w:cs="Arial"/>
          <w:noProof/>
          <w:sz w:val="20"/>
          <w:szCs w:val="20"/>
          <w:lang w:val="sl-SI"/>
        </w:rPr>
      </w:pPr>
      <w:r w:rsidRPr="002C6565">
        <w:rPr>
          <w:rFonts w:ascii="Arial" w:hAnsi="Arial" w:cs="Arial"/>
          <w:noProof/>
          <w:sz w:val="20"/>
          <w:szCs w:val="20"/>
          <w:lang w:val="sl-SI"/>
        </w:rPr>
        <w:t xml:space="preserve">Za ostale sodelujoče ponudnik v IS e-JN v razdelek »Sodelujoči«, del »ESPD – ostali sodelujoči« priloži izpolnjene in podpisane obrazce ESPD v pdf. obliki, ali v elektronski obliki podpisan xml.  </w:t>
      </w:r>
      <w:bookmarkStart w:id="123" w:name="_Toc466382905"/>
      <w:bookmarkStart w:id="124" w:name="_Toc466382906"/>
      <w:bookmarkEnd w:id="123"/>
      <w:bookmarkEnd w:id="124"/>
    </w:p>
    <w:p w:rsidR="003A7245" w:rsidRPr="002C6565" w:rsidP="00E93AC8" w14:paraId="395DCAEB" w14:textId="77777777">
      <w:pPr>
        <w:pStyle w:val="NoSpacing"/>
        <w:spacing w:line="260" w:lineRule="atLeast"/>
        <w:rPr>
          <w:rFonts w:ascii="Arial" w:hAnsi="Arial" w:cs="Arial"/>
          <w:sz w:val="20"/>
          <w:szCs w:val="20"/>
          <w:lang w:val="sl-SI"/>
        </w:rPr>
      </w:pPr>
    </w:p>
    <w:p w:rsidR="005057D8" w:rsidRPr="002C6565" w:rsidP="00E93AC8" w14:paraId="5E3E7169" w14:textId="77777777">
      <w:pPr>
        <w:pStyle w:val="NoSpacing"/>
        <w:spacing w:line="260" w:lineRule="atLeast"/>
        <w:rPr>
          <w:rFonts w:ascii="Arial" w:hAnsi="Arial" w:cs="Arial"/>
          <w:b/>
          <w:vanish/>
          <w:color w:val="1F497D"/>
          <w:sz w:val="20"/>
          <w:szCs w:val="20"/>
          <w:lang w:val="sl-SI"/>
        </w:rPr>
      </w:pPr>
      <w:bookmarkStart w:id="125" w:name="_Toc162962247"/>
      <w:bookmarkStart w:id="126" w:name="_Toc162962381"/>
      <w:bookmarkStart w:id="127" w:name="_Toc162962493"/>
      <w:bookmarkStart w:id="128" w:name="_Toc162962605"/>
      <w:bookmarkStart w:id="129" w:name="_Toc162962248"/>
      <w:bookmarkStart w:id="130" w:name="_Toc162962382"/>
      <w:bookmarkStart w:id="131" w:name="_Toc162962494"/>
      <w:bookmarkStart w:id="132" w:name="_Toc162962606"/>
      <w:bookmarkStart w:id="133" w:name="_Toc162962249"/>
      <w:bookmarkStart w:id="134" w:name="_Toc162962383"/>
      <w:bookmarkStart w:id="135" w:name="_Toc162962495"/>
      <w:bookmarkStart w:id="136" w:name="_Toc162962607"/>
      <w:bookmarkStart w:id="137" w:name="_Toc162962250"/>
      <w:bookmarkStart w:id="138" w:name="_Toc162962384"/>
      <w:bookmarkStart w:id="139" w:name="_Toc162962496"/>
      <w:bookmarkStart w:id="140" w:name="_Toc162962608"/>
      <w:bookmarkStart w:id="141" w:name="_Toc512522277"/>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rsidR="005057D8" w:rsidRPr="002C6565" w:rsidP="000763FA" w14:paraId="1C91B365" w14:textId="7C677F10">
      <w:pPr>
        <w:pStyle w:val="Heading1"/>
      </w:pPr>
      <w:bookmarkStart w:id="142" w:name="_Toc162962609"/>
      <w:bookmarkStart w:id="143" w:name="_Toc170722339"/>
      <w:bookmarkStart w:id="144" w:name="_Toc184201687"/>
      <w:r w:rsidRPr="002C6565">
        <w:t>Obrazec »</w:t>
      </w:r>
      <w:r w:rsidRPr="002C6565" w:rsidR="006C41D8">
        <w:t xml:space="preserve">Predračun </w:t>
      </w:r>
      <w:r w:rsidRPr="002C6565">
        <w:t xml:space="preserve">– JN </w:t>
      </w:r>
      <w:r w:rsidR="008E555C">
        <w:t>23</w:t>
      </w:r>
      <w:r w:rsidRPr="002C6565" w:rsidR="003A7245">
        <w:t>/202</w:t>
      </w:r>
      <w:r w:rsidR="008E555C">
        <w:t>5</w:t>
      </w:r>
      <w:r w:rsidRPr="002C6565">
        <w:t xml:space="preserve"> </w:t>
      </w:r>
      <w:r w:rsidRPr="002C6565" w:rsidR="001224CE">
        <w:t>OBUTEV</w:t>
      </w:r>
      <w:r w:rsidRPr="002C6565">
        <w:t>«</w:t>
      </w:r>
      <w:bookmarkEnd w:id="141"/>
      <w:bookmarkEnd w:id="142"/>
      <w:bookmarkEnd w:id="143"/>
      <w:bookmarkEnd w:id="144"/>
    </w:p>
    <w:p w:rsidR="00257233" w:rsidRPr="002C6565" w:rsidP="00664BF1" w14:paraId="1C9BF2E6" w14:textId="480FF02A">
      <w:pPr>
        <w:pStyle w:val="NoSpacing"/>
        <w:spacing w:line="260" w:lineRule="atLeast"/>
        <w:rPr>
          <w:rFonts w:ascii="Arial" w:hAnsi="Arial" w:cs="Arial"/>
          <w:sz w:val="20"/>
          <w:szCs w:val="20"/>
          <w:lang w:val="sl-SI"/>
        </w:rPr>
      </w:pPr>
      <w:bookmarkStart w:id="145" w:name="_Hlk173139983"/>
      <w:r w:rsidRPr="002C6565">
        <w:rPr>
          <w:rFonts w:ascii="Arial" w:hAnsi="Arial" w:cs="Arial"/>
          <w:sz w:val="20"/>
          <w:szCs w:val="20"/>
          <w:lang w:val="sl-SI"/>
        </w:rPr>
        <w:t>Ponudnik v obrazcu »</w:t>
      </w:r>
      <w:r w:rsidRPr="002C6565" w:rsidR="006C41D8">
        <w:rPr>
          <w:rFonts w:ascii="Arial" w:hAnsi="Arial" w:cs="Arial"/>
          <w:sz w:val="20"/>
          <w:szCs w:val="20"/>
          <w:lang w:val="sl-SI"/>
        </w:rPr>
        <w:t xml:space="preserve">Predračun </w:t>
      </w:r>
      <w:r w:rsidRPr="002C6565">
        <w:rPr>
          <w:rFonts w:ascii="Arial" w:hAnsi="Arial" w:cs="Arial"/>
          <w:sz w:val="20"/>
          <w:szCs w:val="20"/>
          <w:lang w:val="sl-SI"/>
        </w:rPr>
        <w:t xml:space="preserve">– JN </w:t>
      </w:r>
      <w:r w:rsidR="008E555C">
        <w:rPr>
          <w:rFonts w:ascii="Arial" w:hAnsi="Arial" w:cs="Arial"/>
          <w:sz w:val="20"/>
          <w:szCs w:val="20"/>
          <w:lang w:val="sl-SI"/>
        </w:rPr>
        <w:t>23</w:t>
      </w:r>
      <w:r w:rsidRPr="002C6565" w:rsidR="003A7245">
        <w:rPr>
          <w:rFonts w:ascii="Arial" w:hAnsi="Arial" w:cs="Arial"/>
          <w:sz w:val="20"/>
          <w:szCs w:val="20"/>
          <w:lang w:val="sl-SI"/>
        </w:rPr>
        <w:t>/202</w:t>
      </w:r>
      <w:r w:rsidR="008E555C">
        <w:rPr>
          <w:rFonts w:ascii="Arial" w:hAnsi="Arial" w:cs="Arial"/>
          <w:sz w:val="20"/>
          <w:szCs w:val="20"/>
          <w:lang w:val="sl-SI"/>
        </w:rPr>
        <w:t>5</w:t>
      </w:r>
      <w:r w:rsidRPr="002C6565">
        <w:rPr>
          <w:rFonts w:ascii="Arial" w:hAnsi="Arial" w:cs="Arial"/>
          <w:sz w:val="20"/>
          <w:szCs w:val="20"/>
          <w:lang w:val="sl-SI"/>
        </w:rPr>
        <w:t xml:space="preserve"> </w:t>
      </w:r>
      <w:r w:rsidRPr="002C6565" w:rsidR="001224CE">
        <w:rPr>
          <w:rFonts w:ascii="Arial" w:hAnsi="Arial" w:cs="Arial"/>
          <w:sz w:val="20"/>
          <w:szCs w:val="20"/>
          <w:lang w:val="sl-SI"/>
        </w:rPr>
        <w:t>OBUTEV</w:t>
      </w:r>
      <w:r w:rsidRPr="002C6565">
        <w:rPr>
          <w:rFonts w:ascii="Arial" w:hAnsi="Arial" w:cs="Arial"/>
          <w:sz w:val="20"/>
          <w:szCs w:val="20"/>
          <w:lang w:val="sl-SI"/>
        </w:rPr>
        <w:t>« (v nadaljevanju:</w:t>
      </w:r>
      <w:r w:rsidRPr="002C6565" w:rsidR="006C41D8">
        <w:rPr>
          <w:rFonts w:ascii="Arial" w:hAnsi="Arial" w:cs="Arial"/>
          <w:sz w:val="20"/>
          <w:szCs w:val="20"/>
          <w:lang w:val="sl-SI"/>
        </w:rPr>
        <w:t xml:space="preserve"> </w:t>
      </w:r>
      <w:r w:rsidRPr="002C6565" w:rsidR="0071138D">
        <w:rPr>
          <w:rFonts w:ascii="Arial" w:hAnsi="Arial" w:cs="Arial"/>
          <w:sz w:val="20"/>
          <w:szCs w:val="20"/>
          <w:lang w:val="sl-SI"/>
        </w:rPr>
        <w:t>predračun</w:t>
      </w:r>
      <w:r w:rsidRPr="002C6565">
        <w:rPr>
          <w:rFonts w:ascii="Arial" w:hAnsi="Arial" w:cs="Arial"/>
          <w:sz w:val="20"/>
          <w:szCs w:val="20"/>
          <w:lang w:val="sl-SI"/>
        </w:rPr>
        <w:t xml:space="preserve">) </w:t>
      </w:r>
      <w:r w:rsidRPr="002C6565" w:rsidR="0048339D">
        <w:rPr>
          <w:rFonts w:ascii="Arial" w:hAnsi="Arial" w:cs="Arial"/>
          <w:sz w:val="20"/>
          <w:szCs w:val="20"/>
          <w:lang w:val="sl-SI"/>
        </w:rPr>
        <w:t xml:space="preserve">vpiše vse zahtevane podatke in naloži izpolnjen </w:t>
      </w:r>
      <w:r w:rsidR="00E71262">
        <w:rPr>
          <w:rFonts w:ascii="Arial" w:hAnsi="Arial" w:cs="Arial"/>
          <w:sz w:val="20"/>
          <w:szCs w:val="20"/>
          <w:lang w:val="sl-SI"/>
        </w:rPr>
        <w:t>predračun</w:t>
      </w:r>
      <w:r w:rsidRPr="002C6565" w:rsidR="0048339D">
        <w:rPr>
          <w:rFonts w:ascii="Arial" w:hAnsi="Arial" w:cs="Arial"/>
          <w:sz w:val="20"/>
          <w:szCs w:val="20"/>
          <w:lang w:val="sl-SI"/>
        </w:rPr>
        <w:t xml:space="preserve"> v IS e-JN v razdelek »Predračun«</w:t>
      </w:r>
      <w:r w:rsidR="006F2C23">
        <w:rPr>
          <w:rFonts w:ascii="Arial" w:hAnsi="Arial" w:cs="Arial"/>
          <w:sz w:val="20"/>
          <w:szCs w:val="20"/>
          <w:lang w:val="sl-SI"/>
        </w:rPr>
        <w:t>.</w:t>
      </w:r>
      <w:r w:rsidRPr="002C6565" w:rsidR="0048339D">
        <w:rPr>
          <w:rFonts w:ascii="Arial" w:hAnsi="Arial" w:cs="Arial"/>
          <w:sz w:val="20"/>
          <w:szCs w:val="20"/>
          <w:lang w:val="sl-SI"/>
        </w:rPr>
        <w:t xml:space="preserve"> </w:t>
      </w:r>
    </w:p>
    <w:bookmarkEnd w:id="145"/>
    <w:p w:rsidR="00257233" w:rsidRPr="002C6565" w:rsidP="00664BF1" w14:paraId="25C226CA" w14:textId="77777777">
      <w:pPr>
        <w:pStyle w:val="NoSpacing"/>
        <w:spacing w:line="260" w:lineRule="atLeast"/>
        <w:rPr>
          <w:rFonts w:ascii="Arial" w:hAnsi="Arial" w:cs="Arial"/>
          <w:sz w:val="20"/>
          <w:szCs w:val="20"/>
          <w:highlight w:val="yellow"/>
          <w:lang w:val="sl-SI"/>
        </w:rPr>
      </w:pPr>
    </w:p>
    <w:p w:rsidR="0066115E" w:rsidRPr="002C6565" w:rsidP="00664BF1" w14:paraId="4667130C" w14:textId="5568CF94">
      <w:pPr>
        <w:pStyle w:val="NoSpacing"/>
        <w:spacing w:line="260" w:lineRule="atLeast"/>
        <w:rPr>
          <w:rFonts w:ascii="Arial" w:hAnsi="Arial" w:cs="Arial"/>
          <w:noProof/>
          <w:sz w:val="20"/>
          <w:szCs w:val="20"/>
          <w:lang w:val="sl-SI"/>
        </w:rPr>
      </w:pPr>
      <w:r w:rsidRPr="002C6565">
        <w:rPr>
          <w:rFonts w:ascii="Arial" w:hAnsi="Arial" w:cs="Arial"/>
          <w:sz w:val="20"/>
          <w:szCs w:val="20"/>
          <w:lang w:val="sl-SI"/>
        </w:rPr>
        <w:t xml:space="preserve">Ponudnik v IS e-JN v razdelek »Skupna ponudbena vrednost« v za to namenjen prostor vpiše skupno ponudbeno vrednost v EUR brez DDV sklopa javnega naročila, za katerega ponudnik oddaja ponudbo,  in znesek davka (DDV) v EUR, upoštevajoč prej navedeno skupno ponudbeno vrednost v EUR brez DDV. Skupna ponudbena vrednost sklopa javnega naročila v EUR z DDV, za katerega ponudnik oddaja ponudbo, se izračuna samodejno. Ponudnik postopa na navedeni način v vsakem sklopu, za katerega namerava oddati ponudbo. Prav tako mora ponudnik v IS e-JN v razdelek »Skupna ponudbena vrednost«, del »Predračun« naloži datoteko v obliki .doc (Word) ali .pdf, tj, izpolnjen </w:t>
      </w:r>
      <w:r w:rsidR="00E71262">
        <w:rPr>
          <w:rFonts w:ascii="Arial" w:hAnsi="Arial" w:cs="Arial"/>
          <w:sz w:val="20"/>
          <w:szCs w:val="20"/>
          <w:lang w:val="sl-SI"/>
        </w:rPr>
        <w:t>predračun</w:t>
      </w:r>
      <w:r w:rsidRPr="002C6565">
        <w:rPr>
          <w:rFonts w:ascii="Arial" w:hAnsi="Arial" w:cs="Arial"/>
          <w:sz w:val="20"/>
          <w:szCs w:val="20"/>
          <w:lang w:val="sl-SI"/>
        </w:rPr>
        <w:t>. Skupna ponudbena vrednost , ki</w:t>
      </w:r>
      <w:r w:rsidRPr="002C6565">
        <w:rPr>
          <w:rFonts w:ascii="Arial" w:hAnsi="Arial" w:cs="Arial"/>
          <w:noProof/>
          <w:sz w:val="20"/>
          <w:szCs w:val="20"/>
          <w:lang w:val="sl-SI"/>
        </w:rPr>
        <w:t xml:space="preserve"> bo vpisana v razdelek »Skupna ponudbena vrednost« in </w:t>
      </w:r>
      <w:r w:rsidR="00A35A84">
        <w:rPr>
          <w:rFonts w:ascii="Arial" w:hAnsi="Arial" w:cs="Arial"/>
          <w:noProof/>
          <w:sz w:val="20"/>
          <w:szCs w:val="20"/>
          <w:lang w:val="sl-SI"/>
        </w:rPr>
        <w:t>dokument</w:t>
      </w:r>
      <w:r w:rsidRPr="002C6565">
        <w:rPr>
          <w:rFonts w:ascii="Arial" w:hAnsi="Arial" w:cs="Arial"/>
          <w:noProof/>
          <w:sz w:val="20"/>
          <w:szCs w:val="20"/>
          <w:lang w:val="sl-SI"/>
        </w:rPr>
        <w:t xml:space="preserve">, ki bo naložen kot predračun v razdelek »Skupna ponudbena vrednost«, del »Predračun«, bosta razvidna in dostopna na javnem odpiranju ponudb. V primeru razhajanj med podatki, navedenimi v razdelku »Skupna ponudbena vrednost« in dokumentu, ki je predložen v razdelku »Skupna ponudbena vrednost«, del »Predračun«, se kot veljavne štejejo podatki v dokumentu, ki je bil predložen v razdelku »Skupna ponudbena vrednost«, del »Predračun«. Naročnik izpostavlja, da ostali dokumenti, ki bodo naloženi v drugih razdelkih v IS e-JN, drugim ponudnikom ob odpiranju ponudb ne bodo razvidni. </w:t>
      </w:r>
    </w:p>
    <w:p w:rsidR="0066115E" w:rsidRPr="002C6565" w:rsidP="00664BF1" w14:paraId="24583D1D" w14:textId="77777777">
      <w:pPr>
        <w:pStyle w:val="NoSpacing"/>
        <w:spacing w:line="260" w:lineRule="atLeast"/>
        <w:rPr>
          <w:rFonts w:ascii="Arial" w:hAnsi="Arial" w:cs="Arial"/>
          <w:sz w:val="20"/>
          <w:szCs w:val="20"/>
          <w:highlight w:val="yellow"/>
          <w:lang w:val="sl-SI"/>
        </w:rPr>
      </w:pPr>
    </w:p>
    <w:p w:rsidR="0048339D" w:rsidRPr="002C6565" w:rsidP="00664BF1" w14:paraId="39B52AE4" w14:textId="30F04D1D">
      <w:pPr>
        <w:pStyle w:val="NoSpacing"/>
        <w:spacing w:line="260" w:lineRule="atLeast"/>
        <w:rPr>
          <w:rFonts w:ascii="Arial" w:hAnsi="Arial" w:cs="Arial"/>
          <w:sz w:val="20"/>
          <w:szCs w:val="20"/>
          <w:lang w:val="sl-SI"/>
        </w:rPr>
      </w:pPr>
      <w:r w:rsidRPr="002C6565">
        <w:rPr>
          <w:rFonts w:ascii="Arial" w:hAnsi="Arial" w:cs="Arial"/>
          <w:sz w:val="20"/>
          <w:szCs w:val="20"/>
          <w:lang w:val="sl-SI"/>
        </w:rPr>
        <w:t xml:space="preserve">Ponudnik ne sme spreminjati </w:t>
      </w:r>
      <w:r w:rsidR="00A35A84">
        <w:rPr>
          <w:rFonts w:ascii="Arial" w:hAnsi="Arial" w:cs="Arial"/>
          <w:sz w:val="20"/>
          <w:szCs w:val="20"/>
          <w:lang w:val="sl-SI"/>
        </w:rPr>
        <w:t xml:space="preserve">predpisane </w:t>
      </w:r>
      <w:r w:rsidRPr="002C6565">
        <w:rPr>
          <w:rFonts w:ascii="Arial" w:hAnsi="Arial" w:cs="Arial"/>
          <w:sz w:val="20"/>
          <w:szCs w:val="20"/>
          <w:lang w:val="sl-SI"/>
        </w:rPr>
        <w:t xml:space="preserve">vsebine </w:t>
      </w:r>
      <w:r w:rsidR="00A35A84">
        <w:rPr>
          <w:rFonts w:ascii="Arial" w:hAnsi="Arial" w:cs="Arial"/>
          <w:sz w:val="20"/>
          <w:szCs w:val="20"/>
          <w:lang w:val="sl-SI"/>
        </w:rPr>
        <w:t xml:space="preserve">imenovanega </w:t>
      </w:r>
      <w:r w:rsidRPr="002C6565">
        <w:rPr>
          <w:rFonts w:ascii="Arial" w:hAnsi="Arial" w:cs="Arial"/>
          <w:sz w:val="20"/>
          <w:szCs w:val="20"/>
          <w:lang w:val="sl-SI"/>
        </w:rPr>
        <w:t xml:space="preserve">obrazca. V nasprotnem primeru bo ponudba izločena kot nedopustna. </w:t>
      </w:r>
    </w:p>
    <w:p w:rsidR="0048339D" w:rsidRPr="002C6565" w:rsidP="00664BF1" w14:paraId="00B4F8B0" w14:textId="77777777">
      <w:pPr>
        <w:pStyle w:val="NoSpacing"/>
        <w:spacing w:line="260" w:lineRule="atLeast"/>
        <w:rPr>
          <w:rFonts w:ascii="Arial" w:hAnsi="Arial" w:cs="Arial"/>
          <w:sz w:val="20"/>
          <w:szCs w:val="20"/>
          <w:highlight w:val="yellow"/>
          <w:lang w:val="sl-SI"/>
        </w:rPr>
      </w:pPr>
    </w:p>
    <w:p w:rsidR="0048339D" w:rsidRPr="002C6565" w:rsidP="00664BF1" w14:paraId="6DA6ABCB" w14:textId="77777777">
      <w:pPr>
        <w:jc w:val="both"/>
        <w:rPr>
          <w:rFonts w:cs="Arial"/>
          <w:szCs w:val="20"/>
          <w:lang w:val="sl-SI"/>
        </w:rPr>
      </w:pPr>
      <w:r w:rsidRPr="002C6565">
        <w:rPr>
          <w:rFonts w:cs="Arial"/>
          <w:szCs w:val="20"/>
          <w:lang w:val="sl-SI"/>
        </w:rPr>
        <w:t>Ponudnik mora za vse ponujene artikle predložiti vzorce, ki so določeni v posameznem sklopu javnega naročila, v nasprotnem primeru bo ponudba izločena kot nedopustna.</w:t>
      </w:r>
    </w:p>
    <w:p w:rsidR="0048339D" w:rsidRPr="002C6565" w:rsidP="00664BF1" w14:paraId="2BA17F8A" w14:textId="77777777">
      <w:pPr>
        <w:pStyle w:val="NoSpacing"/>
        <w:spacing w:line="260" w:lineRule="atLeast"/>
        <w:rPr>
          <w:rFonts w:ascii="Arial" w:hAnsi="Arial" w:cs="Arial"/>
          <w:sz w:val="20"/>
          <w:szCs w:val="20"/>
          <w:highlight w:val="yellow"/>
          <w:lang w:val="sl-SI"/>
        </w:rPr>
      </w:pPr>
    </w:p>
    <w:p w:rsidR="0099128E" w:rsidRPr="002C6565" w:rsidP="00664BF1" w14:paraId="2456E6EE" w14:textId="52F4D9AC">
      <w:pPr>
        <w:jc w:val="both"/>
        <w:rPr>
          <w:rFonts w:cs="Arial"/>
          <w:lang w:val="sl-SI"/>
        </w:rPr>
      </w:pPr>
      <w:r w:rsidRPr="002C6565">
        <w:rPr>
          <w:rFonts w:cs="Arial"/>
          <w:szCs w:val="20"/>
          <w:lang w:val="sl-SI"/>
        </w:rPr>
        <w:t>Ponudnik določi ponudbeno ceno in vrednost v EUR brez DDV</w:t>
      </w:r>
      <w:r w:rsidRPr="002C6565" w:rsidR="00524014">
        <w:rPr>
          <w:rFonts w:cs="Arial"/>
          <w:szCs w:val="20"/>
          <w:lang w:val="sl-SI"/>
        </w:rPr>
        <w:t xml:space="preserve"> </w:t>
      </w:r>
      <w:r w:rsidRPr="002C6565">
        <w:rPr>
          <w:rFonts w:cs="Arial"/>
          <w:szCs w:val="20"/>
          <w:lang w:val="sl-SI"/>
        </w:rPr>
        <w:t xml:space="preserve">na največ dve decimalni mesti, kot npr. 12,55 EUR. Izpolnjene morajo biti vse postavke v navedenem obrazcu. </w:t>
      </w:r>
      <w:r w:rsidRPr="002C6565" w:rsidR="00293F35">
        <w:rPr>
          <w:rFonts w:cs="Arial"/>
          <w:lang w:val="sl-SI"/>
        </w:rPr>
        <w:t>Če ponudnik ne vpiše cene v EUR brez DDV</w:t>
      </w:r>
      <w:r w:rsidRPr="002C6565" w:rsidR="00524014">
        <w:rPr>
          <w:rFonts w:cs="Arial"/>
          <w:lang w:val="sl-SI"/>
        </w:rPr>
        <w:t xml:space="preserve"> v posamezno postavko</w:t>
      </w:r>
      <w:r w:rsidRPr="002C6565" w:rsidR="00293F35">
        <w:rPr>
          <w:rFonts w:cs="Arial"/>
          <w:lang w:val="sl-SI"/>
        </w:rPr>
        <w:t xml:space="preserve">, se šteje, da predmetne postavke ne </w:t>
      </w:r>
      <w:r w:rsidRPr="002C6565" w:rsidR="00524014">
        <w:rPr>
          <w:rFonts w:cs="Arial"/>
          <w:lang w:val="sl-SI"/>
        </w:rPr>
        <w:t>zagotavlja in tako ne izpolnjuje vseh zahtev naročnika iz predmetne razpisne dokumentacije</w:t>
      </w:r>
      <w:r w:rsidRPr="002C6565" w:rsidR="00293F35">
        <w:rPr>
          <w:rFonts w:cs="Arial"/>
          <w:lang w:val="sl-SI"/>
        </w:rPr>
        <w:t xml:space="preserve">. Naročnik bo takšno ponudbo izločil kot nedopustno. </w:t>
      </w:r>
    </w:p>
    <w:p w:rsidR="0099128E" w:rsidRPr="002C6565" w:rsidP="0095770F" w14:paraId="34E6003E" w14:textId="77777777">
      <w:pPr>
        <w:jc w:val="both"/>
        <w:rPr>
          <w:rFonts w:cs="Arial"/>
          <w:lang w:val="sl-SI"/>
        </w:rPr>
      </w:pPr>
    </w:p>
    <w:p w:rsidR="00293F35" w:rsidRPr="002C6565" w:rsidP="00664BF1" w14:paraId="76A424CF" w14:textId="77777777">
      <w:pPr>
        <w:jc w:val="both"/>
        <w:rPr>
          <w:rFonts w:cs="Arial"/>
          <w:lang w:val="sl-SI"/>
        </w:rPr>
      </w:pPr>
      <w:r w:rsidRPr="002C6565">
        <w:rPr>
          <w:rFonts w:cs="Arial"/>
          <w:lang w:val="sl-SI"/>
        </w:rPr>
        <w:t>Ponudnik lahko pri posamezni postavki vpiše ceno 0,00 EUR, kar pomeni, da to postavko ponuja brezplačno.</w:t>
      </w:r>
    </w:p>
    <w:p w:rsidR="005057D8" w:rsidRPr="002C6565" w:rsidP="00664BF1" w14:paraId="4C3B7AA2" w14:textId="77777777">
      <w:pPr>
        <w:pStyle w:val="NoSpacing"/>
        <w:spacing w:line="260" w:lineRule="atLeast"/>
        <w:rPr>
          <w:rFonts w:ascii="Arial" w:hAnsi="Arial" w:cs="Arial"/>
          <w:sz w:val="20"/>
          <w:szCs w:val="20"/>
          <w:lang w:val="sl-SI"/>
        </w:rPr>
      </w:pPr>
    </w:p>
    <w:p w:rsidR="005057D8" w:rsidRPr="002C6565" w:rsidP="00664BF1" w14:paraId="20DC75D7" w14:textId="64608C89">
      <w:pPr>
        <w:pStyle w:val="NoSpacing"/>
        <w:spacing w:line="260" w:lineRule="atLeast"/>
        <w:rPr>
          <w:rFonts w:ascii="Arial" w:hAnsi="Arial" w:cs="Arial"/>
          <w:sz w:val="20"/>
          <w:szCs w:val="20"/>
          <w:lang w:val="sl-SI"/>
        </w:rPr>
      </w:pPr>
      <w:r w:rsidRPr="002C6565">
        <w:rPr>
          <w:rFonts w:ascii="Arial" w:hAnsi="Arial" w:cs="Arial"/>
          <w:sz w:val="20"/>
          <w:szCs w:val="20"/>
          <w:lang w:val="sl-SI"/>
        </w:rPr>
        <w:t>Ponudbena cena v EUR brez DDV je nespremenljiva za celotno pogodbeno obdobje</w:t>
      </w:r>
      <w:r w:rsidRPr="002C6565" w:rsidR="00BD57E1">
        <w:rPr>
          <w:rFonts w:ascii="Arial" w:hAnsi="Arial" w:cs="Arial"/>
          <w:sz w:val="20"/>
          <w:szCs w:val="20"/>
          <w:lang w:val="sl-SI"/>
        </w:rPr>
        <w:t xml:space="preserve">. Ponudbene cene morajo vsebovati stroške vsega materiala in izdelave, dostave na okvirno 12 lokacij naročnika v Sloveniji, stroške pridobitve ustreznih certifikatov in izvedbe potrebnih testiranj, vse morebitne dajatve razen DDV ter druge stroške, ki bi lahko kakor koli vplivali na končno ceno. </w:t>
      </w:r>
      <w:r w:rsidRPr="002C6565">
        <w:rPr>
          <w:rFonts w:ascii="Arial" w:hAnsi="Arial" w:cs="Arial"/>
          <w:sz w:val="20"/>
          <w:szCs w:val="20"/>
          <w:lang w:val="sl-SI"/>
        </w:rPr>
        <w:t xml:space="preserve"> Naročnik </w:t>
      </w:r>
      <w:r w:rsidRPr="002C6565" w:rsidR="00BD57E1">
        <w:rPr>
          <w:rFonts w:ascii="Arial" w:hAnsi="Arial" w:cs="Arial"/>
          <w:sz w:val="20"/>
          <w:szCs w:val="20"/>
          <w:lang w:val="sl-SI"/>
        </w:rPr>
        <w:t>namreč ne bo priznal nobenih dodatnih stroškov v zvezi z izvedbo tega javnega naročila</w:t>
      </w:r>
      <w:r w:rsidRPr="002C6565">
        <w:rPr>
          <w:rFonts w:ascii="Arial" w:hAnsi="Arial" w:cs="Arial"/>
          <w:sz w:val="20"/>
          <w:szCs w:val="20"/>
          <w:lang w:val="sl-SI"/>
        </w:rPr>
        <w:t>. Ponudnik obračuna DDV v skladu z veljavno zakonodajo, morebitno povečanje stopnje DDV v okviru skupne ponudbene vrednosti v EUR z DDV bremeni v celoti naročnika.</w:t>
      </w:r>
    </w:p>
    <w:p w:rsidR="005057D8" w:rsidRPr="002C6565" w:rsidP="00664BF1" w14:paraId="44A17C8A" w14:textId="77777777">
      <w:pPr>
        <w:pStyle w:val="NoSpacing"/>
        <w:spacing w:line="260" w:lineRule="atLeast"/>
        <w:rPr>
          <w:rFonts w:ascii="Arial" w:hAnsi="Arial" w:cs="Arial"/>
          <w:sz w:val="20"/>
          <w:szCs w:val="20"/>
          <w:lang w:val="sl-SI"/>
        </w:rPr>
      </w:pPr>
    </w:p>
    <w:p w:rsidR="000E1D5D" w:rsidRPr="002C6565" w:rsidP="00664BF1" w14:paraId="5A786DD9" w14:textId="6C255D0F">
      <w:pPr>
        <w:pStyle w:val="NoSpacing"/>
        <w:spacing w:line="260" w:lineRule="atLeast"/>
        <w:rPr>
          <w:rFonts w:ascii="Arial" w:hAnsi="Arial" w:cs="Arial"/>
          <w:sz w:val="20"/>
          <w:szCs w:val="20"/>
          <w:lang w:val="sl-SI"/>
        </w:rPr>
      </w:pPr>
      <w:r w:rsidRPr="002C6565">
        <w:rPr>
          <w:rFonts w:ascii="Arial" w:hAnsi="Arial" w:cs="Arial"/>
          <w:sz w:val="20"/>
          <w:szCs w:val="20"/>
          <w:lang w:val="sl-SI"/>
        </w:rPr>
        <w:t>Ponudbene cene se lahko v času veljavnosti pogodbe le valorizirajo, vendar v skladu z določbami Pravilnika o načinih valorizacije denarnih obveznosti, ki jih v večletnih pogodbah dogovarjajo pravne osebe javnega sektorja (Uradni list RS, št. 1/04) (v nadaljevanju: pravilnik). V tem primeru se pod pogoji, kot jih določa pravilnik, pri valorizaciji pogodbenih cen uporabi indeks cen življenjskih potrebščin. V primeru sprememb navedenega pravilnika oz. drugih predpisov, ki bi urejali področje valorizacije denarnih obveznosti, se spremembe izvedejo ob upoštevanju veljavnega pravilnika oz. veljavnih predpisov. Naročnik bo v tem primeru sklenil aneks skladno s 1. točko prvega odstavka 95. člena ZJN-3.</w:t>
      </w:r>
    </w:p>
    <w:p w:rsidR="000E1D5D" w:rsidRPr="002C6565" w:rsidP="00664BF1" w14:paraId="7F1A1F6C" w14:textId="77777777">
      <w:pPr>
        <w:pStyle w:val="NoSpacing"/>
        <w:spacing w:line="260" w:lineRule="atLeast"/>
        <w:rPr>
          <w:rFonts w:ascii="Arial" w:hAnsi="Arial" w:cs="Arial"/>
          <w:sz w:val="20"/>
          <w:szCs w:val="20"/>
          <w:lang w:val="sl-SI"/>
        </w:rPr>
      </w:pPr>
    </w:p>
    <w:p w:rsidR="005057D8" w:rsidRPr="002C6565" w:rsidP="00664BF1" w14:paraId="03767DB5" w14:textId="77777777">
      <w:pPr>
        <w:pStyle w:val="NoSpacing"/>
        <w:spacing w:line="260" w:lineRule="atLeast"/>
        <w:rPr>
          <w:rFonts w:ascii="Arial" w:hAnsi="Arial" w:cs="Arial"/>
          <w:sz w:val="20"/>
          <w:szCs w:val="20"/>
          <w:lang w:val="sl-SI"/>
        </w:rPr>
      </w:pPr>
      <w:r w:rsidRPr="002C6565">
        <w:rPr>
          <w:rFonts w:ascii="Arial" w:hAnsi="Arial" w:cs="Arial"/>
          <w:sz w:val="20"/>
          <w:szCs w:val="20"/>
          <w:lang w:val="sl-SI"/>
        </w:rPr>
        <w:t>Če bo naročnik pri pregledu in ocenjevanju ponudb odkril očitne računske napake, bo ravnal v skladu s sedmim odstavkom 89. člena ZJN-3. Naročnik bo dovolil odpravo napak, ki so posledica napačnega zaokroževanja. Pri odpravi napak pri zaokroževanju se bodo upoštevale določbe Zakona o uvedbi eura – ZUE (Uradni list RS, št. 114/06) in matematična pravila.</w:t>
      </w:r>
    </w:p>
    <w:p w:rsidR="00611564" w:rsidRPr="002C6565" w:rsidP="00F8188E" w14:paraId="73C12FF0" w14:textId="77777777">
      <w:pPr>
        <w:pStyle w:val="NoSpacing"/>
        <w:spacing w:line="260" w:lineRule="atLeast"/>
        <w:rPr>
          <w:rFonts w:ascii="Arial" w:hAnsi="Arial" w:cs="Arial"/>
          <w:sz w:val="20"/>
          <w:szCs w:val="20"/>
          <w:lang w:val="sl-SI"/>
        </w:rPr>
      </w:pPr>
    </w:p>
    <w:p w:rsidR="005057D8" w:rsidRPr="002C6565" w:rsidP="000763FA" w14:paraId="55590A50" w14:textId="77777777">
      <w:pPr>
        <w:pStyle w:val="Heading1"/>
      </w:pPr>
      <w:bookmarkStart w:id="146" w:name="_Toc461526812"/>
      <w:bookmarkStart w:id="147" w:name="_Toc512522278"/>
      <w:bookmarkStart w:id="148" w:name="_Toc162962610"/>
      <w:bookmarkStart w:id="149" w:name="_Toc170722340"/>
      <w:bookmarkStart w:id="150" w:name="_Toc184201688"/>
      <w:r w:rsidRPr="002C6565">
        <w:t>Dokazila o neobstoju razlogov za izključitev</w:t>
      </w:r>
      <w:bookmarkEnd w:id="146"/>
      <w:bookmarkEnd w:id="147"/>
      <w:bookmarkEnd w:id="148"/>
      <w:bookmarkEnd w:id="149"/>
      <w:bookmarkEnd w:id="150"/>
    </w:p>
    <w:p w:rsidR="005057D8" w:rsidRPr="002C6565" w:rsidP="00F2504A" w14:paraId="53ED9047" w14:textId="77777777">
      <w:pPr>
        <w:pStyle w:val="Slog30"/>
      </w:pPr>
      <w:bookmarkStart w:id="151" w:name="_Toc170805013"/>
      <w:bookmarkStart w:id="152" w:name="_Toc170885895"/>
      <w:bookmarkStart w:id="153" w:name="_Toc172881015"/>
      <w:bookmarkStart w:id="154" w:name="_Toc173215866"/>
      <w:bookmarkStart w:id="155" w:name="_Toc173497888"/>
      <w:bookmarkStart w:id="156" w:name="_Toc183511296"/>
      <w:bookmarkStart w:id="157" w:name="_Toc183692474"/>
      <w:bookmarkStart w:id="158" w:name="_Toc184201689"/>
      <w:r w:rsidRPr="002C6565">
        <w:t>Gospodarski subjekt in osebe, ki so člani upravnega, vodstvenega ter nadzornega organa gospodarskega subjekta, ter osebe, ki imajo pooblastila za zastopanje, odločanje in nadzor pri gospodarskem subjektu, niso pravnomočno obsojene zaradi kaznivih dejanj, določenih v prvem odstavku 75. člena ZJN-3;</w:t>
      </w:r>
      <w:bookmarkEnd w:id="151"/>
      <w:bookmarkEnd w:id="152"/>
      <w:bookmarkEnd w:id="153"/>
      <w:bookmarkEnd w:id="154"/>
      <w:bookmarkEnd w:id="155"/>
      <w:bookmarkEnd w:id="156"/>
      <w:bookmarkEnd w:id="157"/>
      <w:bookmarkEnd w:id="158"/>
    </w:p>
    <w:p w:rsidR="005057D8" w:rsidRPr="002C6565" w:rsidP="00F2504A" w14:paraId="5BC4DF3D" w14:textId="77777777">
      <w:pPr>
        <w:pStyle w:val="NoSpacing"/>
        <w:spacing w:line="260" w:lineRule="atLeast"/>
        <w:ind w:left="452" w:hanging="720"/>
        <w:rPr>
          <w:rFonts w:ascii="Arial" w:hAnsi="Arial" w:cs="Arial"/>
          <w:b/>
          <w:vanish/>
          <w:color w:val="008000"/>
          <w:sz w:val="20"/>
          <w:szCs w:val="20"/>
          <w:lang w:val="sl-SI"/>
        </w:rPr>
      </w:pPr>
    </w:p>
    <w:p w:rsidR="005057D8" w:rsidRPr="002C6565" w:rsidP="00F2504A" w14:paraId="2AB51322" w14:textId="77777777">
      <w:pPr>
        <w:pStyle w:val="Slog30"/>
      </w:pPr>
      <w:bookmarkStart w:id="159" w:name="_Toc170805014"/>
      <w:bookmarkStart w:id="160" w:name="_Toc170885896"/>
      <w:bookmarkStart w:id="161" w:name="_Toc172881016"/>
      <w:bookmarkStart w:id="162" w:name="_Toc173215867"/>
      <w:bookmarkStart w:id="163" w:name="_Toc173497889"/>
      <w:bookmarkStart w:id="164" w:name="_Toc183511297"/>
      <w:bookmarkStart w:id="165" w:name="_Toc183692475"/>
      <w:bookmarkStart w:id="166" w:name="_Toc184201690"/>
      <w:r w:rsidRPr="002C6565">
        <w:t>Gospodarski subjekt mora do izteka roka za oddajo ponudb plačati zapadle obveznosti iz naslova obveznih dajatev in drugih denarnih nedavčnih obveznosti v skladu z zakonom, ki ureja finančno upravo, ki jih pobira davčni organ v skladu s predpisi države, v kateri ima sedež, ali predpisi države naročnika, oz. te zapadle obveznosti ne smejo dosegati vrednosti 50,00 EUR ali več, hkrati pa mora imeti predložene vse obračune davčnih odtegljajev za dohodke iz delovnega razmerja za preteklih pet let, kot to določa drugi odstavek 75. člena ZJN-3;</w:t>
      </w:r>
      <w:bookmarkEnd w:id="159"/>
      <w:bookmarkEnd w:id="160"/>
      <w:bookmarkEnd w:id="161"/>
      <w:bookmarkEnd w:id="162"/>
      <w:bookmarkEnd w:id="163"/>
      <w:bookmarkEnd w:id="164"/>
      <w:bookmarkEnd w:id="165"/>
      <w:bookmarkEnd w:id="166"/>
      <w:r w:rsidRPr="002C6565">
        <w:t xml:space="preserve"> </w:t>
      </w:r>
    </w:p>
    <w:p w:rsidR="005057D8" w:rsidRPr="002C6565" w:rsidP="00F2504A" w14:paraId="7FABCF5F" w14:textId="77777777">
      <w:pPr>
        <w:pStyle w:val="Slog30"/>
      </w:pPr>
      <w:bookmarkStart w:id="167" w:name="_Toc170805015"/>
      <w:bookmarkStart w:id="168" w:name="_Toc170885897"/>
      <w:bookmarkStart w:id="169" w:name="_Toc172881017"/>
      <w:bookmarkStart w:id="170" w:name="_Toc173215868"/>
      <w:bookmarkStart w:id="171" w:name="_Toc173497890"/>
      <w:bookmarkStart w:id="172" w:name="_Toc183511298"/>
      <w:bookmarkStart w:id="173" w:name="_Toc183692476"/>
      <w:bookmarkStart w:id="174" w:name="_Toc184201691"/>
      <w:r w:rsidRPr="002C6565">
        <w:t>Gospodarski subjekt na dan izteka roka za oddajo ponudb ni uvrščen v evidenco gospodarskih subjektov z izrečenimi stranskimi sankcijami izločitve iz postopkov javnega naročanja, kot to določa točka a) četrtega odstavka 75. člena ZJN-3;</w:t>
      </w:r>
      <w:bookmarkEnd w:id="167"/>
      <w:bookmarkEnd w:id="168"/>
      <w:bookmarkEnd w:id="169"/>
      <w:bookmarkEnd w:id="170"/>
      <w:bookmarkEnd w:id="171"/>
      <w:bookmarkEnd w:id="172"/>
      <w:bookmarkEnd w:id="173"/>
      <w:bookmarkEnd w:id="174"/>
    </w:p>
    <w:p w:rsidR="005057D8" w:rsidRPr="002C6565" w:rsidP="00F2504A" w14:paraId="7D3F6F69" w14:textId="77777777">
      <w:pPr>
        <w:pStyle w:val="Slog30"/>
      </w:pPr>
      <w:bookmarkStart w:id="175" w:name="_Toc170805016"/>
      <w:bookmarkStart w:id="176" w:name="_Toc170885898"/>
      <w:bookmarkStart w:id="177" w:name="_Toc172881018"/>
      <w:bookmarkStart w:id="178" w:name="_Toc173215869"/>
      <w:bookmarkStart w:id="179" w:name="_Toc173497891"/>
      <w:bookmarkStart w:id="180" w:name="_Toc183511299"/>
      <w:bookmarkStart w:id="181" w:name="_Toc183692477"/>
      <w:bookmarkStart w:id="182" w:name="_Toc184201692"/>
      <w:r w:rsidRPr="002C6565">
        <w:t>Gospodarskemu subjektu v zadnjih treh letih pred iztekom roka za oddajo ponudb ni bila s pravnomočno odločitvijo ali več pravnomočnimi odločitvami pristojnega organa Republike Slovenije ali druge države članice ali tretje države izrečena globa za prekršek za ugotovljeni najmanj dve kršitvi v zvezi s plačilom za delo, delovnim časom, počitki, opravljanjem dela na podlagi pogodb civilnega prava kljub obstoju elementov delovnega razmerja ali v zvezi z zaposlovanjem na črno, kot to določa točka b) četrtega odstavka 75. člena ZJN-3;</w:t>
      </w:r>
      <w:bookmarkEnd w:id="175"/>
      <w:bookmarkEnd w:id="176"/>
      <w:bookmarkEnd w:id="177"/>
      <w:bookmarkEnd w:id="178"/>
      <w:bookmarkEnd w:id="179"/>
      <w:bookmarkEnd w:id="180"/>
      <w:bookmarkEnd w:id="181"/>
      <w:bookmarkEnd w:id="182"/>
    </w:p>
    <w:p w:rsidR="005057D8" w:rsidRPr="002C6565" w:rsidP="00F2504A" w14:paraId="05A211C0" w14:textId="77777777">
      <w:pPr>
        <w:ind w:left="1276"/>
        <w:jc w:val="both"/>
        <w:rPr>
          <w:rFonts w:cs="Arial"/>
          <w:b/>
          <w:color w:val="008000"/>
          <w:kern w:val="32"/>
          <w:szCs w:val="20"/>
          <w:lang w:val="sl-SI" w:eastAsia="sl-SI"/>
        </w:rPr>
      </w:pPr>
      <w:r w:rsidRPr="002C6565">
        <w:rPr>
          <w:rFonts w:cs="Arial"/>
          <w:b/>
          <w:color w:val="008000"/>
          <w:kern w:val="32"/>
          <w:szCs w:val="20"/>
          <w:lang w:val="sl-SI" w:eastAsia="sl-SI"/>
        </w:rPr>
        <w:t>Če je gospodarski subjekt v položaju iz točke 2.4.1 ali 2.4.4 razpisne dokumentacije, lahko naročniku v skladu z devetim odstavkom 75. člena ZJN-3 najkasneje do izteka roka za oddajo ponudbe predloži dokaze, da je sprejel zadostne ukrepe, s katerimi lahko dokaže svojo zanesljivost kljub obstoju v tem odstavku navedenih razlogov za izključitev.</w:t>
      </w:r>
    </w:p>
    <w:p w:rsidR="005057D8" w:rsidRPr="002C6565" w:rsidP="00F2504A" w14:paraId="358F96F1" w14:textId="77777777">
      <w:pPr>
        <w:pStyle w:val="NoSpacing"/>
        <w:spacing w:line="260" w:lineRule="atLeast"/>
        <w:rPr>
          <w:rFonts w:ascii="Arial" w:hAnsi="Arial" w:cs="Arial"/>
          <w:sz w:val="20"/>
          <w:szCs w:val="20"/>
          <w:lang w:val="sl-SI"/>
        </w:rPr>
      </w:pPr>
    </w:p>
    <w:p w:rsidR="00B53383" w:rsidRPr="002C6565" w:rsidP="00F2504A" w14:paraId="609E6B1F" w14:textId="77777777">
      <w:pPr>
        <w:pStyle w:val="Slog30"/>
      </w:pPr>
      <w:bookmarkStart w:id="183" w:name="_Toc172881019"/>
      <w:bookmarkStart w:id="184" w:name="_Toc173215870"/>
      <w:bookmarkStart w:id="185" w:name="_Toc173497892"/>
      <w:bookmarkStart w:id="186" w:name="_Toc183511300"/>
      <w:bookmarkStart w:id="187" w:name="_Toc183692478"/>
      <w:bookmarkStart w:id="188" w:name="_Toc184201693"/>
      <w:r w:rsidRPr="002C6565">
        <w:t xml:space="preserve">Gospodarski subjekt (ponudnik) skladno s sklepom Sveta (SZVP) 2022/578 z dne 8. aprila 2022 o spremembi sklepa 2014/512/SZVP o omejevalnih ukrepih zaradi delovanja Rusije, ki povzroča destabilizacijo razmer v Ukrajini, se izloči iz postopka </w:t>
      </w:r>
      <w:r w:rsidRPr="002C6565">
        <w:t>javnega naročanja, če se pri preverjanju ponudbe ugotovi, da je gospodarski subjekt;</w:t>
      </w:r>
      <w:bookmarkEnd w:id="183"/>
      <w:bookmarkEnd w:id="184"/>
      <w:bookmarkEnd w:id="185"/>
      <w:bookmarkEnd w:id="186"/>
      <w:bookmarkEnd w:id="187"/>
      <w:bookmarkEnd w:id="188"/>
    </w:p>
    <w:p w:rsidR="00B53383" w:rsidRPr="002C6565" w:rsidP="00A8476D" w14:paraId="388080B8" w14:textId="77777777">
      <w:pPr>
        <w:keepNext/>
        <w:numPr>
          <w:ilvl w:val="0"/>
          <w:numId w:val="45"/>
        </w:numPr>
        <w:spacing w:after="60"/>
        <w:ind w:left="1512"/>
        <w:jc w:val="both"/>
        <w:outlineLvl w:val="0"/>
        <w:rPr>
          <w:rFonts w:cs="Arial"/>
          <w:b/>
          <w:color w:val="008000"/>
          <w:kern w:val="32"/>
          <w:szCs w:val="20"/>
          <w:lang w:val="sl-SI" w:eastAsia="sl-SI"/>
        </w:rPr>
      </w:pPr>
      <w:bookmarkStart w:id="189" w:name="_Toc172881020"/>
      <w:bookmarkStart w:id="190" w:name="_Toc173215871"/>
      <w:bookmarkStart w:id="191" w:name="_Toc173497893"/>
      <w:bookmarkStart w:id="192" w:name="_Toc183511301"/>
      <w:bookmarkStart w:id="193" w:name="_Toc183692479"/>
      <w:bookmarkStart w:id="194" w:name="_Toc184201694"/>
      <w:r w:rsidRPr="002C6565">
        <w:rPr>
          <w:rFonts w:cs="Arial"/>
          <w:b/>
          <w:color w:val="008000"/>
          <w:kern w:val="32"/>
          <w:szCs w:val="20"/>
          <w:lang w:val="sl-SI" w:eastAsia="sl-SI"/>
        </w:rPr>
        <w:t>ruski državljan ali fizična ali pravna oseba, subjekt ali organ s sedežem v Rusiji,</w:t>
      </w:r>
      <w:bookmarkEnd w:id="189"/>
      <w:bookmarkEnd w:id="190"/>
      <w:bookmarkEnd w:id="191"/>
      <w:bookmarkEnd w:id="192"/>
      <w:bookmarkEnd w:id="193"/>
      <w:bookmarkEnd w:id="194"/>
    </w:p>
    <w:p w:rsidR="00B53383" w:rsidRPr="002C6565" w:rsidP="00A8476D" w14:paraId="34D6E15F" w14:textId="77777777">
      <w:pPr>
        <w:keepNext/>
        <w:numPr>
          <w:ilvl w:val="0"/>
          <w:numId w:val="45"/>
        </w:numPr>
        <w:spacing w:after="60"/>
        <w:ind w:left="1512"/>
        <w:jc w:val="both"/>
        <w:outlineLvl w:val="0"/>
        <w:rPr>
          <w:rFonts w:cs="Arial"/>
          <w:b/>
          <w:color w:val="008000"/>
          <w:kern w:val="32"/>
          <w:szCs w:val="20"/>
          <w:lang w:val="sl-SI" w:eastAsia="sl-SI"/>
        </w:rPr>
      </w:pPr>
      <w:bookmarkStart w:id="195" w:name="_Toc172881021"/>
      <w:bookmarkStart w:id="196" w:name="_Toc173215872"/>
      <w:bookmarkStart w:id="197" w:name="_Toc173497894"/>
      <w:bookmarkStart w:id="198" w:name="_Toc183511302"/>
      <w:bookmarkStart w:id="199" w:name="_Toc183692480"/>
      <w:bookmarkStart w:id="200" w:name="_Toc184201695"/>
      <w:r w:rsidRPr="002C6565">
        <w:rPr>
          <w:rFonts w:cs="Arial"/>
          <w:b/>
          <w:color w:val="008000"/>
          <w:kern w:val="32"/>
          <w:szCs w:val="20"/>
          <w:lang w:val="sl-SI" w:eastAsia="sl-SI"/>
        </w:rPr>
        <w:t>pravna oseba, subjekt ali organ, katerih več kot 50-odstotni delež je v neposredni ali posredni lasti subjekta iz prejšnjega alineje, ali</w:t>
      </w:r>
      <w:bookmarkEnd w:id="195"/>
      <w:bookmarkEnd w:id="196"/>
      <w:bookmarkEnd w:id="197"/>
      <w:bookmarkEnd w:id="198"/>
      <w:bookmarkEnd w:id="199"/>
      <w:bookmarkEnd w:id="200"/>
    </w:p>
    <w:p w:rsidR="00B53383" w:rsidRPr="002C6565" w:rsidP="00A8476D" w14:paraId="3290BAC7" w14:textId="77777777">
      <w:pPr>
        <w:keepNext/>
        <w:numPr>
          <w:ilvl w:val="0"/>
          <w:numId w:val="45"/>
        </w:numPr>
        <w:spacing w:after="60"/>
        <w:ind w:left="1512"/>
        <w:jc w:val="both"/>
        <w:outlineLvl w:val="0"/>
        <w:rPr>
          <w:rFonts w:cs="Arial"/>
          <w:b/>
          <w:color w:val="008000"/>
          <w:kern w:val="32"/>
          <w:szCs w:val="20"/>
          <w:lang w:val="sl-SI" w:eastAsia="sl-SI"/>
        </w:rPr>
      </w:pPr>
      <w:bookmarkStart w:id="201" w:name="_Toc172881022"/>
      <w:bookmarkStart w:id="202" w:name="_Toc173215873"/>
      <w:bookmarkStart w:id="203" w:name="_Toc173497895"/>
      <w:bookmarkStart w:id="204" w:name="_Toc183511303"/>
      <w:bookmarkStart w:id="205" w:name="_Toc183692481"/>
      <w:bookmarkStart w:id="206" w:name="_Toc184201696"/>
      <w:r w:rsidRPr="002C6565">
        <w:rPr>
          <w:rFonts w:cs="Arial"/>
          <w:b/>
          <w:color w:val="008000"/>
          <w:kern w:val="32"/>
          <w:szCs w:val="20"/>
          <w:lang w:val="sl-SI" w:eastAsia="sl-SI"/>
        </w:rPr>
        <w:t>fizična ali pravna oseba, subjekt ali organ, ki deluje v imenu ali po navodilih subjektov iz prejšnjih dveh alinej.</w:t>
      </w:r>
      <w:bookmarkEnd w:id="201"/>
      <w:bookmarkEnd w:id="202"/>
      <w:bookmarkEnd w:id="203"/>
      <w:bookmarkEnd w:id="204"/>
      <w:bookmarkEnd w:id="205"/>
      <w:bookmarkEnd w:id="206"/>
    </w:p>
    <w:p w:rsidR="00B53383" w:rsidRPr="002C6565" w:rsidP="00F2504A" w14:paraId="755A1FC8" w14:textId="77777777">
      <w:pPr>
        <w:jc w:val="both"/>
        <w:rPr>
          <w:rFonts w:cs="Arial"/>
          <w:b/>
          <w:bCs/>
          <w:color w:val="008000"/>
          <w:lang w:val="sl-SI"/>
        </w:rPr>
      </w:pPr>
    </w:p>
    <w:p w:rsidR="00B53383" w:rsidRPr="002C6565" w:rsidP="00F2504A" w14:paraId="1D824467" w14:textId="77777777">
      <w:pPr>
        <w:keepNext/>
        <w:spacing w:after="60"/>
        <w:ind w:left="1152"/>
        <w:jc w:val="both"/>
        <w:outlineLvl w:val="0"/>
        <w:rPr>
          <w:rFonts w:cs="Arial"/>
          <w:b/>
          <w:color w:val="008000"/>
          <w:kern w:val="32"/>
          <w:szCs w:val="20"/>
          <w:lang w:val="sl-SI" w:eastAsia="sl-SI"/>
        </w:rPr>
      </w:pPr>
      <w:bookmarkStart w:id="207" w:name="_Toc172881023"/>
      <w:bookmarkStart w:id="208" w:name="_Toc173215874"/>
      <w:bookmarkStart w:id="209" w:name="_Toc173497896"/>
      <w:bookmarkStart w:id="210" w:name="_Toc183511304"/>
      <w:bookmarkStart w:id="211" w:name="_Toc183692482"/>
      <w:bookmarkStart w:id="212" w:name="_Toc184201697"/>
      <w:r w:rsidRPr="002C6565">
        <w:rPr>
          <w:rFonts w:cs="Arial"/>
          <w:b/>
          <w:color w:val="008000"/>
          <w:kern w:val="32"/>
          <w:szCs w:val="20"/>
          <w:lang w:val="sl-SI" w:eastAsia="sl-SI"/>
        </w:rPr>
        <w:t>Enako velja, če je gospodarski subjekt, ki sodeluje v postopku javnega naročila, podizvajalec ali subjekt, na katerega zmogljivosti se sklicuje ponudnik, če predstavlja več kot 10 % vrednosti javnega naročila.</w:t>
      </w:r>
      <w:bookmarkEnd w:id="207"/>
      <w:bookmarkEnd w:id="208"/>
      <w:bookmarkEnd w:id="209"/>
      <w:bookmarkEnd w:id="210"/>
      <w:bookmarkEnd w:id="211"/>
      <w:bookmarkEnd w:id="212"/>
    </w:p>
    <w:p w:rsidR="00B53383" w:rsidRPr="002C6565" w:rsidP="00F2504A" w14:paraId="2986E9ED" w14:textId="77777777">
      <w:pPr>
        <w:pStyle w:val="NoSpacing"/>
        <w:spacing w:line="260" w:lineRule="atLeast"/>
        <w:rPr>
          <w:rFonts w:ascii="Arial" w:hAnsi="Arial" w:cs="Arial"/>
          <w:sz w:val="20"/>
          <w:szCs w:val="20"/>
          <w:lang w:val="sl-SI"/>
        </w:rPr>
      </w:pPr>
    </w:p>
    <w:p w:rsidR="005057D8" w:rsidRPr="002C6565" w:rsidP="00664BF1" w14:paraId="37C90004" w14:textId="77777777">
      <w:pPr>
        <w:pStyle w:val="NoSpacing"/>
        <w:spacing w:line="260" w:lineRule="atLeast"/>
        <w:rPr>
          <w:rFonts w:ascii="Arial" w:hAnsi="Arial" w:cs="Arial"/>
          <w:sz w:val="20"/>
          <w:szCs w:val="20"/>
          <w:lang w:val="sl-SI"/>
        </w:rPr>
      </w:pPr>
      <w:r w:rsidRPr="002C6565">
        <w:rPr>
          <w:rFonts w:ascii="Arial" w:hAnsi="Arial" w:cs="Arial"/>
          <w:b/>
          <w:sz w:val="20"/>
          <w:szCs w:val="20"/>
          <w:lang w:val="sl-SI"/>
        </w:rPr>
        <w:t>DOKAZILO</w:t>
      </w:r>
      <w:r w:rsidRPr="002C6565">
        <w:rPr>
          <w:rFonts w:ascii="Arial" w:hAnsi="Arial" w:cs="Arial"/>
          <w:sz w:val="20"/>
          <w:szCs w:val="20"/>
          <w:lang w:val="sl-SI"/>
        </w:rPr>
        <w:t xml:space="preserve">: </w:t>
      </w:r>
      <w:r w:rsidRPr="002C6565" w:rsidR="00924F40">
        <w:rPr>
          <w:rFonts w:ascii="Arial" w:hAnsi="Arial" w:cs="Arial"/>
          <w:sz w:val="20"/>
          <w:szCs w:val="20"/>
          <w:lang w:val="sl-SI"/>
        </w:rPr>
        <w:t>Gospodarski subjekt dokazuje, da zoper njega ne obstajajo razlogi za izključitev iz točke 2.4 s predložitvijo izpolnjenega obrazca ESPD skladno s točko 2.2 razpisne dokumentacije. Razlogi za izključitev iz točk 2.4.1, 2.4.2, 2.4.3 in 2.4.4 razpisne dokumentacije se v obrazcu ESPD nahajajo v delu III. Razlogi za izključitev, neobstoj razloga za izključitev iz točke 2.4.5 razpisne dokumentacije pa gospodarski subjekt izkaže s tem, ko podpiše obrazec ESPD oz. ko odda ponudbo v IS e-JN.</w:t>
      </w:r>
    </w:p>
    <w:p w:rsidR="001136C7" w:rsidRPr="002C6565" w:rsidP="00664BF1" w14:paraId="351267E7" w14:textId="77777777">
      <w:pPr>
        <w:pStyle w:val="NoSpacing"/>
        <w:spacing w:line="260" w:lineRule="atLeast"/>
        <w:rPr>
          <w:rFonts w:ascii="Arial" w:hAnsi="Arial" w:cs="Arial"/>
          <w:sz w:val="20"/>
          <w:szCs w:val="20"/>
          <w:lang w:val="sl-SI"/>
        </w:rPr>
      </w:pPr>
    </w:p>
    <w:p w:rsidR="005057D8" w:rsidRPr="002C6565" w:rsidP="00664BF1" w14:paraId="1E28E994" w14:textId="77777777">
      <w:pPr>
        <w:pStyle w:val="NoSpacing"/>
        <w:spacing w:line="260" w:lineRule="atLeast"/>
        <w:rPr>
          <w:rFonts w:ascii="Arial" w:hAnsi="Arial" w:cs="Arial"/>
          <w:sz w:val="20"/>
          <w:szCs w:val="20"/>
          <w:lang w:val="sl-SI"/>
        </w:rPr>
      </w:pPr>
      <w:r w:rsidRPr="002C6565">
        <w:rPr>
          <w:rFonts w:ascii="Arial" w:hAnsi="Arial" w:cs="Arial"/>
          <w:sz w:val="20"/>
          <w:szCs w:val="20"/>
          <w:lang w:val="sl-SI"/>
        </w:rPr>
        <w:t xml:space="preserve">Naročnik bo na podlagi v obrazcu ESPD vpisane matične številke gospodarskega subjekta in EMŠO številk oseb, navedenih v točki 2.4.1 razpisne dokumentacije, sam preveril obstoj razloga za izključitev iz navedene točke. Ne glede na navedeno lahko gospodarski subjekt k ponudbi predloži potrdila o nekaznovanosti. </w:t>
      </w:r>
    </w:p>
    <w:p w:rsidR="005057D8" w:rsidRPr="002C6565" w:rsidP="00664BF1" w14:paraId="22959262" w14:textId="77777777">
      <w:pPr>
        <w:pStyle w:val="NoSpacing"/>
        <w:spacing w:line="260" w:lineRule="atLeast"/>
        <w:rPr>
          <w:rFonts w:ascii="Arial" w:hAnsi="Arial" w:cs="Arial"/>
          <w:sz w:val="20"/>
          <w:szCs w:val="20"/>
          <w:lang w:val="sl-SI"/>
        </w:rPr>
      </w:pPr>
    </w:p>
    <w:p w:rsidR="005057D8" w:rsidRPr="002C6565" w:rsidP="00664BF1" w14:paraId="5F1D753E" w14:textId="77777777">
      <w:pPr>
        <w:pStyle w:val="NoSpacing"/>
        <w:spacing w:line="260" w:lineRule="atLeast"/>
        <w:rPr>
          <w:rFonts w:ascii="Arial" w:hAnsi="Arial" w:cs="Arial"/>
          <w:color w:val="FF0000"/>
          <w:sz w:val="20"/>
          <w:szCs w:val="20"/>
          <w:lang w:val="sl-SI"/>
        </w:rPr>
      </w:pPr>
      <w:bookmarkStart w:id="213" w:name="_Hlk131422370"/>
      <w:r w:rsidRPr="002C6565">
        <w:rPr>
          <w:rFonts w:ascii="Arial" w:hAnsi="Arial" w:cs="Arial"/>
          <w:sz w:val="20"/>
          <w:szCs w:val="20"/>
          <w:lang w:val="sl-SI"/>
        </w:rPr>
        <w:t>Gospodarski subjekti, ki imajo sedež izven Republike Slovenije, bodo morali predložiti tudi potrdilo o nekaznovanosti, izdanem pri pristojnem organu v državi, kjer ima gospodarski subjekt sedež. Oseba, ki je član upravnega, vodstvenega ter nadzornega organa pri gospodarskem subjektu in tudi oseba, ki ima pooblastila za zastopanje, odločanje in nadzor pri gospodarskem subjektu in nima slovenskega državljanstva ali ima poleg slovenskega še drugo državljanstvo, bo morala predložiti tudi potrdilo o nekaznovanosti, izdanem pri pristojnem organu v državi, katere državljanstvo ima. Enako velja tudi za dokazila, ki se nanašajo na gospodarski subjekt s sedežem izven Republike Slovenije v zvezi z razlogi za izključitev iz točk 2.4.2, 2.4.3 in 2.4.4 razpisne dokumentacije.</w:t>
      </w:r>
    </w:p>
    <w:bookmarkEnd w:id="213"/>
    <w:p w:rsidR="001540EC" w:rsidRPr="002C6565" w:rsidP="00664BF1" w14:paraId="0827BBD8" w14:textId="77777777">
      <w:pPr>
        <w:pStyle w:val="NoSpacing"/>
        <w:spacing w:line="260" w:lineRule="atLeast"/>
        <w:rPr>
          <w:rFonts w:ascii="Arial" w:hAnsi="Arial" w:cs="Arial"/>
          <w:sz w:val="20"/>
          <w:szCs w:val="20"/>
          <w:lang w:val="sl-SI"/>
        </w:rPr>
      </w:pPr>
    </w:p>
    <w:p w:rsidR="005057D8" w:rsidRPr="002C6565" w:rsidP="00664BF1" w14:paraId="775E0BA8" w14:textId="77777777">
      <w:pPr>
        <w:pStyle w:val="NoSpacing"/>
        <w:spacing w:line="260" w:lineRule="atLeast"/>
        <w:rPr>
          <w:rFonts w:ascii="Arial" w:hAnsi="Arial" w:cs="Arial"/>
          <w:sz w:val="20"/>
          <w:szCs w:val="20"/>
          <w:lang w:val="sl-SI"/>
        </w:rPr>
      </w:pPr>
      <w:r w:rsidRPr="002C6565">
        <w:rPr>
          <w:rFonts w:ascii="Arial" w:hAnsi="Arial" w:cs="Arial"/>
          <w:sz w:val="20"/>
          <w:szCs w:val="20"/>
          <w:lang w:val="sl-SI"/>
        </w:rPr>
        <w:t xml:space="preserve">Naročnik bo upošteval potrdila o nekaznovanosti pristojnih organov le, če ta potrdila ne bodo starejša od 4 mesecev, šteto od izteka roka za oddajo ponudb, ali če bodo ta pridobljena najpozneje v 90 dneh od roka za oddajo ponudb, upoštevajoč točko a) tretjega odstavka 77. člena ZJN-3. </w:t>
      </w:r>
    </w:p>
    <w:p w:rsidR="005057D8" w:rsidRPr="002C6565" w:rsidP="00664BF1" w14:paraId="6DF22317" w14:textId="77777777">
      <w:pPr>
        <w:pStyle w:val="NoSpacing"/>
        <w:spacing w:line="260" w:lineRule="atLeast"/>
        <w:rPr>
          <w:rFonts w:ascii="Arial" w:hAnsi="Arial" w:cs="Arial"/>
          <w:sz w:val="20"/>
          <w:szCs w:val="20"/>
          <w:lang w:val="sl-SI"/>
        </w:rPr>
      </w:pPr>
    </w:p>
    <w:p w:rsidR="005057D8" w:rsidRPr="002C6565" w:rsidP="00664BF1" w14:paraId="7D391B51" w14:textId="77777777">
      <w:pPr>
        <w:pStyle w:val="NoSpacing"/>
        <w:spacing w:line="260" w:lineRule="atLeast"/>
        <w:rPr>
          <w:rFonts w:ascii="Arial" w:hAnsi="Arial" w:cs="Arial"/>
          <w:sz w:val="20"/>
          <w:szCs w:val="20"/>
          <w:lang w:val="sl-SI"/>
        </w:rPr>
      </w:pPr>
      <w:bookmarkStart w:id="214" w:name="_Hlk131422396"/>
      <w:r w:rsidRPr="002C6565">
        <w:rPr>
          <w:rFonts w:ascii="Arial" w:hAnsi="Arial" w:cs="Arial"/>
          <w:sz w:val="20"/>
          <w:szCs w:val="20"/>
          <w:lang w:val="sl-SI"/>
        </w:rPr>
        <w:t>Če gospodarski subjekt nima sedeža v Republiki Sloveniji in ne more pridobiti in predložiti zahtevanih dokumentov, ker država, v kateri ima gospodarski subjekt svoj sedež, ne izdaja takšnih dokumentov oz</w:t>
      </w:r>
      <w:r w:rsidRPr="002C6565" w:rsidR="005C5C72">
        <w:rPr>
          <w:rFonts w:ascii="Arial" w:hAnsi="Arial" w:cs="Arial"/>
          <w:sz w:val="20"/>
          <w:szCs w:val="20"/>
          <w:lang w:val="sl-SI"/>
        </w:rPr>
        <w:t>.</w:t>
      </w:r>
      <w:r w:rsidRPr="002C6565">
        <w:rPr>
          <w:rFonts w:ascii="Arial" w:hAnsi="Arial" w:cs="Arial"/>
          <w:sz w:val="20"/>
          <w:szCs w:val="20"/>
          <w:lang w:val="sl-SI"/>
        </w:rPr>
        <w:t xml:space="preserve"> </w:t>
      </w:r>
      <w:r w:rsidRPr="002C6565">
        <w:rPr>
          <w:rFonts w:ascii="Arial" w:hAnsi="Arial" w:cs="Arial"/>
          <w:sz w:val="20"/>
          <w:szCs w:val="20"/>
          <w:shd w:val="clear" w:color="auto" w:fill="FFFFFF"/>
          <w:lang w:val="sl-SI"/>
        </w:rPr>
        <w:t>če ti ne zajemajo vseh primerov iz točk 2.4.1, 2.4.2 in 2.4.4 razpisne dokumentacije</w:t>
      </w:r>
      <w:r w:rsidRPr="002C6565">
        <w:rPr>
          <w:rFonts w:ascii="Arial" w:hAnsi="Arial" w:cs="Arial"/>
          <w:sz w:val="20"/>
          <w:szCs w:val="20"/>
          <w:lang w:val="sl-SI"/>
        </w:rPr>
        <w:t>, jih je mogoče nadomestiti z zapriseženo izjavo, če pa ta v državi, v kateri ima gospodarski subjekt svoj sedež, ni predvidena, pa z izjavo določene osebe, dano pred pristojnim sodnim ali upravnim organom, notarjem ali pred pristojno poklicno ali trgovinsko organizacijo v matični državi te osebe ali v državi, v kateri ima gospodarski subjekt sedež. Enako velja tudi za osebe, omenjene v točki 2.4.1 razpisne dokumentacije, če država, katere državljanstvo imajo, ne izdaja zahtevanih dokumentov.</w:t>
      </w:r>
    </w:p>
    <w:bookmarkEnd w:id="214"/>
    <w:p w:rsidR="005057D8" w:rsidRPr="002C6565" w:rsidP="00F2504A" w14:paraId="12D9FD45" w14:textId="77777777">
      <w:pPr>
        <w:pStyle w:val="NoSpacing"/>
        <w:spacing w:line="260" w:lineRule="atLeast"/>
        <w:rPr>
          <w:rFonts w:ascii="Arial" w:hAnsi="Arial" w:cs="Arial"/>
          <w:sz w:val="20"/>
          <w:szCs w:val="20"/>
          <w:lang w:val="sl-SI"/>
        </w:rPr>
      </w:pPr>
    </w:p>
    <w:p w:rsidR="005057D8" w:rsidRPr="002C6565" w:rsidP="00664BF1" w14:paraId="4FD609DF" w14:textId="77777777">
      <w:pPr>
        <w:pStyle w:val="NoSpacing"/>
        <w:spacing w:line="260" w:lineRule="atLeast"/>
        <w:rPr>
          <w:rFonts w:ascii="Arial" w:hAnsi="Arial" w:cs="Arial"/>
          <w:sz w:val="20"/>
          <w:szCs w:val="20"/>
          <w:lang w:val="sl-SI"/>
        </w:rPr>
      </w:pPr>
      <w:r w:rsidRPr="002C6565">
        <w:rPr>
          <w:rFonts w:ascii="Arial" w:hAnsi="Arial" w:cs="Arial"/>
          <w:sz w:val="20"/>
          <w:szCs w:val="20"/>
          <w:lang w:val="sl-SI"/>
        </w:rPr>
        <w:t xml:space="preserve">Potrdila o nekaznovanosti, ki jih je izdal pristojni organ izven Republike Slovenije, bo naročnik upošteval brez predloženega prevoda, če gre za potrdila, izdana v angleškem, nemškem, francoskem, italijanskem, madžarskem, hrvaškem, srbskem, bosanskem ali črnogorskem jeziku. </w:t>
      </w:r>
    </w:p>
    <w:p w:rsidR="005057D8" w:rsidRPr="002C6565" w:rsidP="00664BF1" w14:paraId="614586A1" w14:textId="77777777">
      <w:pPr>
        <w:pStyle w:val="NoSpacing"/>
        <w:spacing w:line="260" w:lineRule="atLeast"/>
        <w:rPr>
          <w:rFonts w:ascii="Arial" w:hAnsi="Arial" w:cs="Arial"/>
          <w:sz w:val="20"/>
          <w:szCs w:val="20"/>
          <w:lang w:val="sl-SI"/>
        </w:rPr>
      </w:pPr>
      <w:r w:rsidRPr="002C6565">
        <w:rPr>
          <w:rFonts w:ascii="Arial" w:hAnsi="Arial" w:cs="Arial"/>
          <w:sz w:val="20"/>
          <w:szCs w:val="20"/>
          <w:lang w:val="sl-SI"/>
        </w:rPr>
        <w:t xml:space="preserve"> </w:t>
      </w:r>
    </w:p>
    <w:p w:rsidR="005057D8" w:rsidRPr="002C6565" w:rsidP="00664BF1" w14:paraId="434AA76E" w14:textId="77777777">
      <w:pPr>
        <w:pStyle w:val="NoSpacing"/>
        <w:spacing w:line="260" w:lineRule="atLeast"/>
        <w:rPr>
          <w:rFonts w:ascii="Arial" w:hAnsi="Arial" w:cs="Arial"/>
          <w:sz w:val="20"/>
          <w:szCs w:val="20"/>
          <w:lang w:val="sl-SI"/>
        </w:rPr>
      </w:pPr>
      <w:r w:rsidRPr="002C6565">
        <w:rPr>
          <w:rFonts w:ascii="Arial" w:hAnsi="Arial" w:cs="Arial"/>
          <w:sz w:val="20"/>
          <w:szCs w:val="20"/>
          <w:lang w:val="sl-SI"/>
        </w:rPr>
        <w:t xml:space="preserve">Naročnik bo v skladu z osmim odstavkom 75. člena ZJN-3 iz postopka javnega naročanja kadar koli v postopku izključil gospodarski subjekt (ponudnika, skupnega ponudnika ali podizvajalca), če se izkaže, da je pred ali med postopkom javnega naročanja ta subjekt glede na storjena ali neizvedena dejanja v </w:t>
      </w:r>
      <w:r w:rsidRPr="002C6565">
        <w:rPr>
          <w:rFonts w:ascii="Arial" w:hAnsi="Arial" w:cs="Arial"/>
          <w:sz w:val="20"/>
          <w:szCs w:val="20"/>
          <w:lang w:val="sl-SI"/>
        </w:rPr>
        <w:t>enem od položajev iz te točke navodil ponudnikom, razen če ZJN-3 za takšen položaj omogoča uveljavitev popravnega mehanizma in je gospodarski subjekt sprejel zadostne ukrepe kot dokaz svoje zanesljivosti kljub obstoju razloga za izključitev.</w:t>
      </w:r>
    </w:p>
    <w:p w:rsidR="005057D8" w:rsidRPr="002C6565" w:rsidP="00664BF1" w14:paraId="2205F1BE" w14:textId="77777777">
      <w:pPr>
        <w:pStyle w:val="NoSpacing"/>
        <w:spacing w:line="260" w:lineRule="atLeast"/>
        <w:rPr>
          <w:rFonts w:ascii="Arial" w:hAnsi="Arial" w:cs="Arial"/>
          <w:sz w:val="20"/>
          <w:szCs w:val="20"/>
          <w:lang w:val="sl-SI"/>
        </w:rPr>
      </w:pPr>
    </w:p>
    <w:p w:rsidR="005057D8" w:rsidRPr="002C6565" w:rsidP="00664BF1" w14:paraId="5917C423" w14:textId="77777777">
      <w:pPr>
        <w:pStyle w:val="NoSpacing"/>
        <w:spacing w:line="260" w:lineRule="atLeast"/>
        <w:rPr>
          <w:rFonts w:ascii="Arial" w:hAnsi="Arial" w:cs="Arial"/>
          <w:sz w:val="20"/>
          <w:szCs w:val="20"/>
          <w:lang w:val="sl-SI"/>
        </w:rPr>
      </w:pPr>
      <w:r w:rsidRPr="002C6565">
        <w:rPr>
          <w:rFonts w:ascii="Arial" w:hAnsi="Arial" w:cs="Arial"/>
          <w:sz w:val="20"/>
          <w:szCs w:val="20"/>
          <w:lang w:val="sl-SI"/>
        </w:rPr>
        <w:t>Vsa našteta dokazila iz točke 2.4 razpisne dokumentacije razen obrazcev ESPD, ki se nanašajo na ponudnika in morebitne ostale sodelujoče gospodarske subjekte, se naloži v IS e-JN, in sicer v razdelek »Dokumenti«, del »Ostale priloge«.</w:t>
      </w:r>
    </w:p>
    <w:p w:rsidR="00611564" w:rsidRPr="002C6565" w:rsidP="00F8188E" w14:paraId="7FCC62CE" w14:textId="77777777">
      <w:pPr>
        <w:pStyle w:val="NoSpacing"/>
        <w:spacing w:line="260" w:lineRule="atLeast"/>
        <w:rPr>
          <w:rFonts w:ascii="Arial" w:hAnsi="Arial" w:cs="Arial"/>
          <w:sz w:val="20"/>
          <w:szCs w:val="20"/>
          <w:lang w:val="sl-SI"/>
        </w:rPr>
      </w:pPr>
    </w:p>
    <w:p w:rsidR="005057D8" w:rsidRPr="002C6565" w:rsidP="00F2504A" w14:paraId="5EF76ED9" w14:textId="6C363752">
      <w:pPr>
        <w:pStyle w:val="Heading1"/>
      </w:pPr>
      <w:bookmarkStart w:id="215" w:name="_Toc162962259"/>
      <w:bookmarkStart w:id="216" w:name="_Toc162962387"/>
      <w:bookmarkStart w:id="217" w:name="_Toc162962499"/>
      <w:bookmarkStart w:id="218" w:name="_Toc162962611"/>
      <w:bookmarkStart w:id="219" w:name="_Toc162962260"/>
      <w:bookmarkStart w:id="220" w:name="_Toc162962388"/>
      <w:bookmarkStart w:id="221" w:name="_Toc162962500"/>
      <w:bookmarkStart w:id="222" w:name="_Toc162962612"/>
      <w:bookmarkStart w:id="223" w:name="_Toc162962261"/>
      <w:bookmarkStart w:id="224" w:name="_Toc162962389"/>
      <w:bookmarkStart w:id="225" w:name="_Toc162962501"/>
      <w:bookmarkStart w:id="226" w:name="_Toc162962613"/>
      <w:bookmarkStart w:id="227" w:name="_Toc162962262"/>
      <w:bookmarkStart w:id="228" w:name="_Toc162962390"/>
      <w:bookmarkStart w:id="229" w:name="_Toc162962502"/>
      <w:bookmarkStart w:id="230" w:name="_Toc162962614"/>
      <w:bookmarkStart w:id="231" w:name="_Toc162962263"/>
      <w:bookmarkStart w:id="232" w:name="_Toc162962391"/>
      <w:bookmarkStart w:id="233" w:name="_Toc162962503"/>
      <w:bookmarkStart w:id="234" w:name="_Toc162962615"/>
      <w:bookmarkStart w:id="235" w:name="_Toc162962264"/>
      <w:bookmarkStart w:id="236" w:name="_Toc162962392"/>
      <w:bookmarkStart w:id="237" w:name="_Toc162962504"/>
      <w:bookmarkStart w:id="238" w:name="_Toc162962616"/>
      <w:bookmarkStart w:id="239" w:name="_Toc162962617"/>
      <w:bookmarkStart w:id="240" w:name="_Toc170722341"/>
      <w:bookmarkStart w:id="241" w:name="_Toc184201698"/>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r w:rsidRPr="002C6565">
        <w:t xml:space="preserve">Dokazila za ugotavljanje </w:t>
      </w:r>
      <w:r w:rsidRPr="002C6565" w:rsidR="00BD57E1">
        <w:t>poslovne in tehnične</w:t>
      </w:r>
      <w:r w:rsidRPr="002C6565">
        <w:t xml:space="preserve"> sposobnosti</w:t>
      </w:r>
      <w:bookmarkEnd w:id="239"/>
      <w:bookmarkEnd w:id="240"/>
      <w:bookmarkEnd w:id="241"/>
    </w:p>
    <w:p w:rsidR="005057D8" w:rsidRPr="002C6565" w:rsidP="00F2504A" w14:paraId="556457F8" w14:textId="455AC64C">
      <w:pPr>
        <w:pStyle w:val="Slog30"/>
      </w:pPr>
      <w:bookmarkStart w:id="242" w:name="_Toc183511306"/>
      <w:bookmarkStart w:id="243" w:name="_Toc183692484"/>
      <w:bookmarkStart w:id="244" w:name="_Toc184201699"/>
      <w:r w:rsidRPr="002C6565">
        <w:t xml:space="preserve">Gospodarski subjekt je </w:t>
      </w:r>
      <w:r w:rsidR="00836C5B">
        <w:t>od 1. 1. 2020 dalje</w:t>
      </w:r>
      <w:r w:rsidRPr="002C6565">
        <w:t xml:space="preserve"> za </w:t>
      </w:r>
      <w:r w:rsidRPr="002C6565" w:rsidR="00A8476D">
        <w:t xml:space="preserve">največ </w:t>
      </w:r>
      <w:r w:rsidRPr="002C6565">
        <w:t>dva referenčnega naročnika dobavil čevlje (sklop 1) oz. nogavice (sklop 2), pri čemer mora vrednost dobavljenih čevljev (sklop 1) znašati najmanj 200.000,00 EUR brez DDV oz. vrednost dobavljenih nogavic (sklop 2) znašati najmanj 50.000,00 EUR brez DDV</w:t>
      </w:r>
      <w:r w:rsidRPr="002C6565" w:rsidR="00BD57E1">
        <w:t>.</w:t>
      </w:r>
      <w:bookmarkEnd w:id="242"/>
      <w:bookmarkEnd w:id="243"/>
      <w:bookmarkEnd w:id="244"/>
    </w:p>
    <w:p w:rsidR="00D244AE" w:rsidRPr="002C6565" w:rsidP="00664BF1" w14:paraId="5445D9E3" w14:textId="6BA3BF80">
      <w:pPr>
        <w:autoSpaceDE w:val="0"/>
        <w:autoSpaceDN w:val="0"/>
        <w:adjustRightInd w:val="0"/>
        <w:jc w:val="both"/>
        <w:rPr>
          <w:rFonts w:cs="Arial"/>
          <w:szCs w:val="20"/>
          <w:lang w:val="sl-SI" w:eastAsia="sl-SI"/>
        </w:rPr>
      </w:pPr>
      <w:r w:rsidRPr="002C6565">
        <w:rPr>
          <w:rFonts w:cs="Arial"/>
          <w:b/>
          <w:szCs w:val="20"/>
          <w:lang w:val="sl-SI"/>
        </w:rPr>
        <w:t>DOKAZILA:</w:t>
      </w:r>
      <w:r w:rsidRPr="002C6565">
        <w:rPr>
          <w:rFonts w:cs="Arial"/>
          <w:szCs w:val="20"/>
          <w:lang w:val="sl-SI"/>
        </w:rPr>
        <w:t xml:space="preserve"> </w:t>
      </w:r>
      <w:r w:rsidRPr="002C6565" w:rsidR="00E33F1B">
        <w:rPr>
          <w:rFonts w:cs="Arial"/>
          <w:szCs w:val="20"/>
          <w:lang w:val="sl-SI" w:eastAsia="sl-SI"/>
        </w:rPr>
        <w:t xml:space="preserve">Gospodarski subjekt dokazuje izpolnjevanje pogoja iz te točke s predložitvijo podpisanega in </w:t>
      </w:r>
      <w:r w:rsidR="00725138">
        <w:rPr>
          <w:rFonts w:cs="Arial"/>
          <w:szCs w:val="20"/>
          <w:lang w:val="sl-SI" w:eastAsia="sl-SI"/>
        </w:rPr>
        <w:t xml:space="preserve">po potrebi </w:t>
      </w:r>
      <w:r w:rsidRPr="002C6565" w:rsidR="00E33F1B">
        <w:rPr>
          <w:rFonts w:cs="Arial"/>
          <w:szCs w:val="20"/>
          <w:lang w:val="sl-SI" w:eastAsia="sl-SI"/>
        </w:rPr>
        <w:t xml:space="preserve">z žigom potrjenega obrazca REF1, s katerim referenčni naročnik potrjuje, da je gospodarski subjekt zanj </w:t>
      </w:r>
      <w:r w:rsidR="00836C5B">
        <w:rPr>
          <w:rFonts w:cs="Arial"/>
          <w:szCs w:val="20"/>
          <w:lang w:val="sl-SI" w:eastAsia="sl-SI"/>
        </w:rPr>
        <w:t>od 1. 1. 2020 dalje</w:t>
      </w:r>
      <w:r w:rsidRPr="002C6565" w:rsidR="00E33F1B">
        <w:rPr>
          <w:rFonts w:cs="Arial"/>
          <w:szCs w:val="20"/>
          <w:lang w:val="sl-SI" w:eastAsia="sl-SI"/>
        </w:rPr>
        <w:t xml:space="preserve"> kakovostno izvedel in dokončal dobavo čevljev (sklop 1) oz. nogavic (sklop 2)</w:t>
      </w:r>
      <w:r w:rsidRPr="002C6565">
        <w:rPr>
          <w:rFonts w:cs="Arial"/>
          <w:szCs w:val="20"/>
          <w:lang w:val="sl-SI" w:eastAsia="sl-SI"/>
        </w:rPr>
        <w:t xml:space="preserve">. </w:t>
      </w:r>
    </w:p>
    <w:p w:rsidR="00D244AE" w:rsidP="00664BF1" w14:paraId="16C4C690" w14:textId="77777777">
      <w:pPr>
        <w:autoSpaceDE w:val="0"/>
        <w:autoSpaceDN w:val="0"/>
        <w:adjustRightInd w:val="0"/>
        <w:jc w:val="both"/>
        <w:rPr>
          <w:rFonts w:cs="Arial"/>
          <w:szCs w:val="20"/>
          <w:lang w:val="sl-SI" w:eastAsia="sl-SI"/>
        </w:rPr>
      </w:pPr>
    </w:p>
    <w:p w:rsidR="00BB1DE8" w:rsidRPr="002C6565" w:rsidP="00BB1DE8" w14:paraId="6FA312EF" w14:textId="77777777">
      <w:pPr>
        <w:jc w:val="both"/>
        <w:rPr>
          <w:rFonts w:cs="Arial"/>
          <w:szCs w:val="20"/>
          <w:lang w:val="sl-SI" w:eastAsia="sl-SI"/>
        </w:rPr>
      </w:pPr>
      <w:r w:rsidRPr="002C6565">
        <w:rPr>
          <w:rFonts w:cs="Arial"/>
          <w:szCs w:val="20"/>
          <w:lang w:val="sl-SI" w:eastAsia="sl-SI"/>
        </w:rPr>
        <w:t xml:space="preserve">Naročnik si pridružuje pravico, da od gospodarskega subjekta zahteva vpogled v pogodbo in račune, ki so predmet potrjenega obrazca REF1. Ponudba gospodarskega subjekta, ki teh dokumentov ne bo predložil na naročnikovo zahtevo, bo izločena kot nedopustna. </w:t>
      </w:r>
    </w:p>
    <w:p w:rsidR="00BB1DE8" w:rsidRPr="002C6565" w:rsidP="00664BF1" w14:paraId="212526E3" w14:textId="77777777">
      <w:pPr>
        <w:autoSpaceDE w:val="0"/>
        <w:autoSpaceDN w:val="0"/>
        <w:adjustRightInd w:val="0"/>
        <w:jc w:val="both"/>
        <w:rPr>
          <w:rFonts w:cs="Arial"/>
          <w:szCs w:val="20"/>
          <w:lang w:val="sl-SI" w:eastAsia="sl-SI"/>
        </w:rPr>
      </w:pPr>
    </w:p>
    <w:p w:rsidR="00E33F1B" w:rsidRPr="002C6565" w:rsidP="00664BF1" w14:paraId="1E6522AF" w14:textId="47DA3DFB">
      <w:pPr>
        <w:jc w:val="both"/>
        <w:rPr>
          <w:rFonts w:cs="Arial"/>
          <w:szCs w:val="20"/>
          <w:lang w:val="sl-SI" w:eastAsia="sl-SI"/>
        </w:rPr>
      </w:pPr>
      <w:r w:rsidRPr="002C6565">
        <w:rPr>
          <w:rFonts w:cs="Arial"/>
          <w:szCs w:val="20"/>
          <w:lang w:val="sl-SI" w:eastAsia="sl-SI"/>
        </w:rPr>
        <w:t>Gospodarski subjekt mora z navedenim dokazilom izkazati dobavo čevljev oz. nogavic končnemu kupcu in ne trgovcu. Dokazilo se mora nanašati na eno ali več pogodb za istega referenčnega naročnika. Vrednosti referenčnih poslov, ki so navedene v tej točki lahko gospodarski subjekt izkaže z enim ali dvema referenčnima naročnikoma. Dokazilo se naloži v IS e-JN v razdelek »Dokumenti«, del »Ostale priloge«.</w:t>
      </w:r>
    </w:p>
    <w:p w:rsidR="00E33F1B" w:rsidP="00664BF1" w14:paraId="28F056F0" w14:textId="77777777">
      <w:pPr>
        <w:jc w:val="both"/>
        <w:rPr>
          <w:rFonts w:cs="Arial"/>
          <w:szCs w:val="20"/>
          <w:lang w:val="sl-SI" w:eastAsia="sl-SI"/>
        </w:rPr>
      </w:pPr>
    </w:p>
    <w:p w:rsidR="00B45876" w:rsidRPr="002C6565" w:rsidP="00B45876" w14:paraId="7934D2B3" w14:textId="77777777">
      <w:pPr>
        <w:jc w:val="both"/>
        <w:rPr>
          <w:rFonts w:cs="Arial"/>
          <w:szCs w:val="20"/>
          <w:lang w:val="sl-SI"/>
        </w:rPr>
      </w:pPr>
      <w:r w:rsidRPr="002C6565">
        <w:rPr>
          <w:rFonts w:cs="Arial"/>
          <w:szCs w:val="20"/>
          <w:lang w:val="sl-SI" w:eastAsia="sl-SI"/>
        </w:rPr>
        <w:t>Če gospodarski subjekt k ponudbi ne bo priložil dokazila za točko 2.5.1. razpisne dokumentacije, bo naročnik pred oddajo javnega naročila od gospodarskega subjekta, kateremu se je odločil oddati javno naročilo, zahteval njegovo predložitev, sicer bo njegova ponudba izločena kot nedopustna</w:t>
      </w:r>
      <w:r w:rsidRPr="002C6565">
        <w:rPr>
          <w:rFonts w:cs="Arial"/>
          <w:szCs w:val="20"/>
          <w:lang w:val="sl-SI"/>
        </w:rPr>
        <w:t xml:space="preserve">. </w:t>
      </w:r>
    </w:p>
    <w:p w:rsidR="00B45876" w:rsidRPr="002C6565" w:rsidP="00664BF1" w14:paraId="485FE304" w14:textId="77777777">
      <w:pPr>
        <w:jc w:val="both"/>
        <w:rPr>
          <w:rFonts w:cs="Arial"/>
          <w:szCs w:val="20"/>
          <w:lang w:val="sl-SI" w:eastAsia="sl-SI"/>
        </w:rPr>
      </w:pPr>
    </w:p>
    <w:p w:rsidR="008468D2" w:rsidRPr="002C6565" w:rsidP="00F2504A" w14:paraId="5BEE847B" w14:textId="67B64682">
      <w:pPr>
        <w:pStyle w:val="Slog30"/>
      </w:pPr>
      <w:bookmarkStart w:id="245" w:name="_Toc183511307"/>
      <w:bookmarkStart w:id="246" w:name="_Toc183692485"/>
      <w:bookmarkStart w:id="247" w:name="_Toc184201700"/>
      <w:r>
        <w:t>Gospodarski subjekt</w:t>
      </w:r>
      <w:r w:rsidRPr="002C6565">
        <w:t xml:space="preserve"> </w:t>
      </w:r>
      <w:r w:rsidRPr="002C6565" w:rsidR="003005C7">
        <w:t>mora za ponujene artikle v sklopu 1 – čevlji predložiti izpolnjene Excelove tabele in ustrezno tehnično dokumentacijo, za ponujene artikle v sklopu 2 – nogavice pa ustrezno tehnično dokumentacijo. Obenem morajo biti do roka za oddajo ponudb predloženi tudi vzorci vseh ponujenih artiklov</w:t>
      </w:r>
      <w:r w:rsidRPr="002C6565">
        <w:t>.</w:t>
      </w:r>
      <w:bookmarkEnd w:id="245"/>
      <w:bookmarkEnd w:id="246"/>
      <w:bookmarkEnd w:id="247"/>
    </w:p>
    <w:p w:rsidR="008468D2" w:rsidRPr="002C6565" w:rsidP="00664BF1" w14:paraId="67AD9AEB" w14:textId="5DBB9E80">
      <w:pPr>
        <w:pStyle w:val="Besedilo"/>
        <w:spacing w:after="0" w:line="260" w:lineRule="atLeast"/>
        <w:jc w:val="both"/>
        <w:rPr>
          <w:rFonts w:ascii="Arial" w:hAnsi="Arial"/>
          <w:b/>
          <w:sz w:val="20"/>
          <w:szCs w:val="20"/>
        </w:rPr>
      </w:pPr>
      <w:r w:rsidRPr="002C6565">
        <w:rPr>
          <w:rFonts w:ascii="Arial" w:hAnsi="Arial"/>
          <w:b/>
          <w:bCs/>
          <w:sz w:val="20"/>
          <w:szCs w:val="20"/>
        </w:rPr>
        <w:t>DOKAZILA:</w:t>
      </w:r>
      <w:r w:rsidRPr="002C6565">
        <w:rPr>
          <w:rFonts w:ascii="Arial" w:hAnsi="Arial"/>
          <w:sz w:val="20"/>
          <w:szCs w:val="20"/>
        </w:rPr>
        <w:t xml:space="preserve"> </w:t>
      </w:r>
      <w:r w:rsidRPr="002C6565" w:rsidR="003005C7">
        <w:rPr>
          <w:rFonts w:ascii="Arial" w:hAnsi="Arial"/>
          <w:sz w:val="20"/>
          <w:szCs w:val="20"/>
        </w:rPr>
        <w:t>Gospodarski subjekt mora v IS e-JN v razdelek »Druge priloge« za vse ponujene artikle v sklopu 1– čevlji predložiti izpolnjene Excelove tabele in vso ustrezno tehnično dokumentacijo v pdf formatu, kot je navedeno v Excelovih tabelah. Iz predložene tehnične dokumentacije mora biti razvidno, da ponujeni artikli izpolnjujejo naročnikove zahteve</w:t>
      </w:r>
      <w:r w:rsidRPr="002C6565">
        <w:rPr>
          <w:rFonts w:ascii="Arial" w:hAnsi="Arial"/>
          <w:sz w:val="20"/>
          <w:szCs w:val="20"/>
        </w:rPr>
        <w:t xml:space="preserve">. </w:t>
      </w:r>
    </w:p>
    <w:p w:rsidR="008468D2" w:rsidRPr="002C6565" w:rsidP="00664BF1" w14:paraId="0A1D0589" w14:textId="77777777">
      <w:pPr>
        <w:pStyle w:val="Besedilo"/>
        <w:spacing w:after="0" w:line="260" w:lineRule="atLeast"/>
        <w:jc w:val="both"/>
        <w:rPr>
          <w:rFonts w:ascii="Arial" w:hAnsi="Arial"/>
          <w:sz w:val="20"/>
          <w:szCs w:val="20"/>
        </w:rPr>
      </w:pPr>
    </w:p>
    <w:p w:rsidR="003005C7" w:rsidRPr="002C6565" w:rsidP="00664BF1" w14:paraId="67EDB5E0" w14:textId="16E86C53">
      <w:pPr>
        <w:pStyle w:val="Besedilo"/>
        <w:spacing w:after="0" w:line="260" w:lineRule="atLeast"/>
        <w:jc w:val="both"/>
        <w:rPr>
          <w:rFonts w:ascii="Arial" w:hAnsi="Arial"/>
          <w:sz w:val="20"/>
          <w:szCs w:val="20"/>
        </w:rPr>
      </w:pPr>
      <w:bookmarkStart w:id="248" w:name="_Toc183511308"/>
      <w:bookmarkStart w:id="249" w:name="_Toc183692486"/>
      <w:r w:rsidRPr="002C6565">
        <w:rPr>
          <w:rFonts w:ascii="Arial" w:hAnsi="Arial"/>
          <w:sz w:val="20"/>
          <w:szCs w:val="20"/>
        </w:rPr>
        <w:t xml:space="preserve">Če so v Excelovih tabelah za sklop 1 – čevlji za posamezen artikel določene zahteve o skladnosti s standardom, mora gospodarski subjekt poleg vzorcev artiklov naročniku predložiti dokazne listine (ateste, certifikate, dokazila o skladnosti, tehnični list izvedenih meritev in podobno) neodvisne institucije oz. priglašenega organa iz Evropske unije – EU, ki je dokazne listine izdal na podlagi preskušanj, ki so bila izvedena v EU. </w:t>
      </w:r>
    </w:p>
    <w:p w:rsidR="00F74327" w:rsidRPr="002C6565" w:rsidP="00664BF1" w14:paraId="79986584" w14:textId="77777777">
      <w:pPr>
        <w:pStyle w:val="Besedilo"/>
        <w:spacing w:after="0" w:line="260" w:lineRule="atLeast"/>
        <w:jc w:val="both"/>
        <w:rPr>
          <w:rFonts w:ascii="Arial" w:hAnsi="Arial"/>
          <w:sz w:val="20"/>
          <w:szCs w:val="20"/>
        </w:rPr>
      </w:pPr>
    </w:p>
    <w:p w:rsidR="003005C7" w:rsidRPr="002C6565" w:rsidP="00664BF1" w14:paraId="2567411F" w14:textId="3846232E">
      <w:pPr>
        <w:pStyle w:val="Besedilo"/>
        <w:spacing w:after="0" w:line="260" w:lineRule="atLeast"/>
        <w:jc w:val="both"/>
        <w:rPr>
          <w:rFonts w:ascii="Arial" w:hAnsi="Arial"/>
          <w:sz w:val="20"/>
          <w:szCs w:val="20"/>
        </w:rPr>
      </w:pPr>
      <w:r w:rsidRPr="002C6565">
        <w:rPr>
          <w:rFonts w:ascii="Arial" w:hAnsi="Arial"/>
          <w:sz w:val="20"/>
          <w:szCs w:val="20"/>
        </w:rPr>
        <w:t>Za sklop 2 – nogavice mora gospodarski subjekt poleg vzorcev artiklov naročniku predložiti tehnični list proizvajalca preje z izmerjenimi parametri, ki so v predpisani v CPO.</w:t>
      </w:r>
    </w:p>
    <w:p w:rsidR="003005C7" w:rsidRPr="002C6565" w:rsidP="00664BF1" w14:paraId="053A0793" w14:textId="77777777">
      <w:pPr>
        <w:pStyle w:val="Besedilo"/>
        <w:spacing w:after="0" w:line="260" w:lineRule="atLeast"/>
        <w:jc w:val="both"/>
        <w:rPr>
          <w:rFonts w:ascii="Arial" w:hAnsi="Arial"/>
          <w:sz w:val="20"/>
          <w:szCs w:val="20"/>
        </w:rPr>
      </w:pPr>
    </w:p>
    <w:p w:rsidR="003005C7" w:rsidRPr="00C9211A" w:rsidP="00C9211A" w14:paraId="1E41468E" w14:textId="74D5F30E">
      <w:pPr>
        <w:pStyle w:val="Besedilo"/>
        <w:spacing w:after="0" w:line="260" w:lineRule="atLeast"/>
        <w:jc w:val="both"/>
        <w:rPr>
          <w:rFonts w:ascii="Arial" w:hAnsi="Arial"/>
          <w:sz w:val="20"/>
          <w:szCs w:val="20"/>
        </w:rPr>
      </w:pPr>
      <w:r w:rsidRPr="00E856F5">
        <w:rPr>
          <w:rFonts w:ascii="Arial" w:hAnsi="Arial"/>
          <w:sz w:val="20"/>
          <w:szCs w:val="20"/>
        </w:rPr>
        <w:t>Naročnik bo kot ustrezne štel tiste dokazne listine, ki jim še ni potekla veljavnost, če je listini veljavnost določena, v nasprotnem primeru pa bo naročnik kot ustrezne štel tiste listine, ki niso starejše od enega (1) leta</w:t>
      </w:r>
      <w:r w:rsidRPr="00E856F5" w:rsidR="00C9211A">
        <w:rPr>
          <w:rFonts w:ascii="Arial" w:hAnsi="Arial"/>
          <w:sz w:val="20"/>
          <w:szCs w:val="20"/>
        </w:rPr>
        <w:t>, šteto od datuma objave javnega naročila na portalu javnih naročil.</w:t>
      </w:r>
    </w:p>
    <w:p w:rsidR="003005C7" w:rsidRPr="002C6565" w:rsidP="00664BF1" w14:paraId="493C793F" w14:textId="77777777">
      <w:pPr>
        <w:pStyle w:val="Besedilo"/>
        <w:spacing w:after="0" w:line="260" w:lineRule="atLeast"/>
        <w:jc w:val="both"/>
        <w:rPr>
          <w:rFonts w:ascii="Arial" w:hAnsi="Arial"/>
          <w:sz w:val="20"/>
          <w:szCs w:val="20"/>
        </w:rPr>
      </w:pPr>
    </w:p>
    <w:p w:rsidR="003005C7" w:rsidRPr="002C6565" w:rsidP="00664BF1" w14:paraId="3004408D" w14:textId="19554AA8">
      <w:pPr>
        <w:pStyle w:val="Besedilo"/>
        <w:spacing w:after="0" w:line="260" w:lineRule="atLeast"/>
        <w:jc w:val="both"/>
        <w:rPr>
          <w:rFonts w:ascii="Arial" w:hAnsi="Arial"/>
          <w:sz w:val="20"/>
          <w:szCs w:val="20"/>
        </w:rPr>
      </w:pPr>
      <w:r w:rsidRPr="002C6565">
        <w:rPr>
          <w:rFonts w:ascii="Arial" w:hAnsi="Arial"/>
          <w:sz w:val="20"/>
          <w:szCs w:val="20"/>
        </w:rPr>
        <w:t xml:space="preserve">Na dokaznih listinah mora biti jasno in nedvoumno označeno, na kateri artikel se nanašajo. Iz dokaznih listin mora biti za vsak posamezni artikel razviden rezultat posamične tehnične zahteve. S predloženimi dokaznimi listinami gospodarski subjekt dokazuje skladnost predloženih vzorcev z zahtevami, opredeljenimi v Excelovih tabelah za sklop 1 – čevlji oziroma v tehnični specifikaciji za sklop 2 – nogavice. </w:t>
      </w:r>
    </w:p>
    <w:p w:rsidR="003005C7" w:rsidRPr="002C6565" w:rsidP="00664BF1" w14:paraId="2E2D32D2" w14:textId="77777777">
      <w:pPr>
        <w:pStyle w:val="Besedilo"/>
        <w:spacing w:after="0" w:line="260" w:lineRule="atLeast"/>
        <w:jc w:val="both"/>
        <w:rPr>
          <w:rFonts w:ascii="Arial" w:hAnsi="Arial"/>
          <w:sz w:val="20"/>
          <w:szCs w:val="20"/>
        </w:rPr>
      </w:pPr>
    </w:p>
    <w:p w:rsidR="008468D2" w:rsidRPr="002C6565" w:rsidP="00664BF1" w14:paraId="166A1C48" w14:textId="39083D61">
      <w:pPr>
        <w:pStyle w:val="Besedilo"/>
        <w:spacing w:after="0" w:line="260" w:lineRule="atLeast"/>
        <w:jc w:val="both"/>
        <w:rPr>
          <w:rFonts w:ascii="Arial" w:hAnsi="Arial"/>
          <w:sz w:val="20"/>
          <w:szCs w:val="20"/>
        </w:rPr>
      </w:pPr>
      <w:r w:rsidRPr="002C6565">
        <w:rPr>
          <w:rFonts w:ascii="Arial" w:hAnsi="Arial"/>
          <w:sz w:val="20"/>
          <w:szCs w:val="20"/>
        </w:rPr>
        <w:t>Predlagamo, da zaradi boljše preglednosti posredovane ponudbene dokumentacije, gospodarski subjekt vse predložene dokazne listine v pdf formatu ustrezno poimenuje (primer poimenovanja: dokazilo št. 1: zimski čevlji – podplat – globina profila gume), za sklop 1 pa tudi ustrezno oštevilči skladno s številčenjem iz Excelovih tabel, zato da bo naročnik tehnične podatke lahko preveril s podatki, ki izhajajo iz Excelovih tabel za sklop 1 – čevlji oziroma tehnične specifikacije za sklop 2 – nogavice. Vsak tehnični podatek, ki v posamezni dokazni listini dokazuje izpolnjevanje naročnikovih tehničnih zahtev, je zaželeno ustrezno označiti ali poudariti, kar lahko gospodarski subjekt izvede z označevalci besedila (t.i. signirji), puščicami ali na podoben način. Označi oz. poudari naj se naziv parametra, dosežen rezultat in metodo testiranja, po kateri je bil ta parameter testiran. Tudi po označitvi besedila mora biti besedilo berljivo</w:t>
      </w:r>
      <w:r w:rsidRPr="002C6565">
        <w:rPr>
          <w:rFonts w:ascii="Arial" w:hAnsi="Arial"/>
          <w:sz w:val="20"/>
          <w:szCs w:val="20"/>
        </w:rPr>
        <w:t>.</w:t>
      </w:r>
      <w:bookmarkEnd w:id="248"/>
      <w:bookmarkEnd w:id="249"/>
    </w:p>
    <w:p w:rsidR="003005C7" w:rsidRPr="002C6565" w:rsidP="00664BF1" w14:paraId="61670D44" w14:textId="77777777">
      <w:pPr>
        <w:pStyle w:val="Besedilo"/>
        <w:spacing w:after="0" w:line="260" w:lineRule="atLeast"/>
        <w:jc w:val="both"/>
        <w:rPr>
          <w:rFonts w:ascii="Arial" w:hAnsi="Arial"/>
          <w:sz w:val="20"/>
          <w:szCs w:val="20"/>
        </w:rPr>
      </w:pPr>
    </w:p>
    <w:p w:rsidR="008468D2" w:rsidRPr="002C6565" w:rsidP="00664BF1" w14:paraId="7FCBC2E1" w14:textId="49837FCB">
      <w:pPr>
        <w:pStyle w:val="Besedilo"/>
        <w:spacing w:after="0" w:line="260" w:lineRule="atLeast"/>
        <w:jc w:val="both"/>
        <w:rPr>
          <w:rFonts w:ascii="Arial" w:hAnsi="Arial"/>
          <w:sz w:val="20"/>
          <w:szCs w:val="20"/>
        </w:rPr>
      </w:pPr>
      <w:r w:rsidRPr="002C6565">
        <w:rPr>
          <w:rFonts w:ascii="Arial" w:hAnsi="Arial"/>
          <w:sz w:val="20"/>
          <w:szCs w:val="20"/>
        </w:rPr>
        <w:t>Gospodarski subjekt k ponudbi obvezno priloži brezplačne vzorce vseh ponujenih artiklov, kot je to zahtevano v točkah 3.1. oz. 3.2. razpisne dokumentacije. Čevlji</w:t>
      </w:r>
      <w:r w:rsidR="002D56A4">
        <w:rPr>
          <w:rFonts w:ascii="Arial" w:hAnsi="Arial"/>
          <w:sz w:val="20"/>
          <w:szCs w:val="20"/>
        </w:rPr>
        <w:t>, skupaj z dodatnim parom vložkov</w:t>
      </w:r>
      <w:r w:rsidR="006B726E">
        <w:rPr>
          <w:rFonts w:ascii="Arial" w:hAnsi="Arial"/>
          <w:sz w:val="20"/>
          <w:szCs w:val="20"/>
        </w:rPr>
        <w:t xml:space="preserve"> in priloženim informacijskim listom s predpisano vsebino</w:t>
      </w:r>
      <w:r w:rsidR="002D56A4">
        <w:rPr>
          <w:rFonts w:ascii="Arial" w:hAnsi="Arial"/>
          <w:sz w:val="20"/>
          <w:szCs w:val="20"/>
        </w:rPr>
        <w:t>,</w:t>
      </w:r>
      <w:r w:rsidRPr="002C6565">
        <w:rPr>
          <w:rFonts w:ascii="Arial" w:hAnsi="Arial"/>
          <w:sz w:val="20"/>
          <w:szCs w:val="20"/>
        </w:rPr>
        <w:t xml:space="preserve"> se predložijo v velikostnih številkah 40 in 45, vsake po 1 (en) par vsake od 4 vrst čevljev (skupaj torej 8 parov čevljev). Nogavice se predložijo v velikostnih številkah 36-38 in 42-44, vsake po 2 (dva) para za vsako vrsto nogavic (skupaj torej 8 parov nogavic). Predloženi vzorci artiklov so obvezni sestavni del ponudbe. Naročnik izbranemu ponudniku vzorcev ne bo vračal, neizbranim ponudnikom pa jih bo vrnil v 30 dneh po pravnomočnosti odločitve o oddaji naročila. V primeru zavrnitve ali izločitve vseh ponudb bo naročnik v 30 dneh po pravomočnosti odločitve vsem ponudnikom vrnil vse vzorce.</w:t>
      </w:r>
    </w:p>
    <w:p w:rsidR="003005C7" w:rsidRPr="002C6565" w:rsidP="00664BF1" w14:paraId="1EBB2697" w14:textId="77777777">
      <w:pPr>
        <w:pStyle w:val="Besedilo"/>
        <w:spacing w:after="0" w:line="260" w:lineRule="atLeast"/>
        <w:jc w:val="both"/>
        <w:rPr>
          <w:rFonts w:ascii="Arial" w:hAnsi="Arial"/>
          <w:sz w:val="20"/>
          <w:szCs w:val="20"/>
        </w:rPr>
      </w:pPr>
    </w:p>
    <w:p w:rsidR="003005C7" w:rsidRPr="002C6565" w:rsidP="00664BF1" w14:paraId="0180B68E" w14:textId="77777777">
      <w:pPr>
        <w:pStyle w:val="Besedilo"/>
        <w:spacing w:after="0" w:line="260" w:lineRule="atLeast"/>
        <w:jc w:val="both"/>
        <w:rPr>
          <w:rFonts w:ascii="Arial" w:hAnsi="Arial"/>
          <w:sz w:val="20"/>
          <w:szCs w:val="20"/>
        </w:rPr>
      </w:pPr>
      <w:r w:rsidRPr="002C6565">
        <w:rPr>
          <w:rFonts w:ascii="Arial" w:hAnsi="Arial"/>
          <w:sz w:val="20"/>
          <w:szCs w:val="20"/>
        </w:rPr>
        <w:t xml:space="preserve">Vsak predložen vzorec čevljev oz. nogavic mora biti izdelan skladno z vsemi naročnikovimi tehničnimi zahtevami, pri čemer mora biti vsak par čevljev oz. nogavic označen, tako da je nedvoumno mogoče ugotoviti, za kateri ponujeni artikel gre (nizki čevlji brez membrane, nizki čevlji z membrano, zimski čevlji, terenski čevlji oz. letne nogavice, prehodno-zimske nogavice). Vzorec čevljev oz. nogavic mora biti opremljen z vsemi potrebnimi oznakami, kot npr. A, E, WRU, FO, SRC itd. in na v Excelovih tabelah oziroma tehnični specifikaciji predpisan način (čevlji v skladu s prvimi štirimi točkami splošnih zahtev iz Excelovih tabel, nogavice pa z etiketo, na kateri so navedeni podatki iz splošnih zahtev tehnične specifikacije za posamezno vrsto nogavic (naziv proizvajalca, velikostna številka, leto izdelave, način vzdrževanja (s predpisanimi simboli, navedenimi v tehnični specifikaciji), surovinska sestava). </w:t>
      </w:r>
    </w:p>
    <w:p w:rsidR="003005C7" w:rsidRPr="002C6565" w:rsidP="00664BF1" w14:paraId="042B01A5" w14:textId="77777777">
      <w:pPr>
        <w:pStyle w:val="Besedilo"/>
        <w:spacing w:after="0" w:line="260" w:lineRule="atLeast"/>
        <w:jc w:val="both"/>
        <w:rPr>
          <w:rFonts w:ascii="Arial" w:hAnsi="Arial"/>
          <w:sz w:val="20"/>
          <w:szCs w:val="20"/>
        </w:rPr>
      </w:pPr>
    </w:p>
    <w:p w:rsidR="003005C7" w:rsidP="00664BF1" w14:paraId="57D709B1" w14:textId="75981EAD">
      <w:pPr>
        <w:pStyle w:val="Besedilo"/>
        <w:spacing w:after="0" w:line="260" w:lineRule="atLeast"/>
        <w:jc w:val="both"/>
        <w:rPr>
          <w:rFonts w:ascii="Arial" w:hAnsi="Arial"/>
          <w:sz w:val="20"/>
          <w:szCs w:val="20"/>
        </w:rPr>
      </w:pPr>
      <w:r w:rsidRPr="002C6565">
        <w:rPr>
          <w:rFonts w:ascii="Arial" w:hAnsi="Arial"/>
          <w:sz w:val="20"/>
          <w:szCs w:val="20"/>
        </w:rPr>
        <w:t xml:space="preserve">Če gospodarski subjekt k ponudbi ne bo priložil ustreznih oz. popolnih dokazil za to točko razpisne dokumentacije, ga bo naročnik </w:t>
      </w:r>
      <w:r w:rsidRPr="002C6565" w:rsidR="004302AD">
        <w:rPr>
          <w:rFonts w:ascii="Arial" w:hAnsi="Arial"/>
          <w:sz w:val="20"/>
          <w:szCs w:val="20"/>
        </w:rPr>
        <w:t>pozval k dopolnitvi ponudbe z ustreznimi listinami</w:t>
      </w:r>
      <w:r w:rsidRPr="002C6565">
        <w:rPr>
          <w:rFonts w:ascii="Arial" w:hAnsi="Arial"/>
          <w:sz w:val="20"/>
          <w:szCs w:val="20"/>
        </w:rPr>
        <w:t>.</w:t>
      </w:r>
      <w:r w:rsidR="003F3171">
        <w:rPr>
          <w:rFonts w:ascii="Arial" w:hAnsi="Arial"/>
          <w:sz w:val="20"/>
          <w:szCs w:val="20"/>
        </w:rPr>
        <w:t xml:space="preserve"> </w:t>
      </w:r>
      <w:r w:rsidRPr="003F3171" w:rsidR="003F3171">
        <w:rPr>
          <w:rFonts w:ascii="Arial" w:hAnsi="Arial"/>
          <w:sz w:val="20"/>
          <w:szCs w:val="20"/>
        </w:rPr>
        <w:t>Tehnične lastnosti morajo biti razvidne iz predložene in zahtevane dokumentacije</w:t>
      </w:r>
      <w:r w:rsidR="003F3171">
        <w:rPr>
          <w:rFonts w:ascii="Arial" w:hAnsi="Arial"/>
          <w:sz w:val="20"/>
          <w:szCs w:val="20"/>
        </w:rPr>
        <w:t xml:space="preserve"> (dokazne listine)</w:t>
      </w:r>
      <w:r w:rsidRPr="003F3171" w:rsidR="003F3171">
        <w:rPr>
          <w:rFonts w:ascii="Arial" w:hAnsi="Arial"/>
          <w:sz w:val="20"/>
          <w:szCs w:val="20"/>
        </w:rPr>
        <w:t xml:space="preserve">, v nasprotnem primeru bo naročnik zahteval dopolnitev predložene tehnične dokumentacije, ki se nanaša izključno na elemente, ki bodo v ponudbi že znani </w:t>
      </w:r>
      <w:r w:rsidR="003F3171">
        <w:rPr>
          <w:rFonts w:ascii="Arial" w:hAnsi="Arial"/>
          <w:sz w:val="20"/>
          <w:szCs w:val="20"/>
        </w:rPr>
        <w:t xml:space="preserve">oz. </w:t>
      </w:r>
      <w:r w:rsidRPr="003F3171" w:rsidR="003F3171">
        <w:rPr>
          <w:rFonts w:ascii="Arial" w:hAnsi="Arial"/>
          <w:sz w:val="20"/>
          <w:szCs w:val="20"/>
        </w:rPr>
        <w:t xml:space="preserve">bo obstoj teh elementov mogoče objektivno preveriti na dan poteka roka za oddajo ponudb. V primerih, ki se izključujejo s predhodnim stavkom, bo naročnik takšno ponudbo izločil kot nedopustno. </w:t>
      </w:r>
    </w:p>
    <w:p w:rsidR="003F3171" w:rsidRPr="002C6565" w:rsidP="00664BF1" w14:paraId="0D46D321" w14:textId="77777777">
      <w:pPr>
        <w:pStyle w:val="Besedilo"/>
        <w:spacing w:after="0" w:line="260" w:lineRule="atLeast"/>
        <w:jc w:val="both"/>
        <w:rPr>
          <w:rFonts w:ascii="Arial" w:hAnsi="Arial"/>
          <w:sz w:val="20"/>
          <w:szCs w:val="20"/>
        </w:rPr>
      </w:pPr>
    </w:p>
    <w:p w:rsidR="006F72DC" w:rsidRPr="002C6565" w:rsidP="00F2504A" w14:paraId="7FF51623" w14:textId="4E7077CF">
      <w:pPr>
        <w:pStyle w:val="Slog30"/>
      </w:pPr>
      <w:bookmarkStart w:id="250" w:name="_Toc183511312"/>
      <w:bookmarkStart w:id="251" w:name="_Toc183692490"/>
      <w:bookmarkStart w:id="252" w:name="_Toc184201701"/>
      <w:r>
        <w:t xml:space="preserve">Gospodarski subjekt </w:t>
      </w:r>
      <w:r w:rsidRPr="002C6565" w:rsidR="003B5A4F">
        <w:t xml:space="preserve"> mora </w:t>
      </w:r>
      <w:r>
        <w:t xml:space="preserve">izpolnjevati zahtevo </w:t>
      </w:r>
      <w:r w:rsidR="00976831">
        <w:t xml:space="preserve">iz </w:t>
      </w:r>
      <w:r>
        <w:t>3. točk</w:t>
      </w:r>
      <w:r w:rsidR="00976831">
        <w:t>e</w:t>
      </w:r>
      <w:r>
        <w:t xml:space="preserve"> prvega odstavka 4. člena in 4. točk</w:t>
      </w:r>
      <w:r w:rsidR="00976831">
        <w:t>e</w:t>
      </w:r>
      <w:r>
        <w:t xml:space="preserve"> drugega odstavka 6. člena Uredbe o zelenem javnem naročanju (</w:t>
      </w:r>
      <w:r w:rsidRPr="004E3C21">
        <w:t>Uradni list RS, št. 51/17, 64/19, 121/21 in 132/23</w:t>
      </w:r>
      <w:r>
        <w:t xml:space="preserve">), in sicer tako, da delež </w:t>
      </w:r>
      <w:r w:rsidRPr="004E3C21">
        <w:t>bombaž</w:t>
      </w:r>
      <w:r>
        <w:t>a</w:t>
      </w:r>
      <w:r w:rsidRPr="004E3C21">
        <w:t xml:space="preserve"> ali drug</w:t>
      </w:r>
      <w:r>
        <w:t>ih</w:t>
      </w:r>
      <w:r w:rsidRPr="004E3C21">
        <w:t xml:space="preserve"> naravn</w:t>
      </w:r>
      <w:r>
        <w:t>ih</w:t>
      </w:r>
      <w:r w:rsidRPr="004E3C21">
        <w:t xml:space="preserve"> vlakn</w:t>
      </w:r>
      <w:r>
        <w:t>in</w:t>
      </w:r>
      <w:r w:rsidRPr="004E3C21">
        <w:t>, vsebova</w:t>
      </w:r>
      <w:r>
        <w:t>nih</w:t>
      </w:r>
      <w:r w:rsidRPr="004E3C21">
        <w:t xml:space="preserve"> v tekstilnih izdelkih, morajo v najmanj 10% vseh </w:t>
      </w:r>
      <w:r w:rsidRPr="004E3C21">
        <w:t>izdelkov zajemati bombažna ali druga naravna vlakna, pridobljena na ekološki način</w:t>
      </w:r>
      <w:r>
        <w:t xml:space="preserve">. Gospodarski subjekt je dolžan </w:t>
      </w:r>
      <w:r w:rsidR="00F46AEB">
        <w:t>pri dobavi blaga izpolniti ta pogoj.</w:t>
      </w:r>
      <w:bookmarkEnd w:id="250"/>
      <w:bookmarkEnd w:id="251"/>
      <w:bookmarkEnd w:id="252"/>
    </w:p>
    <w:p w:rsidR="00297A9B" w:rsidRPr="002C6565" w:rsidP="00664BF1" w14:paraId="6D33B2C1" w14:textId="6AF2CB5C">
      <w:pPr>
        <w:jc w:val="both"/>
        <w:rPr>
          <w:rFonts w:cs="Arial"/>
          <w:bCs/>
          <w:kern w:val="32"/>
          <w:szCs w:val="20"/>
          <w:lang w:val="sl-SI" w:eastAsia="sl-SI"/>
        </w:rPr>
      </w:pPr>
      <w:r w:rsidRPr="002C6565">
        <w:rPr>
          <w:rFonts w:cs="Arial"/>
          <w:b/>
          <w:kern w:val="32"/>
          <w:szCs w:val="20"/>
          <w:lang w:val="sl-SI" w:eastAsia="sl-SI"/>
        </w:rPr>
        <w:t xml:space="preserve">DOKAZILA: </w:t>
      </w:r>
      <w:r w:rsidRPr="002C6565">
        <w:rPr>
          <w:rFonts w:cs="Arial"/>
          <w:bCs/>
          <w:kern w:val="32"/>
          <w:szCs w:val="20"/>
          <w:lang w:val="sl-SI" w:eastAsia="sl-SI"/>
        </w:rPr>
        <w:t xml:space="preserve">Gospodarski subjekt dokazuje izpolnjevanje pogojev iz točke 2.5.3. s predložitvijo </w:t>
      </w:r>
      <w:r w:rsidRPr="002C6565" w:rsidR="00F736E4">
        <w:rPr>
          <w:rFonts w:cs="Arial"/>
          <w:bCs/>
          <w:kern w:val="32"/>
          <w:szCs w:val="20"/>
          <w:lang w:val="sl-SI" w:eastAsia="sl-SI"/>
        </w:rPr>
        <w:t xml:space="preserve">ESPD obrazca in </w:t>
      </w:r>
      <w:r w:rsidRPr="002C6565">
        <w:rPr>
          <w:rFonts w:cs="Arial"/>
          <w:bCs/>
          <w:kern w:val="32"/>
          <w:szCs w:val="20"/>
          <w:lang w:val="sl-SI" w:eastAsia="sl-SI"/>
        </w:rPr>
        <w:t>izpolnjenega obrazca »</w:t>
      </w:r>
      <w:r w:rsidRPr="002C6565" w:rsidR="006C41D8">
        <w:rPr>
          <w:rFonts w:cs="Arial"/>
          <w:bCs/>
          <w:kern w:val="32"/>
          <w:szCs w:val="20"/>
          <w:lang w:val="sl-SI" w:eastAsia="sl-SI"/>
        </w:rPr>
        <w:t xml:space="preserve">Predračun </w:t>
      </w:r>
      <w:r w:rsidRPr="002C6565">
        <w:rPr>
          <w:rFonts w:cs="Arial"/>
          <w:bCs/>
          <w:kern w:val="32"/>
          <w:szCs w:val="20"/>
          <w:lang w:val="sl-SI" w:eastAsia="sl-SI"/>
        </w:rPr>
        <w:t xml:space="preserve">– JN </w:t>
      </w:r>
      <w:r w:rsidR="00C72F28">
        <w:rPr>
          <w:rFonts w:cs="Arial"/>
          <w:bCs/>
          <w:kern w:val="32"/>
          <w:szCs w:val="20"/>
          <w:lang w:val="sl-SI" w:eastAsia="sl-SI"/>
        </w:rPr>
        <w:t>23</w:t>
      </w:r>
      <w:r w:rsidRPr="002C6565">
        <w:rPr>
          <w:rFonts w:cs="Arial"/>
          <w:bCs/>
          <w:kern w:val="32"/>
          <w:szCs w:val="20"/>
          <w:lang w:val="sl-SI" w:eastAsia="sl-SI"/>
        </w:rPr>
        <w:t>/202</w:t>
      </w:r>
      <w:r w:rsidR="00C72F28">
        <w:rPr>
          <w:rFonts w:cs="Arial"/>
          <w:bCs/>
          <w:kern w:val="32"/>
          <w:szCs w:val="20"/>
          <w:lang w:val="sl-SI" w:eastAsia="sl-SI"/>
        </w:rPr>
        <w:t>5</w:t>
      </w:r>
      <w:r w:rsidRPr="002C6565">
        <w:rPr>
          <w:rFonts w:cs="Arial"/>
          <w:bCs/>
          <w:kern w:val="32"/>
          <w:szCs w:val="20"/>
          <w:lang w:val="sl-SI" w:eastAsia="sl-SI"/>
        </w:rPr>
        <w:t xml:space="preserve"> OBUTEV«</w:t>
      </w:r>
    </w:p>
    <w:p w:rsidR="00F736E4" w:rsidRPr="002C6565" w:rsidP="00664BF1" w14:paraId="4286ABBD" w14:textId="77777777">
      <w:pPr>
        <w:jc w:val="both"/>
        <w:rPr>
          <w:rFonts w:cs="Arial"/>
          <w:b/>
          <w:kern w:val="32"/>
          <w:szCs w:val="20"/>
          <w:lang w:val="sl-SI" w:eastAsia="sl-SI"/>
        </w:rPr>
      </w:pPr>
    </w:p>
    <w:p w:rsidR="00297A9B" w:rsidRPr="002C6565" w:rsidP="00664BF1" w14:paraId="7F99E7CC" w14:textId="4B009CDC">
      <w:pPr>
        <w:jc w:val="both"/>
        <w:rPr>
          <w:rFonts w:cs="Arial"/>
          <w:szCs w:val="20"/>
          <w:lang w:val="sl-SI"/>
        </w:rPr>
      </w:pPr>
      <w:r w:rsidRPr="002C6565">
        <w:rPr>
          <w:rFonts w:cs="Arial"/>
          <w:szCs w:val="20"/>
          <w:lang w:val="sl-SI"/>
        </w:rPr>
        <w:t xml:space="preserve">Naročnik sicer med izvajanjem pogodbe lahko preverja, ali gospodarski subjekt izpolnjuje ta pogoj. </w:t>
      </w:r>
    </w:p>
    <w:p w:rsidR="00CC418F" w:rsidRPr="002C6565" w:rsidP="00F8188E" w14:paraId="61A60E2B" w14:textId="77777777">
      <w:pPr>
        <w:jc w:val="both"/>
        <w:rPr>
          <w:rFonts w:cs="Arial"/>
          <w:szCs w:val="20"/>
          <w:lang w:val="sl-SI"/>
        </w:rPr>
      </w:pPr>
    </w:p>
    <w:p w:rsidR="005057D8" w:rsidRPr="002C6565" w:rsidP="00E93AC8" w14:paraId="3A7A740B" w14:textId="77777777">
      <w:pPr>
        <w:pStyle w:val="NoSpacing"/>
        <w:spacing w:line="260" w:lineRule="atLeast"/>
        <w:rPr>
          <w:rFonts w:ascii="Arial" w:hAnsi="Arial" w:cs="Arial"/>
          <w:b/>
          <w:vanish/>
          <w:color w:val="1F3864"/>
          <w:sz w:val="20"/>
          <w:szCs w:val="20"/>
          <w:lang w:val="sl-SI"/>
        </w:rPr>
      </w:pPr>
      <w:bookmarkStart w:id="253" w:name="_Toc162962267"/>
      <w:bookmarkStart w:id="254" w:name="_Toc162962394"/>
      <w:bookmarkStart w:id="255" w:name="_Toc162962506"/>
      <w:bookmarkStart w:id="256" w:name="_Toc162962618"/>
      <w:bookmarkStart w:id="257" w:name="_Toc162962268"/>
      <w:bookmarkStart w:id="258" w:name="_Toc162962395"/>
      <w:bookmarkStart w:id="259" w:name="_Toc162962507"/>
      <w:bookmarkStart w:id="260" w:name="_Toc162962619"/>
      <w:bookmarkStart w:id="261" w:name="_Toc162962269"/>
      <w:bookmarkStart w:id="262" w:name="_Toc162962396"/>
      <w:bookmarkStart w:id="263" w:name="_Toc162962508"/>
      <w:bookmarkStart w:id="264" w:name="_Toc162962620"/>
      <w:bookmarkStart w:id="265" w:name="_Toc162962270"/>
      <w:bookmarkStart w:id="266" w:name="_Toc162962397"/>
      <w:bookmarkStart w:id="267" w:name="_Toc162962509"/>
      <w:bookmarkStart w:id="268" w:name="_Toc162962621"/>
      <w:bookmarkStart w:id="269" w:name="_Toc162962271"/>
      <w:bookmarkStart w:id="270" w:name="_Toc162962398"/>
      <w:bookmarkStart w:id="271" w:name="_Toc162962510"/>
      <w:bookmarkStart w:id="272" w:name="_Toc162962622"/>
      <w:bookmarkStart w:id="273" w:name="_Toc162962272"/>
      <w:bookmarkStart w:id="274" w:name="_Toc162962399"/>
      <w:bookmarkStart w:id="275" w:name="_Toc162962511"/>
      <w:bookmarkStart w:id="276" w:name="_Toc162962623"/>
      <w:bookmarkStart w:id="277" w:name="_Toc162962273"/>
      <w:bookmarkStart w:id="278" w:name="_Toc162962400"/>
      <w:bookmarkStart w:id="279" w:name="_Toc162962512"/>
      <w:bookmarkStart w:id="280" w:name="_Toc162962624"/>
      <w:bookmarkStart w:id="281" w:name="_Toc162962274"/>
      <w:bookmarkStart w:id="282" w:name="_Toc162962401"/>
      <w:bookmarkStart w:id="283" w:name="_Toc162962513"/>
      <w:bookmarkStart w:id="284" w:name="_Toc162962625"/>
      <w:bookmarkStart w:id="285" w:name="_Toc162962275"/>
      <w:bookmarkStart w:id="286" w:name="_Toc162962402"/>
      <w:bookmarkStart w:id="287" w:name="_Toc162962514"/>
      <w:bookmarkStart w:id="288" w:name="_Toc162962626"/>
      <w:bookmarkStart w:id="289" w:name="_Toc162962276"/>
      <w:bookmarkStart w:id="290" w:name="_Toc162962403"/>
      <w:bookmarkStart w:id="291" w:name="_Toc162962515"/>
      <w:bookmarkStart w:id="292" w:name="_Toc162962627"/>
      <w:bookmarkStart w:id="293" w:name="_Toc162962277"/>
      <w:bookmarkStart w:id="294" w:name="_Toc162962404"/>
      <w:bookmarkStart w:id="295" w:name="_Toc162962516"/>
      <w:bookmarkStart w:id="296" w:name="_Toc162962628"/>
      <w:bookmarkStart w:id="297" w:name="_Toc162962278"/>
      <w:bookmarkStart w:id="298" w:name="_Toc162962405"/>
      <w:bookmarkStart w:id="299" w:name="_Toc162962517"/>
      <w:bookmarkStart w:id="300" w:name="_Toc162962629"/>
      <w:bookmarkStart w:id="301" w:name="_Toc162962279"/>
      <w:bookmarkStart w:id="302" w:name="_Toc162962406"/>
      <w:bookmarkStart w:id="303" w:name="_Toc162962518"/>
      <w:bookmarkStart w:id="304" w:name="_Toc162962630"/>
      <w:bookmarkStart w:id="305" w:name="_Toc162962280"/>
      <w:bookmarkStart w:id="306" w:name="_Toc162962407"/>
      <w:bookmarkStart w:id="307" w:name="_Toc162962519"/>
      <w:bookmarkStart w:id="308" w:name="_Toc162962631"/>
      <w:bookmarkStart w:id="309" w:name="_Toc162962281"/>
      <w:bookmarkStart w:id="310" w:name="_Toc162962408"/>
      <w:bookmarkStart w:id="311" w:name="_Toc162962520"/>
      <w:bookmarkStart w:id="312" w:name="_Toc162962632"/>
      <w:bookmarkStart w:id="313" w:name="_Toc162962282"/>
      <w:bookmarkStart w:id="314" w:name="_Toc162962409"/>
      <w:bookmarkStart w:id="315" w:name="_Toc162962521"/>
      <w:bookmarkStart w:id="316" w:name="_Toc162962633"/>
      <w:bookmarkStart w:id="317" w:name="_Toc162962283"/>
      <w:bookmarkStart w:id="318" w:name="_Toc162962410"/>
      <w:bookmarkStart w:id="319" w:name="_Toc162962522"/>
      <w:bookmarkStart w:id="320" w:name="_Toc162962634"/>
      <w:bookmarkStart w:id="321" w:name="_Toc162962284"/>
      <w:bookmarkStart w:id="322" w:name="_Toc162962411"/>
      <w:bookmarkStart w:id="323" w:name="_Toc162962523"/>
      <w:bookmarkStart w:id="324" w:name="_Toc162962635"/>
      <w:bookmarkStart w:id="325" w:name="_Toc162962285"/>
      <w:bookmarkStart w:id="326" w:name="_Toc162962412"/>
      <w:bookmarkStart w:id="327" w:name="_Toc162962524"/>
      <w:bookmarkStart w:id="328" w:name="_Toc162962636"/>
      <w:bookmarkStart w:id="329" w:name="_Toc162962286"/>
      <w:bookmarkStart w:id="330" w:name="_Toc162962413"/>
      <w:bookmarkStart w:id="331" w:name="_Toc162962525"/>
      <w:bookmarkStart w:id="332" w:name="_Toc162962637"/>
      <w:bookmarkStart w:id="333" w:name="_Toc162962287"/>
      <w:bookmarkStart w:id="334" w:name="_Toc162962414"/>
      <w:bookmarkStart w:id="335" w:name="_Toc162962526"/>
      <w:bookmarkStart w:id="336" w:name="_Toc162962638"/>
      <w:bookmarkStart w:id="337" w:name="_Toc162962288"/>
      <w:bookmarkStart w:id="338" w:name="_Toc162962415"/>
      <w:bookmarkStart w:id="339" w:name="_Toc162962527"/>
      <w:bookmarkStart w:id="340" w:name="_Toc162962639"/>
      <w:bookmarkStart w:id="341" w:name="_Toc162962289"/>
      <w:bookmarkStart w:id="342" w:name="_Toc162962416"/>
      <w:bookmarkStart w:id="343" w:name="_Toc162962528"/>
      <w:bookmarkStart w:id="344" w:name="_Toc162962640"/>
      <w:bookmarkStart w:id="345" w:name="_Toc162962290"/>
      <w:bookmarkStart w:id="346" w:name="_Toc162962417"/>
      <w:bookmarkStart w:id="347" w:name="_Toc162962529"/>
      <w:bookmarkStart w:id="348" w:name="_Toc162962641"/>
      <w:bookmarkStart w:id="349" w:name="_Toc162962291"/>
      <w:bookmarkStart w:id="350" w:name="_Toc162962418"/>
      <w:bookmarkStart w:id="351" w:name="_Toc162962530"/>
      <w:bookmarkStart w:id="352" w:name="_Toc162962642"/>
      <w:bookmarkStart w:id="353" w:name="_Toc162962292"/>
      <w:bookmarkStart w:id="354" w:name="_Toc162962419"/>
      <w:bookmarkStart w:id="355" w:name="_Toc162962531"/>
      <w:bookmarkStart w:id="356" w:name="_Toc162962643"/>
      <w:bookmarkStart w:id="357" w:name="_Toc162962293"/>
      <w:bookmarkStart w:id="358" w:name="_Toc162962420"/>
      <w:bookmarkStart w:id="359" w:name="_Toc162962532"/>
      <w:bookmarkStart w:id="360" w:name="_Toc162962644"/>
      <w:bookmarkStart w:id="361" w:name="_Toc162962294"/>
      <w:bookmarkStart w:id="362" w:name="_Toc162962421"/>
      <w:bookmarkStart w:id="363" w:name="_Toc162962533"/>
      <w:bookmarkStart w:id="364" w:name="_Toc162962645"/>
      <w:bookmarkStart w:id="365" w:name="_Toc506285170"/>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p>
    <w:p w:rsidR="005057D8" w:rsidRPr="002C6565" w:rsidP="000763FA" w14:paraId="06C29D78" w14:textId="77777777">
      <w:pPr>
        <w:pStyle w:val="Heading1"/>
      </w:pPr>
      <w:bookmarkStart w:id="366" w:name="_Toc162962646"/>
      <w:bookmarkStart w:id="367" w:name="_Toc170722342"/>
      <w:bookmarkStart w:id="368" w:name="_Toc183511313"/>
      <w:bookmarkStart w:id="369" w:name="_Toc184201702"/>
      <w:r w:rsidRPr="002C6565">
        <w:t>Ponudbena dokumentacija</w:t>
      </w:r>
      <w:bookmarkStart w:id="370" w:name="_Toc162962296"/>
      <w:bookmarkStart w:id="371" w:name="_Toc162962297"/>
      <w:bookmarkStart w:id="372" w:name="_Toc162962304"/>
      <w:bookmarkEnd w:id="365"/>
      <w:bookmarkEnd w:id="366"/>
      <w:bookmarkEnd w:id="367"/>
      <w:bookmarkEnd w:id="368"/>
      <w:bookmarkEnd w:id="369"/>
      <w:bookmarkEnd w:id="370"/>
      <w:bookmarkEnd w:id="371"/>
      <w:bookmarkEnd w:id="372"/>
    </w:p>
    <w:p w:rsidR="00AC7A27" w:rsidRPr="002C6565" w:rsidP="00664BF1" w14:paraId="731FC567" w14:textId="77777777">
      <w:pPr>
        <w:jc w:val="both"/>
        <w:rPr>
          <w:rFonts w:cs="Arial"/>
          <w:lang w:val="sl-SI"/>
        </w:rPr>
      </w:pPr>
      <w:bookmarkStart w:id="373" w:name="_Hlk173140339"/>
      <w:bookmarkStart w:id="374" w:name="_Toc461526817"/>
      <w:bookmarkStart w:id="375" w:name="_Toc506285172"/>
      <w:r w:rsidRPr="002C6565">
        <w:rPr>
          <w:rFonts w:cs="Arial"/>
          <w:lang w:val="sl-SI"/>
        </w:rPr>
        <w:t>Ponudbeno dokumentacijo sestavljajo dokumenti, ki so navedeni v poglavju 2 »Navodila ponudniku za izdelavo ponudbe«, in sicer:</w:t>
      </w:r>
    </w:p>
    <w:p w:rsidR="00CE496C" w:rsidRPr="00CE496C" w:rsidP="00CE496C" w14:paraId="103D6FCB" w14:textId="0B7DD5B6">
      <w:pPr>
        <w:numPr>
          <w:ilvl w:val="0"/>
          <w:numId w:val="42"/>
        </w:numPr>
        <w:jc w:val="both"/>
        <w:rPr>
          <w:rFonts w:cs="Arial"/>
          <w:szCs w:val="20"/>
          <w:lang w:val="sl-SI"/>
        </w:rPr>
      </w:pPr>
      <w:r w:rsidRPr="00CE496C">
        <w:rPr>
          <w:rFonts w:cs="Arial"/>
          <w:szCs w:val="20"/>
          <w:lang w:val="sl-SI"/>
        </w:rPr>
        <w:t xml:space="preserve">izpolnjeni </w:t>
      </w:r>
      <w:r w:rsidRPr="00CE496C">
        <w:rPr>
          <w:rFonts w:cs="Arial"/>
          <w:szCs w:val="20"/>
          <w:lang w:val="sl-SI"/>
        </w:rPr>
        <w:t xml:space="preserve">in po potrebi podpisani </w:t>
      </w:r>
      <w:r w:rsidRPr="00CE496C">
        <w:rPr>
          <w:rFonts w:cs="Arial"/>
          <w:szCs w:val="20"/>
          <w:lang w:val="sl-SI"/>
        </w:rPr>
        <w:t>obrazci ESPD za vse sodelujoče gospodarske subjekte (ponudnik, skupni ponudnik, podizvajalec), ki bodo sodelovali pri izvedbi tega javnega naročila, pri čemer se te obrazce naloži v IS e-JN skladno s točko 2.2</w:t>
      </w:r>
      <w:r w:rsidRPr="00CE496C" w:rsidR="00E91F32">
        <w:rPr>
          <w:rFonts w:cs="Arial"/>
          <w:szCs w:val="20"/>
          <w:lang w:val="sl-SI"/>
        </w:rPr>
        <w:t>.</w:t>
      </w:r>
      <w:r w:rsidRPr="00CE496C">
        <w:rPr>
          <w:rFonts w:cs="Arial"/>
          <w:szCs w:val="20"/>
          <w:lang w:val="sl-SI"/>
        </w:rPr>
        <w:t xml:space="preserve"> razpisne dokumentacije,</w:t>
      </w:r>
    </w:p>
    <w:p w:rsidR="00AC7A27" w:rsidRPr="002C6565" w:rsidP="00664BF1" w14:paraId="0104FD8D" w14:textId="4E968B2D">
      <w:pPr>
        <w:numPr>
          <w:ilvl w:val="0"/>
          <w:numId w:val="42"/>
        </w:numPr>
        <w:jc w:val="both"/>
        <w:rPr>
          <w:rFonts w:cs="Arial"/>
          <w:szCs w:val="20"/>
          <w:lang w:val="sl-SI"/>
        </w:rPr>
      </w:pPr>
      <w:r w:rsidRPr="002C6565">
        <w:rPr>
          <w:rFonts w:cs="Arial"/>
          <w:szCs w:val="20"/>
          <w:lang w:val="sl-SI"/>
        </w:rPr>
        <w:t>izpolnjen obrazec »</w:t>
      </w:r>
      <w:r w:rsidRPr="002C6565" w:rsidR="006C41D8">
        <w:rPr>
          <w:rFonts w:cs="Arial"/>
          <w:szCs w:val="20"/>
          <w:lang w:val="sl-SI"/>
        </w:rPr>
        <w:t xml:space="preserve">Predračun </w:t>
      </w:r>
      <w:r w:rsidRPr="002C6565">
        <w:rPr>
          <w:rFonts w:cs="Arial"/>
          <w:szCs w:val="20"/>
          <w:lang w:val="sl-SI"/>
        </w:rPr>
        <w:t xml:space="preserve">– JN </w:t>
      </w:r>
      <w:r w:rsidR="00C72F28">
        <w:rPr>
          <w:rFonts w:cs="Arial"/>
          <w:szCs w:val="20"/>
          <w:lang w:val="sl-SI"/>
        </w:rPr>
        <w:t>23</w:t>
      </w:r>
      <w:r w:rsidRPr="002C6565">
        <w:rPr>
          <w:rFonts w:cs="Arial"/>
          <w:szCs w:val="20"/>
          <w:lang w:val="sl-SI"/>
        </w:rPr>
        <w:t>/202</w:t>
      </w:r>
      <w:r w:rsidR="00C72F28">
        <w:rPr>
          <w:rFonts w:cs="Arial"/>
          <w:szCs w:val="20"/>
          <w:lang w:val="sl-SI"/>
        </w:rPr>
        <w:t>5</w:t>
      </w:r>
      <w:r w:rsidRPr="002C6565">
        <w:rPr>
          <w:rFonts w:cs="Arial"/>
          <w:szCs w:val="20"/>
          <w:lang w:val="sl-SI"/>
        </w:rPr>
        <w:t xml:space="preserve"> </w:t>
      </w:r>
      <w:r w:rsidRPr="002C6565" w:rsidR="00E04F41">
        <w:rPr>
          <w:rFonts w:cs="Arial"/>
          <w:szCs w:val="20"/>
          <w:lang w:val="sl-SI"/>
        </w:rPr>
        <w:t>OBUTEV</w:t>
      </w:r>
      <w:r w:rsidRPr="002C6565">
        <w:rPr>
          <w:rFonts w:cs="Arial"/>
          <w:szCs w:val="20"/>
          <w:lang w:val="sl-SI"/>
        </w:rPr>
        <w:t>«, ki se ga naloži v IS e-JN skladno s točko 2.3</w:t>
      </w:r>
      <w:r w:rsidRPr="002C6565" w:rsidR="00E91F32">
        <w:rPr>
          <w:rFonts w:cs="Arial"/>
          <w:szCs w:val="20"/>
          <w:lang w:val="sl-SI"/>
        </w:rPr>
        <w:t>.</w:t>
      </w:r>
      <w:r w:rsidRPr="002C6565">
        <w:rPr>
          <w:rFonts w:cs="Arial"/>
          <w:szCs w:val="20"/>
          <w:lang w:val="sl-SI"/>
        </w:rPr>
        <w:t xml:space="preserve"> razpisne dokumentacije,</w:t>
      </w:r>
    </w:p>
    <w:p w:rsidR="00AC7A27" w:rsidRPr="002C6565" w:rsidP="00664BF1" w14:paraId="377FA80C" w14:textId="2C5E0F4D">
      <w:pPr>
        <w:numPr>
          <w:ilvl w:val="0"/>
          <w:numId w:val="42"/>
        </w:numPr>
        <w:jc w:val="both"/>
        <w:rPr>
          <w:rFonts w:cs="Arial"/>
          <w:szCs w:val="20"/>
          <w:lang w:val="sl-SI"/>
        </w:rPr>
      </w:pPr>
      <w:r w:rsidRPr="002C6565">
        <w:rPr>
          <w:rFonts w:cs="Arial"/>
          <w:szCs w:val="20"/>
          <w:lang w:val="sl-SI"/>
        </w:rPr>
        <w:t>po potrebi potrdila o nekaznovanosti in drugi dokumenti, pri čemer se jih naloži skladno s točko 2.4</w:t>
      </w:r>
      <w:r w:rsidRPr="002C6565" w:rsidR="00E91F32">
        <w:rPr>
          <w:rFonts w:cs="Arial"/>
          <w:szCs w:val="20"/>
          <w:lang w:val="sl-SI"/>
        </w:rPr>
        <w:t>.</w:t>
      </w:r>
      <w:r w:rsidRPr="002C6565">
        <w:rPr>
          <w:rFonts w:cs="Arial"/>
          <w:szCs w:val="20"/>
          <w:lang w:val="sl-SI"/>
        </w:rPr>
        <w:t xml:space="preserve"> razpisne dokumentacije, </w:t>
      </w:r>
    </w:p>
    <w:p w:rsidR="00E04F41" w:rsidRPr="002C6565" w:rsidP="00664BF1" w14:paraId="1EB7CEE7" w14:textId="4B978F67">
      <w:pPr>
        <w:pStyle w:val="ListParagraph"/>
        <w:numPr>
          <w:ilvl w:val="0"/>
          <w:numId w:val="42"/>
        </w:numPr>
        <w:jc w:val="both"/>
        <w:rPr>
          <w:rFonts w:cs="Arial"/>
          <w:szCs w:val="20"/>
          <w:lang w:val="sl-SI"/>
        </w:rPr>
      </w:pPr>
      <w:r w:rsidRPr="002C6565">
        <w:rPr>
          <w:rFonts w:cs="Arial"/>
          <w:szCs w:val="20"/>
          <w:lang w:val="sl-SI"/>
        </w:rPr>
        <w:t>dokazilo o izpolnjevanju pogoja št. 2.5.1</w:t>
      </w:r>
      <w:r w:rsidRPr="002C6565" w:rsidR="00E91F32">
        <w:rPr>
          <w:rFonts w:cs="Arial"/>
          <w:szCs w:val="20"/>
          <w:lang w:val="sl-SI"/>
        </w:rPr>
        <w:t>.</w:t>
      </w:r>
      <w:r w:rsidRPr="002C6565">
        <w:rPr>
          <w:rFonts w:cs="Arial"/>
          <w:szCs w:val="20"/>
          <w:lang w:val="sl-SI"/>
        </w:rPr>
        <w:t xml:space="preserve">, tj. predložitev enega ali dveh podpisanih in </w:t>
      </w:r>
      <w:r w:rsidR="00F35382">
        <w:rPr>
          <w:rFonts w:cs="Arial"/>
          <w:szCs w:val="20"/>
          <w:lang w:val="sl-SI"/>
        </w:rPr>
        <w:t xml:space="preserve">po potrebi </w:t>
      </w:r>
      <w:r w:rsidRPr="002C6565">
        <w:rPr>
          <w:rFonts w:cs="Arial"/>
          <w:szCs w:val="20"/>
          <w:lang w:val="sl-SI"/>
        </w:rPr>
        <w:t>z žigom potrjenih obrazcev REF1,</w:t>
      </w:r>
    </w:p>
    <w:p w:rsidR="00E04F41" w:rsidRPr="002C6565" w:rsidP="00664BF1" w14:paraId="0C89278C" w14:textId="78E94890">
      <w:pPr>
        <w:pStyle w:val="ListParagraph"/>
        <w:numPr>
          <w:ilvl w:val="0"/>
          <w:numId w:val="42"/>
        </w:numPr>
        <w:jc w:val="both"/>
        <w:rPr>
          <w:rFonts w:cs="Arial"/>
          <w:szCs w:val="20"/>
          <w:lang w:val="sl-SI"/>
        </w:rPr>
      </w:pPr>
      <w:r w:rsidRPr="002C6565">
        <w:rPr>
          <w:rFonts w:cs="Arial"/>
          <w:szCs w:val="20"/>
          <w:lang w:val="sl-SI"/>
        </w:rPr>
        <w:t>dokazilo o izpolnjevanju pogoja št. 2.5.2</w:t>
      </w:r>
      <w:r w:rsidRPr="002C6565" w:rsidR="00E91F32">
        <w:rPr>
          <w:rFonts w:cs="Arial"/>
          <w:szCs w:val="20"/>
          <w:lang w:val="sl-SI"/>
        </w:rPr>
        <w:t>.</w:t>
      </w:r>
      <w:r w:rsidRPr="002C6565">
        <w:rPr>
          <w:rFonts w:cs="Arial"/>
          <w:szCs w:val="20"/>
          <w:lang w:val="sl-SI"/>
        </w:rPr>
        <w:t>, tj. predložitev izpolnjenih Excelovih tabel in zahtevane tehnične dokumentacije za vsak ponujeni artikel iz sklopa 1 – službeni čevlji in zahtevane tehnične dokumentacije za vsak ponujeni artikel iz sklopa 2 – službene nogavice ter vzorcev vseh ponujenih artiklov tistega sklopa, za katerega gospodarski subjekt oddaja ponudbo, pri čemer se vzorce predloži v skladu s točko 1.</w:t>
      </w:r>
      <w:r w:rsidRPr="002C6565" w:rsidR="00011DC6">
        <w:rPr>
          <w:rFonts w:cs="Arial"/>
          <w:szCs w:val="20"/>
          <w:lang w:val="sl-SI"/>
        </w:rPr>
        <w:t>6</w:t>
      </w:r>
      <w:r w:rsidRPr="002C6565">
        <w:rPr>
          <w:rFonts w:cs="Arial"/>
          <w:szCs w:val="20"/>
          <w:lang w:val="sl-SI"/>
        </w:rPr>
        <w:t xml:space="preserve"> razpisne dokumentacije,</w:t>
      </w:r>
    </w:p>
    <w:p w:rsidR="00E04F41" w:rsidRPr="002C6565" w:rsidP="00664BF1" w14:paraId="735F010A" w14:textId="79E7C550">
      <w:pPr>
        <w:pStyle w:val="ListParagraph"/>
        <w:numPr>
          <w:ilvl w:val="0"/>
          <w:numId w:val="42"/>
        </w:numPr>
        <w:jc w:val="both"/>
        <w:rPr>
          <w:rFonts w:cs="Arial"/>
          <w:szCs w:val="20"/>
          <w:lang w:val="sl-SI"/>
        </w:rPr>
      </w:pPr>
      <w:r w:rsidRPr="002C6565">
        <w:rPr>
          <w:rFonts w:cs="Arial"/>
          <w:szCs w:val="20"/>
          <w:lang w:val="sl-SI"/>
        </w:rPr>
        <w:t>dokazilo o izpolnjevanju pogoja št. 2.5.3</w:t>
      </w:r>
      <w:r w:rsidRPr="002C6565" w:rsidR="00E91F32">
        <w:rPr>
          <w:rFonts w:cs="Arial"/>
          <w:szCs w:val="20"/>
          <w:lang w:val="sl-SI"/>
        </w:rPr>
        <w:t>.</w:t>
      </w:r>
      <w:r w:rsidRPr="002C6565">
        <w:rPr>
          <w:rFonts w:cs="Arial"/>
          <w:szCs w:val="20"/>
          <w:lang w:val="sl-SI"/>
        </w:rPr>
        <w:t xml:space="preserve">, tj. </w:t>
      </w:r>
      <w:r w:rsidRPr="002C6565" w:rsidR="00CE793F">
        <w:rPr>
          <w:rFonts w:cs="Arial"/>
          <w:szCs w:val="20"/>
          <w:lang w:val="sl-SI"/>
        </w:rPr>
        <w:t xml:space="preserve">ESPD obrazec in </w:t>
      </w:r>
      <w:r w:rsidRPr="002C6565">
        <w:rPr>
          <w:rFonts w:cs="Arial"/>
          <w:szCs w:val="20"/>
          <w:lang w:val="sl-SI"/>
        </w:rPr>
        <w:t>obraz</w:t>
      </w:r>
      <w:r w:rsidRPr="002C6565" w:rsidR="00CE793F">
        <w:rPr>
          <w:rFonts w:cs="Arial"/>
          <w:szCs w:val="20"/>
          <w:lang w:val="sl-SI"/>
        </w:rPr>
        <w:t>e</w:t>
      </w:r>
      <w:r w:rsidRPr="002C6565">
        <w:rPr>
          <w:rFonts w:cs="Arial"/>
          <w:szCs w:val="20"/>
          <w:lang w:val="sl-SI"/>
        </w:rPr>
        <w:t>c</w:t>
      </w:r>
      <w:r w:rsidRPr="002C6565" w:rsidR="00CE793F">
        <w:rPr>
          <w:rFonts w:cs="Arial"/>
          <w:szCs w:val="20"/>
          <w:lang w:val="sl-SI"/>
        </w:rPr>
        <w:t xml:space="preserve"> </w:t>
      </w:r>
      <w:r w:rsidRPr="002C6565">
        <w:rPr>
          <w:rFonts w:cs="Arial"/>
          <w:szCs w:val="20"/>
          <w:lang w:val="sl-SI"/>
        </w:rPr>
        <w:t xml:space="preserve"> »</w:t>
      </w:r>
      <w:r w:rsidRPr="002C6565" w:rsidR="00CE793F">
        <w:rPr>
          <w:rFonts w:cs="Arial"/>
          <w:szCs w:val="20"/>
          <w:lang w:val="sl-SI"/>
        </w:rPr>
        <w:t xml:space="preserve">Predračun </w:t>
      </w:r>
      <w:r w:rsidRPr="002C6565">
        <w:rPr>
          <w:rFonts w:cs="Arial"/>
          <w:szCs w:val="20"/>
          <w:lang w:val="sl-SI"/>
        </w:rPr>
        <w:t xml:space="preserve">– JN </w:t>
      </w:r>
      <w:r w:rsidR="00C72F28">
        <w:rPr>
          <w:rFonts w:cs="Arial"/>
          <w:szCs w:val="20"/>
          <w:lang w:val="sl-SI"/>
        </w:rPr>
        <w:t>23</w:t>
      </w:r>
      <w:r w:rsidRPr="002C6565">
        <w:rPr>
          <w:rFonts w:cs="Arial"/>
          <w:szCs w:val="20"/>
          <w:lang w:val="sl-SI"/>
        </w:rPr>
        <w:t>/202</w:t>
      </w:r>
      <w:r w:rsidR="00C72F28">
        <w:rPr>
          <w:rFonts w:cs="Arial"/>
          <w:szCs w:val="20"/>
          <w:lang w:val="sl-SI"/>
        </w:rPr>
        <w:t>5</w:t>
      </w:r>
      <w:r w:rsidRPr="002C6565">
        <w:rPr>
          <w:rFonts w:cs="Arial"/>
          <w:szCs w:val="20"/>
          <w:lang w:val="sl-SI"/>
        </w:rPr>
        <w:t xml:space="preserve"> OBUTEV«,</w:t>
      </w:r>
    </w:p>
    <w:p w:rsidR="00CE496C" w:rsidRPr="00CE496C" w:rsidP="00CE496C" w14:paraId="769F71E8" w14:textId="61D47205">
      <w:pPr>
        <w:numPr>
          <w:ilvl w:val="0"/>
          <w:numId w:val="42"/>
        </w:numPr>
        <w:jc w:val="both"/>
        <w:rPr>
          <w:rFonts w:cs="Arial"/>
          <w:szCs w:val="20"/>
          <w:lang w:val="sl-SI"/>
        </w:rPr>
      </w:pPr>
      <w:r w:rsidRPr="002C6565">
        <w:rPr>
          <w:rFonts w:cs="Arial"/>
          <w:szCs w:val="20"/>
          <w:lang w:val="sl-SI"/>
        </w:rPr>
        <w:t>izpolnjen in podpisan obrazec »Podatki o sodelujočem podizvajalcu«, če bo ponudnik sodeloval s podizvajalcem pri izvedbi javnega naročila, pri čemer se izpolnjen in podpisan obrazec predloži v IS e-JN skladno s točko 2.8</w:t>
      </w:r>
      <w:r w:rsidRPr="002C6565" w:rsidR="00E91F32">
        <w:rPr>
          <w:rFonts w:cs="Arial"/>
          <w:szCs w:val="20"/>
          <w:lang w:val="sl-SI"/>
        </w:rPr>
        <w:t>.</w:t>
      </w:r>
      <w:r w:rsidRPr="002C6565">
        <w:rPr>
          <w:rFonts w:cs="Arial"/>
          <w:szCs w:val="20"/>
          <w:lang w:val="sl-SI"/>
        </w:rPr>
        <w:t xml:space="preserve"> razpisne dokumentacije</w:t>
      </w:r>
      <w:r w:rsidRPr="002C6565" w:rsidR="00CE793F">
        <w:rPr>
          <w:rFonts w:cs="Arial"/>
          <w:szCs w:val="20"/>
          <w:lang w:val="sl-SI"/>
        </w:rPr>
        <w:t>.</w:t>
      </w:r>
    </w:p>
    <w:p w:rsidR="005057D8" w:rsidRPr="002C6565" w:rsidP="00664BF1" w14:paraId="2DC26EC8" w14:textId="77777777">
      <w:pPr>
        <w:pStyle w:val="NoSpacing"/>
        <w:spacing w:line="260" w:lineRule="atLeast"/>
        <w:rPr>
          <w:rFonts w:ascii="Arial" w:hAnsi="Arial" w:cs="Arial"/>
          <w:b/>
          <w:sz w:val="20"/>
          <w:szCs w:val="20"/>
          <w:lang w:val="sl-SI"/>
        </w:rPr>
      </w:pPr>
    </w:p>
    <w:p w:rsidR="005057D8" w:rsidRPr="002C6565" w:rsidP="00664BF1" w14:paraId="1720C98C" w14:textId="26C138EF">
      <w:pPr>
        <w:pStyle w:val="NoSpacing"/>
        <w:spacing w:line="260" w:lineRule="atLeast"/>
        <w:rPr>
          <w:rFonts w:ascii="Arial" w:hAnsi="Arial" w:cs="Arial"/>
          <w:sz w:val="20"/>
          <w:szCs w:val="20"/>
          <w:lang w:val="sl-SI"/>
        </w:rPr>
      </w:pPr>
      <w:r w:rsidRPr="002C6565">
        <w:rPr>
          <w:rFonts w:ascii="Arial" w:hAnsi="Arial" w:cs="Arial"/>
          <w:sz w:val="20"/>
          <w:szCs w:val="20"/>
          <w:lang w:val="sl-SI"/>
        </w:rPr>
        <w:t>Če se bo naročnik tako odločil, bodo morebitne pomanjkljivosti v prejšnjih odstavkih določenih ponudbenih dokumentih lahko odpravljene, upoštevajoč peti, šesti in sedmi odstavek 89. člena ZJN-3.</w:t>
      </w:r>
    </w:p>
    <w:p w:rsidR="005057D8" w:rsidP="00664BF1" w14:paraId="5FE0BFFF" w14:textId="77777777">
      <w:pPr>
        <w:pStyle w:val="NoSpacing"/>
        <w:spacing w:line="260" w:lineRule="atLeast"/>
        <w:rPr>
          <w:rFonts w:ascii="Arial" w:hAnsi="Arial" w:cs="Arial"/>
          <w:sz w:val="20"/>
          <w:szCs w:val="20"/>
          <w:lang w:val="sl-SI"/>
        </w:rPr>
      </w:pPr>
    </w:p>
    <w:p w:rsidR="00F46AEB" w:rsidP="00F46AEB" w14:paraId="7085B8C4" w14:textId="58F83DDA">
      <w:pPr>
        <w:jc w:val="both"/>
        <w:rPr>
          <w:rFonts w:ascii="Calibri" w:hAnsi="Calibri"/>
          <w:szCs w:val="22"/>
          <w:lang w:val="sl-SI"/>
        </w:rPr>
      </w:pPr>
      <w:r w:rsidRPr="00D61FF6">
        <w:rPr>
          <w:lang w:val="sl-SI"/>
        </w:rPr>
        <w:t xml:space="preserve">Ponudbena dokumentacija mora biti oddana v slovenskem jeziku, če ni pri posameznih točkah drugače določeno. Če bo kateri od ponudbenih dokumentov predložen v tujem jeziku, pa zanj predložitev v tujem jeziku na podlagi te razpisne dokumentacije ni bila predvidena, ima naročnik pravico od ponudnika zahtevati, da del ponudbe, ki ni predložen v slovenskem jeziku, ponudnik na </w:t>
      </w:r>
      <w:r w:rsidR="007B5A6E">
        <w:rPr>
          <w:lang w:val="sl-SI"/>
        </w:rPr>
        <w:t>svoje</w:t>
      </w:r>
      <w:r w:rsidRPr="00D61FF6">
        <w:rPr>
          <w:lang w:val="sl-SI"/>
        </w:rPr>
        <w:t xml:space="preserve"> stroške prevede v slovenski jezik, če bo naročnik ob pregledovanju in ocenjevanju ponudb ocenil, da je to potrebno, ter mu za to določil ustrezen rok.</w:t>
      </w:r>
    </w:p>
    <w:p w:rsidR="001136C7" w:rsidRPr="002C6565" w:rsidP="00664BF1" w14:paraId="494DC0EB" w14:textId="77777777">
      <w:pPr>
        <w:pStyle w:val="NoSpacing"/>
        <w:spacing w:line="260" w:lineRule="atLeast"/>
        <w:rPr>
          <w:rFonts w:ascii="Arial" w:hAnsi="Arial" w:cs="Arial"/>
          <w:sz w:val="20"/>
          <w:szCs w:val="20"/>
          <w:lang w:val="sl-SI"/>
        </w:rPr>
      </w:pPr>
    </w:p>
    <w:p w:rsidR="005057D8" w:rsidRPr="002C6565" w:rsidP="00664BF1" w14:paraId="46EEDE8C" w14:textId="77777777">
      <w:pPr>
        <w:pStyle w:val="NoSpacing"/>
        <w:spacing w:line="260" w:lineRule="atLeast"/>
        <w:rPr>
          <w:rFonts w:ascii="Arial" w:hAnsi="Arial" w:cs="Arial"/>
          <w:sz w:val="20"/>
          <w:szCs w:val="20"/>
          <w:lang w:val="sl-SI"/>
        </w:rPr>
      </w:pPr>
      <w:r w:rsidRPr="002C6565">
        <w:rPr>
          <w:rFonts w:ascii="Arial" w:hAnsi="Arial" w:cs="Arial"/>
          <w:sz w:val="20"/>
          <w:szCs w:val="20"/>
          <w:lang w:val="sl-SI"/>
        </w:rPr>
        <w:t>Ponudnik, ki odda ponudbo, pod kazensko in materialno odgovornostjo zagotavlja, da so vsi podatki in dokumenti, podani v ponudbi, resnični in da kopije priloženih listin ustrezajo originalu. V nasprotnem primeru ponudnik naročniku odgovarja za vso škodo, ki mu je nastala.</w:t>
      </w:r>
    </w:p>
    <w:p w:rsidR="005057D8" w:rsidRPr="002C6565" w:rsidP="00664BF1" w14:paraId="54DC7F45" w14:textId="77777777">
      <w:pPr>
        <w:pStyle w:val="NoSpacing"/>
        <w:spacing w:line="260" w:lineRule="atLeast"/>
        <w:rPr>
          <w:rFonts w:ascii="Arial" w:hAnsi="Arial" w:cs="Arial"/>
          <w:sz w:val="20"/>
          <w:szCs w:val="20"/>
          <w:lang w:val="sl-SI"/>
        </w:rPr>
      </w:pPr>
    </w:p>
    <w:p w:rsidR="005057D8" w:rsidP="00664BF1" w14:paraId="2A0B4ED0" w14:textId="77777777">
      <w:pPr>
        <w:pStyle w:val="NoSpacing"/>
        <w:spacing w:line="260" w:lineRule="atLeast"/>
        <w:rPr>
          <w:rFonts w:ascii="Arial" w:hAnsi="Arial" w:cs="Arial"/>
          <w:sz w:val="20"/>
          <w:szCs w:val="20"/>
          <w:lang w:val="sl-SI"/>
        </w:rPr>
      </w:pPr>
      <w:r w:rsidRPr="002C6565">
        <w:rPr>
          <w:rFonts w:ascii="Arial" w:hAnsi="Arial" w:cs="Arial"/>
          <w:sz w:val="20"/>
          <w:szCs w:val="20"/>
          <w:lang w:val="sl-SI"/>
        </w:rPr>
        <w:t>Naročnik si pridržuje pravico preveriti resničnost vsebine dokazil. V primeru dvoma mora resničnost podatkov iz listin dokazati ponudnik. Če ponudnik ne posreduje zahtevanih dokazil ali ne poda pojasnil, bo naročnik takšnega ponudnika izključil iz postopka javnega naročanja.</w:t>
      </w:r>
    </w:p>
    <w:p w:rsidR="00C72F28" w:rsidRPr="002C6565" w:rsidP="00664BF1" w14:paraId="77A7D27F" w14:textId="77777777">
      <w:pPr>
        <w:pStyle w:val="NoSpacing"/>
        <w:spacing w:line="260" w:lineRule="atLeast"/>
        <w:rPr>
          <w:rFonts w:ascii="Arial" w:hAnsi="Arial" w:cs="Arial"/>
          <w:sz w:val="20"/>
          <w:szCs w:val="20"/>
          <w:lang w:val="sl-SI"/>
        </w:rPr>
      </w:pPr>
    </w:p>
    <w:p w:rsidR="00AC7A27" w:rsidRPr="002C6565" w:rsidP="000763FA" w14:paraId="0D0F9578" w14:textId="77777777">
      <w:pPr>
        <w:pStyle w:val="Heading1"/>
      </w:pPr>
      <w:bookmarkStart w:id="376" w:name="_Toc45098808"/>
      <w:bookmarkStart w:id="377" w:name="_Toc46079015"/>
      <w:bookmarkStart w:id="378" w:name="_Toc165372868"/>
      <w:bookmarkStart w:id="379" w:name="_Toc170722343"/>
      <w:bookmarkStart w:id="380" w:name="_Toc184201703"/>
      <w:bookmarkEnd w:id="373"/>
      <w:r w:rsidRPr="002C6565">
        <w:t>Dokazovanje pogojev v primeru oddaje skupne ponudbe</w:t>
      </w:r>
      <w:bookmarkEnd w:id="376"/>
      <w:bookmarkEnd w:id="377"/>
      <w:bookmarkEnd w:id="378"/>
      <w:bookmarkEnd w:id="379"/>
      <w:bookmarkEnd w:id="380"/>
    </w:p>
    <w:p w:rsidR="00AC7A27" w:rsidRPr="002C6565" w:rsidP="002C6565" w14:paraId="29E5D158" w14:textId="77777777">
      <w:pPr>
        <w:jc w:val="both"/>
        <w:rPr>
          <w:rFonts w:cs="Arial"/>
          <w:szCs w:val="20"/>
          <w:lang w:val="sl-SI"/>
        </w:rPr>
      </w:pPr>
      <w:r w:rsidRPr="002C6565">
        <w:rPr>
          <w:rFonts w:cs="Arial"/>
          <w:szCs w:val="20"/>
          <w:lang w:val="sl-SI"/>
        </w:rPr>
        <w:t>Skupna ponudba je ponudba več gospodarskih subjektov, tj. pravnih in/ali fizičnih oseb, ki z naročnikom sklenejo pogodbo o izvedbi javnega naročila za dobavo blaga, izvedbo storitve oz</w:t>
      </w:r>
      <w:r w:rsidRPr="002C6565" w:rsidR="006E5DE7">
        <w:rPr>
          <w:rFonts w:cs="Arial"/>
          <w:szCs w:val="20"/>
          <w:lang w:val="sl-SI"/>
        </w:rPr>
        <w:t>.</w:t>
      </w:r>
      <w:r w:rsidRPr="002C6565">
        <w:rPr>
          <w:rFonts w:cs="Arial"/>
          <w:szCs w:val="20"/>
          <w:lang w:val="sl-SI"/>
        </w:rPr>
        <w:t xml:space="preserve"> gradnje, pri čemer so skupni ponudniki solidarno odgovorni za izpolnitev obveznosti iz pogodbe o izvedbi javnega naročila.</w:t>
      </w:r>
    </w:p>
    <w:p w:rsidR="00AC7A27" w:rsidRPr="002C6565" w:rsidP="002C6565" w14:paraId="709CF202" w14:textId="77777777">
      <w:pPr>
        <w:jc w:val="both"/>
        <w:rPr>
          <w:rFonts w:cs="Arial"/>
          <w:szCs w:val="20"/>
          <w:lang w:val="sl-SI"/>
        </w:rPr>
      </w:pPr>
    </w:p>
    <w:p w:rsidR="00AC7A27" w:rsidRPr="002C6565" w:rsidP="002C6565" w14:paraId="4FFD3D26" w14:textId="77777777">
      <w:pPr>
        <w:jc w:val="both"/>
        <w:rPr>
          <w:rFonts w:cs="Arial"/>
          <w:szCs w:val="20"/>
          <w:lang w:val="sl-SI"/>
        </w:rPr>
      </w:pPr>
      <w:r w:rsidRPr="002C6565">
        <w:rPr>
          <w:rFonts w:cs="Arial"/>
          <w:szCs w:val="20"/>
          <w:lang w:val="sl-SI"/>
        </w:rPr>
        <w:t>Naročnik ima pravico, da od gospodarskih subjektov, ki so oddali skupno ponudbo, zahteva predložitev akta o skupni izvedbi javnega naročila, v katerem bodo natančno opredeljene naloge in odgovornosti posameznih gospodarskih subjektov za izvedbo javnega naročila. Ne glede na navedeno pa so gospodarski subjekti, ki so oddali skupno ponudbo, solidarno odgovorni za izpolnitev obveznosti iz javnega naročila.</w:t>
      </w:r>
    </w:p>
    <w:p w:rsidR="00AC7A27" w:rsidRPr="002C6565" w:rsidP="002C6565" w14:paraId="411FAF8D" w14:textId="77777777">
      <w:pPr>
        <w:jc w:val="both"/>
        <w:rPr>
          <w:rFonts w:cs="Arial"/>
          <w:szCs w:val="20"/>
          <w:lang w:val="sl-SI"/>
        </w:rPr>
      </w:pPr>
    </w:p>
    <w:p w:rsidR="00AC7A27" w:rsidRPr="002C6565" w:rsidP="002C6565" w14:paraId="779E7868" w14:textId="2E8A38E0">
      <w:pPr>
        <w:jc w:val="both"/>
        <w:rPr>
          <w:rFonts w:cs="Arial"/>
          <w:lang w:val="sl-SI"/>
        </w:rPr>
      </w:pPr>
      <w:r w:rsidRPr="002C6565">
        <w:rPr>
          <w:rFonts w:cs="Arial"/>
          <w:lang w:val="sl-SI"/>
        </w:rPr>
        <w:t xml:space="preserve">Skupni ponudniki predložijo v ponudbi le en izpolnjen </w:t>
      </w:r>
      <w:r w:rsidRPr="002C6565" w:rsidR="004A1F11">
        <w:rPr>
          <w:rFonts w:cs="Arial"/>
          <w:lang w:val="sl-SI"/>
        </w:rPr>
        <w:t xml:space="preserve">in po potrebi podpisan </w:t>
      </w:r>
      <w:r w:rsidRPr="002C6565">
        <w:rPr>
          <w:rFonts w:cs="Arial"/>
          <w:lang w:val="sl-SI"/>
        </w:rPr>
        <w:t>obrazec »</w:t>
      </w:r>
      <w:r w:rsidR="00CE496C">
        <w:rPr>
          <w:rFonts w:cs="Arial"/>
          <w:lang w:val="sl-SI"/>
        </w:rPr>
        <w:t>Predračun</w:t>
      </w:r>
      <w:r w:rsidRPr="002C6565">
        <w:rPr>
          <w:rFonts w:cs="Arial"/>
          <w:lang w:val="sl-SI"/>
        </w:rPr>
        <w:t xml:space="preserve"> – JN </w:t>
      </w:r>
      <w:r w:rsidR="00C72F28">
        <w:rPr>
          <w:rFonts w:cs="Arial"/>
          <w:lang w:val="sl-SI"/>
        </w:rPr>
        <w:t>23</w:t>
      </w:r>
      <w:r w:rsidRPr="002C6565">
        <w:rPr>
          <w:rFonts w:cs="Arial"/>
          <w:lang w:val="sl-SI"/>
        </w:rPr>
        <w:t>/202</w:t>
      </w:r>
      <w:r w:rsidR="00C72F28">
        <w:rPr>
          <w:rFonts w:cs="Arial"/>
          <w:lang w:val="sl-SI"/>
        </w:rPr>
        <w:t>5</w:t>
      </w:r>
      <w:r w:rsidRPr="002C6565">
        <w:rPr>
          <w:rFonts w:cs="Arial"/>
          <w:lang w:val="sl-SI"/>
        </w:rPr>
        <w:t xml:space="preserve"> </w:t>
      </w:r>
      <w:r w:rsidRPr="002C6565" w:rsidR="00E04F41">
        <w:rPr>
          <w:rFonts w:cs="Arial"/>
          <w:lang w:val="sl-SI"/>
        </w:rPr>
        <w:t>OBUTEV</w:t>
      </w:r>
      <w:r w:rsidRPr="002C6565">
        <w:rPr>
          <w:rFonts w:cs="Arial"/>
          <w:lang w:val="sl-SI"/>
        </w:rPr>
        <w:t>«, upoštevajoč navodila iz točke 2.3</w:t>
      </w:r>
      <w:r w:rsidRPr="002C6565" w:rsidR="00E91F32">
        <w:rPr>
          <w:rFonts w:cs="Arial"/>
          <w:lang w:val="sl-SI"/>
        </w:rPr>
        <w:t>.</w:t>
      </w:r>
      <w:r w:rsidRPr="002C6565">
        <w:rPr>
          <w:rFonts w:cs="Arial"/>
          <w:lang w:val="sl-SI"/>
        </w:rPr>
        <w:t xml:space="preserve"> razpisne dokumentacije.</w:t>
      </w:r>
    </w:p>
    <w:p w:rsidR="00AC7A27" w:rsidRPr="002C6565" w:rsidP="002C6565" w14:paraId="157E12DD" w14:textId="77777777">
      <w:pPr>
        <w:jc w:val="both"/>
        <w:rPr>
          <w:rFonts w:cs="Arial"/>
          <w:lang w:val="sl-SI"/>
        </w:rPr>
      </w:pPr>
    </w:p>
    <w:p w:rsidR="00AC7A27" w:rsidRPr="002C6565" w:rsidP="002C6565" w14:paraId="20A65D1D" w14:textId="77777777">
      <w:pPr>
        <w:jc w:val="both"/>
        <w:rPr>
          <w:rFonts w:cs="Arial"/>
          <w:lang w:val="sl-SI"/>
        </w:rPr>
      </w:pPr>
      <w:r w:rsidRPr="002C6565">
        <w:rPr>
          <w:rFonts w:cs="Arial"/>
          <w:lang w:val="sl-SI"/>
        </w:rPr>
        <w:t xml:space="preserve">Zoper posameznega skupnega ponudnika ne smejo obstajati razlogi za izključitev iz točke 2.4 razpisne dokumentacije. Vsak skupni ponudnik mora k ponudbi predložiti svoj izpolnjen obrazec ESPD z vsemi zahtevanimi podatki. </w:t>
      </w:r>
    </w:p>
    <w:p w:rsidR="00AC7A27" w:rsidRPr="002C6565" w:rsidP="002C6565" w14:paraId="294ED72F" w14:textId="77777777">
      <w:pPr>
        <w:jc w:val="both"/>
        <w:rPr>
          <w:rFonts w:cs="Arial"/>
          <w:lang w:val="sl-SI"/>
        </w:rPr>
      </w:pPr>
    </w:p>
    <w:p w:rsidR="00AC7A27" w:rsidP="002C6565" w14:paraId="50A20203" w14:textId="539AF31D">
      <w:pPr>
        <w:jc w:val="both"/>
        <w:rPr>
          <w:rFonts w:cs="Arial"/>
          <w:lang w:val="sl-SI"/>
        </w:rPr>
      </w:pPr>
      <w:r w:rsidRPr="002C6565">
        <w:rPr>
          <w:rFonts w:cs="Arial"/>
          <w:lang w:val="sl-SI"/>
        </w:rPr>
        <w:t>Če skupni ponudniki predložijo skupno ponudbo, bo naročnik le-to izločil iz postopka javnega naročanja, če se izkaže, da je kateri koli izmed skupnih ponudnikov pred ali med postopkom javnega naročanja glede na storjena ali neizvedena dejanja v enem izmed položajev iz točke 2.4 razpisne dokumentacije. Če bo kateri koli izmed skupnih ponudnikov v položaju iz točke 2.4</w:t>
      </w:r>
      <w:r w:rsidRPr="002C6565" w:rsidR="00E91F32">
        <w:rPr>
          <w:rFonts w:cs="Arial"/>
          <w:lang w:val="sl-SI"/>
        </w:rPr>
        <w:t>.</w:t>
      </w:r>
      <w:r w:rsidRPr="002C6565">
        <w:rPr>
          <w:rFonts w:cs="Arial"/>
          <w:lang w:val="sl-SI"/>
        </w:rPr>
        <w:t xml:space="preserve"> razpisne dokumentacije, bo naročnik ravnal v skladu z devetim, desetim in enajstim odstavkom 75. člena ZJN-3.</w:t>
      </w:r>
    </w:p>
    <w:p w:rsidR="00AC7A27" w:rsidP="002C6565" w14:paraId="7234020E" w14:textId="7A4303B8">
      <w:pPr>
        <w:jc w:val="both"/>
        <w:rPr>
          <w:rFonts w:cs="Arial"/>
          <w:lang w:val="sl-SI"/>
        </w:rPr>
      </w:pPr>
    </w:p>
    <w:p w:rsidR="00DA3B5D" w:rsidP="002C6565" w14:paraId="77F2A399" w14:textId="09EC14AD">
      <w:pPr>
        <w:jc w:val="both"/>
        <w:rPr>
          <w:rFonts w:cs="Arial"/>
          <w:lang w:val="sl-SI"/>
        </w:rPr>
      </w:pPr>
      <w:r w:rsidRPr="00DA3B5D">
        <w:rPr>
          <w:rFonts w:cs="Arial"/>
          <w:lang w:val="sl-SI"/>
        </w:rPr>
        <w:t>Pogoj iz točke 2.5.</w:t>
      </w:r>
      <w:r>
        <w:rPr>
          <w:rFonts w:cs="Arial"/>
          <w:lang w:val="sl-SI"/>
        </w:rPr>
        <w:t>1.</w:t>
      </w:r>
      <w:r w:rsidRPr="00DA3B5D">
        <w:rPr>
          <w:rFonts w:cs="Arial"/>
          <w:lang w:val="sl-SI"/>
        </w:rPr>
        <w:t xml:space="preserve"> razpisne dokumentacije lahko izpolni kateri koli skupni ponudnik. Pogoj</w:t>
      </w:r>
      <w:r>
        <w:rPr>
          <w:rFonts w:cs="Arial"/>
          <w:lang w:val="sl-SI"/>
        </w:rPr>
        <w:t>a</w:t>
      </w:r>
      <w:r w:rsidRPr="00DA3B5D">
        <w:rPr>
          <w:rFonts w:cs="Arial"/>
          <w:lang w:val="sl-SI"/>
        </w:rPr>
        <w:t xml:space="preserve"> iz točk 2.</w:t>
      </w:r>
      <w:r>
        <w:rPr>
          <w:rFonts w:cs="Arial"/>
          <w:lang w:val="sl-SI"/>
        </w:rPr>
        <w:t>5.2. in 2.5.3</w:t>
      </w:r>
      <w:r w:rsidRPr="00DA3B5D">
        <w:rPr>
          <w:rFonts w:cs="Arial"/>
          <w:lang w:val="sl-SI"/>
        </w:rPr>
        <w:t>. razpisne dokumentacije pa lahko skupni ponudniki izpolnijo kumulativno.</w:t>
      </w:r>
    </w:p>
    <w:p w:rsidR="00DA3B5D" w:rsidRPr="002C6565" w:rsidP="002C6565" w14:paraId="21508CB2" w14:textId="77777777">
      <w:pPr>
        <w:jc w:val="both"/>
        <w:rPr>
          <w:rFonts w:cs="Arial"/>
          <w:lang w:val="sl-SI"/>
        </w:rPr>
      </w:pPr>
    </w:p>
    <w:p w:rsidR="00AC7A27" w:rsidRPr="002C6565" w:rsidP="002C6565" w14:paraId="3E67D0F1" w14:textId="77777777">
      <w:pPr>
        <w:jc w:val="both"/>
        <w:rPr>
          <w:rFonts w:cs="Arial"/>
          <w:lang w:val="sl-SI"/>
        </w:rPr>
      </w:pPr>
      <w:r w:rsidRPr="002C6565">
        <w:rPr>
          <w:rFonts w:cs="Arial"/>
          <w:lang w:val="sl-SI"/>
        </w:rPr>
        <w:t>Če bo naročnik oddal javno naročilo skupnim ponudnikom, bodo skupni ponudniki v odnosu do naročnika solidarno odgovorni.</w:t>
      </w:r>
    </w:p>
    <w:p w:rsidR="00AC7A27" w:rsidRPr="002C6565" w:rsidP="00AC7A27" w14:paraId="2FC773E9" w14:textId="77777777">
      <w:pPr>
        <w:jc w:val="both"/>
        <w:rPr>
          <w:rFonts w:cs="Arial"/>
          <w:lang w:val="sl-SI"/>
        </w:rPr>
      </w:pPr>
    </w:p>
    <w:p w:rsidR="00AC7A27" w:rsidRPr="002C6565" w:rsidP="000763FA" w14:paraId="11B67AA1" w14:textId="77777777">
      <w:pPr>
        <w:pStyle w:val="Heading1"/>
      </w:pPr>
      <w:bookmarkStart w:id="381" w:name="_Toc45098809"/>
      <w:bookmarkStart w:id="382" w:name="_Toc46079016"/>
      <w:bookmarkStart w:id="383" w:name="_Toc165372869"/>
      <w:bookmarkStart w:id="384" w:name="_Toc170722344"/>
      <w:bookmarkStart w:id="385" w:name="_Toc184201704"/>
      <w:r w:rsidRPr="002C6565">
        <w:t>Dokazovanje pogojev v primeru sodelovanja s podizvajalci</w:t>
      </w:r>
      <w:bookmarkEnd w:id="381"/>
      <w:bookmarkEnd w:id="382"/>
      <w:bookmarkEnd w:id="383"/>
      <w:bookmarkEnd w:id="384"/>
      <w:bookmarkEnd w:id="385"/>
    </w:p>
    <w:p w:rsidR="00AC7A27" w:rsidRPr="002C6565" w:rsidP="007B56DC" w14:paraId="208B22D2" w14:textId="4F2EF2E2">
      <w:pPr>
        <w:jc w:val="both"/>
        <w:rPr>
          <w:rFonts w:cs="Arial"/>
          <w:lang w:val="sl-SI"/>
        </w:rPr>
      </w:pPr>
      <w:r w:rsidRPr="007B56DC">
        <w:rPr>
          <w:rFonts w:cs="Arial"/>
          <w:lang w:val="sl-SI"/>
        </w:rPr>
        <w:t>Gospodarski subjekt, ki oddaja ponudbo</w:t>
      </w:r>
      <w:r>
        <w:rPr>
          <w:rFonts w:cs="Arial"/>
          <w:lang w:val="sl-SI"/>
        </w:rPr>
        <w:t xml:space="preserve"> (ponudnik)</w:t>
      </w:r>
      <w:r w:rsidRPr="007B56DC">
        <w:rPr>
          <w:rFonts w:cs="Arial"/>
          <w:lang w:val="sl-SI"/>
        </w:rPr>
        <w:t>, lahko pri izvedbi javnega naročila sodeluje s podizvajalci, vendar mora ponudnik prevzeti in izvesti večji del celotnega obsega predmeta javnega naročila.</w:t>
      </w:r>
      <w:r>
        <w:rPr>
          <w:rFonts w:cs="Arial"/>
          <w:lang w:val="sl-SI"/>
        </w:rPr>
        <w:t xml:space="preserve"> </w:t>
      </w:r>
      <w:r w:rsidRPr="007B56DC">
        <w:rPr>
          <w:rFonts w:cs="Arial"/>
          <w:lang w:val="sl-SI"/>
        </w:rPr>
        <w:t>Naročnik pričakuje, da bo večina nalog in aktivnosti izvedenih s stra</w:t>
      </w:r>
      <w:r>
        <w:rPr>
          <w:rFonts w:cs="Arial"/>
          <w:lang w:val="sl-SI"/>
        </w:rPr>
        <w:t xml:space="preserve">ni ponudnika samega, medtem ko </w:t>
      </w:r>
      <w:r w:rsidRPr="007B56DC">
        <w:rPr>
          <w:rFonts w:cs="Arial"/>
          <w:lang w:val="sl-SI"/>
        </w:rPr>
        <w:t>lahko podizvajalci sodelujejo pri nalogah, ki v skladu z naravo in obsegom naročila predstavljajo manjši del predmeta javnega naročila.</w:t>
      </w:r>
      <w:r w:rsidRPr="002C6565" w:rsidR="003A09AD">
        <w:rPr>
          <w:rFonts w:cs="Arial"/>
          <w:lang w:val="sl-SI"/>
        </w:rPr>
        <w:t xml:space="preserve"> </w:t>
      </w:r>
    </w:p>
    <w:p w:rsidR="00AC7A27" w:rsidRPr="002C6565" w:rsidP="002C6565" w14:paraId="14C38BD6" w14:textId="77777777">
      <w:pPr>
        <w:jc w:val="both"/>
        <w:rPr>
          <w:rFonts w:cs="Arial"/>
          <w:szCs w:val="20"/>
          <w:lang w:val="sl-SI"/>
        </w:rPr>
      </w:pPr>
    </w:p>
    <w:p w:rsidR="00AC7A27" w:rsidRPr="002C6565" w:rsidP="002C6565" w14:paraId="2CD85767" w14:textId="77777777">
      <w:pPr>
        <w:jc w:val="both"/>
        <w:rPr>
          <w:rFonts w:cs="Arial"/>
          <w:szCs w:val="20"/>
          <w:lang w:val="sl-SI"/>
        </w:rPr>
      </w:pPr>
      <w:r w:rsidRPr="002C6565">
        <w:rPr>
          <w:rFonts w:cs="Arial"/>
          <w:szCs w:val="20"/>
          <w:lang w:val="sl-SI"/>
        </w:rPr>
        <w:t>Podizvajalec je gospodarski subjekt, ki je pravna ali fizična oseba in za ponudnika, s katerim je naročnik sklenil pogodbo o izvedbi javnega naročila, dobavlja blago ali izvaja storitev oz</w:t>
      </w:r>
      <w:r w:rsidRPr="002C6565" w:rsidR="006E5DE7">
        <w:rPr>
          <w:rFonts w:cs="Arial"/>
          <w:szCs w:val="20"/>
          <w:lang w:val="sl-SI"/>
        </w:rPr>
        <w:t>.</w:t>
      </w:r>
      <w:r w:rsidRPr="002C6565">
        <w:rPr>
          <w:rFonts w:cs="Arial"/>
          <w:szCs w:val="20"/>
          <w:lang w:val="sl-SI"/>
        </w:rPr>
        <w:t xml:space="preserve"> gradnjo, ki je neposredno povezana s predmetom javnega naročila. Ponudnik v odnosu do naročnika v celoti odgovarja za pravilno izvedbo pogodbenih obveznosti.</w:t>
      </w:r>
    </w:p>
    <w:p w:rsidR="00AC7A27" w:rsidRPr="002C6565" w:rsidP="002C6565" w14:paraId="029DC8EA" w14:textId="77777777">
      <w:pPr>
        <w:jc w:val="both"/>
        <w:rPr>
          <w:rFonts w:cs="Arial"/>
          <w:szCs w:val="20"/>
          <w:lang w:val="sl-SI"/>
        </w:rPr>
      </w:pPr>
    </w:p>
    <w:p w:rsidR="00AC7A27" w:rsidRPr="002C6565" w:rsidP="002C6565" w14:paraId="7A3158D9" w14:textId="77777777">
      <w:pPr>
        <w:jc w:val="both"/>
        <w:rPr>
          <w:rFonts w:cs="Arial"/>
          <w:szCs w:val="20"/>
          <w:lang w:val="sl-SI"/>
        </w:rPr>
      </w:pPr>
      <w:r w:rsidRPr="002C6565">
        <w:rPr>
          <w:rFonts w:cs="Arial"/>
          <w:szCs w:val="20"/>
          <w:lang w:val="sl-SI"/>
        </w:rPr>
        <w:t>Če ponudnik nastopa s podizvajalci, mora v ponudbi:</w:t>
      </w:r>
    </w:p>
    <w:p w:rsidR="00AC7A27" w:rsidRPr="002C6565" w:rsidP="002C6565" w14:paraId="522A849B" w14:textId="77777777">
      <w:pPr>
        <w:numPr>
          <w:ilvl w:val="0"/>
          <w:numId w:val="43"/>
        </w:numPr>
        <w:jc w:val="both"/>
        <w:rPr>
          <w:rFonts w:cs="Arial"/>
          <w:szCs w:val="20"/>
          <w:lang w:val="sl-SI"/>
        </w:rPr>
      </w:pPr>
      <w:r w:rsidRPr="002C6565">
        <w:rPr>
          <w:rFonts w:cs="Arial"/>
          <w:szCs w:val="20"/>
          <w:lang w:val="sl-SI"/>
        </w:rPr>
        <w:t>navesti vse podizvajalce (naziv, polni naslov, matično in davčno število ter transakcijski račun) ter vsak del javnega naročila, ki ga namerava oddati v podizvajanje (vrsto in vrednost del, ki jih posamezni podizvajalec prevzema),</w:t>
      </w:r>
    </w:p>
    <w:p w:rsidR="00AC7A27" w:rsidRPr="002C6565" w:rsidP="002C6565" w14:paraId="442DFDF5" w14:textId="77777777">
      <w:pPr>
        <w:numPr>
          <w:ilvl w:val="0"/>
          <w:numId w:val="43"/>
        </w:numPr>
        <w:jc w:val="both"/>
        <w:rPr>
          <w:rFonts w:cs="Arial"/>
          <w:szCs w:val="20"/>
          <w:lang w:val="sl-SI"/>
        </w:rPr>
      </w:pPr>
      <w:r w:rsidRPr="002C6565">
        <w:rPr>
          <w:rFonts w:cs="Arial"/>
          <w:szCs w:val="20"/>
          <w:lang w:val="sl-SI"/>
        </w:rPr>
        <w:t>navesti kontaktne podatke in zakonite zastopnike podizvajalcev,</w:t>
      </w:r>
    </w:p>
    <w:p w:rsidR="00AC7A27" w:rsidRPr="002C6565" w:rsidP="002C6565" w14:paraId="33747D11" w14:textId="77777777">
      <w:pPr>
        <w:numPr>
          <w:ilvl w:val="0"/>
          <w:numId w:val="43"/>
        </w:numPr>
        <w:jc w:val="both"/>
        <w:rPr>
          <w:rFonts w:cs="Arial"/>
          <w:szCs w:val="20"/>
          <w:lang w:val="sl-SI"/>
        </w:rPr>
      </w:pPr>
      <w:r w:rsidRPr="002C6565">
        <w:rPr>
          <w:rFonts w:cs="Arial"/>
          <w:szCs w:val="20"/>
          <w:lang w:val="sl-SI"/>
        </w:rPr>
        <w:t>predložiti izpolnjene obrazce ESPD teh podizvajalcev v skladu z 79. členom ZJN-3 ter</w:t>
      </w:r>
    </w:p>
    <w:p w:rsidR="00AC7A27" w:rsidRPr="002C6565" w:rsidP="002C6565" w14:paraId="16EEBF95" w14:textId="77777777">
      <w:pPr>
        <w:numPr>
          <w:ilvl w:val="0"/>
          <w:numId w:val="43"/>
        </w:numPr>
        <w:jc w:val="both"/>
        <w:rPr>
          <w:rFonts w:cs="Arial"/>
          <w:szCs w:val="20"/>
          <w:lang w:val="sl-SI"/>
        </w:rPr>
      </w:pPr>
      <w:r w:rsidRPr="002C6565">
        <w:rPr>
          <w:rFonts w:cs="Arial"/>
          <w:szCs w:val="20"/>
          <w:lang w:val="sl-SI"/>
        </w:rPr>
        <w:t>predložiti zahtevo oz</w:t>
      </w:r>
      <w:r w:rsidRPr="002C6565" w:rsidR="006E5DE7">
        <w:rPr>
          <w:rFonts w:cs="Arial"/>
          <w:szCs w:val="20"/>
          <w:lang w:val="sl-SI"/>
        </w:rPr>
        <w:t>.</w:t>
      </w:r>
      <w:r w:rsidRPr="002C6565">
        <w:rPr>
          <w:rFonts w:cs="Arial"/>
          <w:szCs w:val="20"/>
          <w:lang w:val="sl-SI"/>
        </w:rPr>
        <w:t xml:space="preserve"> soglasje podizvajalca za neposredno plačilo, če podizvajalec to zahteva.</w:t>
      </w:r>
    </w:p>
    <w:p w:rsidR="00AC7A27" w:rsidRPr="002C6565" w:rsidP="002C6565" w14:paraId="603878C4" w14:textId="77777777">
      <w:pPr>
        <w:jc w:val="both"/>
        <w:rPr>
          <w:rFonts w:cs="Arial"/>
          <w:szCs w:val="20"/>
          <w:lang w:val="sl-SI"/>
        </w:rPr>
      </w:pPr>
    </w:p>
    <w:p w:rsidR="00AC7A27" w:rsidRPr="002C6565" w:rsidP="002C6565" w14:paraId="717DD589" w14:textId="77777777">
      <w:pPr>
        <w:jc w:val="both"/>
        <w:rPr>
          <w:rFonts w:cs="Arial"/>
          <w:lang w:val="sl-SI"/>
        </w:rPr>
      </w:pPr>
      <w:r w:rsidRPr="002C6565">
        <w:rPr>
          <w:rFonts w:cs="Arial"/>
          <w:lang w:val="sl-SI"/>
        </w:rPr>
        <w:t xml:space="preserve">V prejšnjem odstavku navedene podatke iz prve in druge alineje vpiše podizvajalec v obrazec »Podatki o sodelujočem podizvajalcu, ki ga podpiše podizvajalec, k ponudbi pa ta obrazec predloži gospodarski </w:t>
      </w:r>
      <w:r w:rsidRPr="002C6565">
        <w:rPr>
          <w:rFonts w:cs="Arial"/>
          <w:lang w:val="sl-SI"/>
        </w:rPr>
        <w:t>subjekt, ki odda ponudbo, in sicer za vsakega podizvajalca, ki bo sodeloval pri izvedbi javnega naročila</w:t>
      </w:r>
      <w:r w:rsidRPr="002C6565">
        <w:rPr>
          <w:rFonts w:cs="Arial"/>
          <w:szCs w:val="20"/>
          <w:lang w:val="sl-SI"/>
        </w:rPr>
        <w:t xml:space="preserve">. </w:t>
      </w:r>
      <w:r w:rsidRPr="002C6565">
        <w:rPr>
          <w:rFonts w:cs="Arial"/>
          <w:lang w:val="sl-SI"/>
        </w:rPr>
        <w:t xml:space="preserve">Če bo posamezen podizvajalec zahteval neposredna plačila od naročnika, kot je to opredeljeno v četrti alineji prejšnjega odstavka, izpolni podizvajalec v imenovanem obrazcu tudi soglasje, na podlagi katerega bo naročnik neposredno plačal podizvajalcu in ne izbranemu ponudniku. Izpolnjen in podpisan obrazec »Podatki o sodelujočem podizvajalcu« se naloži v IS e-JN v razdelek »Dokumenti«, del »Ostale priloge«. </w:t>
      </w:r>
    </w:p>
    <w:p w:rsidR="00AC7A27" w:rsidRPr="002C6565" w:rsidP="00F2504A" w14:paraId="0375DCEA" w14:textId="77777777">
      <w:pPr>
        <w:jc w:val="both"/>
        <w:rPr>
          <w:rFonts w:cs="Arial"/>
          <w:lang w:val="sl-SI"/>
        </w:rPr>
      </w:pPr>
    </w:p>
    <w:p w:rsidR="00AC7A27" w:rsidRPr="002C6565" w:rsidP="002C6565" w14:paraId="5BA89F19" w14:textId="3B2FD8C6">
      <w:pPr>
        <w:jc w:val="both"/>
        <w:rPr>
          <w:rFonts w:cs="Arial"/>
          <w:szCs w:val="20"/>
          <w:lang w:val="sl-SI"/>
        </w:rPr>
      </w:pPr>
      <w:r w:rsidRPr="002C6565">
        <w:rPr>
          <w:rFonts w:cs="Arial"/>
          <w:lang w:val="sl-SI"/>
        </w:rPr>
        <w:t>K ponudbi morajo biti priloženi tudi od podizvajalcev izpolnjeni in podpisani obrazci ESPD, s čimer podizvajalec izjavi, da zoper njega ne obstajajo</w:t>
      </w:r>
      <w:r w:rsidRPr="002C6565">
        <w:rPr>
          <w:rFonts w:cs="Arial"/>
          <w:szCs w:val="20"/>
          <w:lang w:val="sl-SI"/>
        </w:rPr>
        <w:t xml:space="preserve"> razlogi za izključitev iz točke 2.4</w:t>
      </w:r>
      <w:r w:rsidRPr="002C6565" w:rsidR="00E91F32">
        <w:rPr>
          <w:rFonts w:cs="Arial"/>
          <w:szCs w:val="20"/>
          <w:lang w:val="sl-SI"/>
        </w:rPr>
        <w:t>.</w:t>
      </w:r>
      <w:r w:rsidRPr="002C6565">
        <w:rPr>
          <w:rFonts w:cs="Arial"/>
          <w:szCs w:val="20"/>
          <w:lang w:val="sl-SI"/>
        </w:rPr>
        <w:t xml:space="preserve"> razpisne dokumentacije. Dokazila o neobstoju razlogov za izključitev se predložijo v skladu s točko 2.4</w:t>
      </w:r>
      <w:r w:rsidRPr="002C6565" w:rsidR="00E91F32">
        <w:rPr>
          <w:rFonts w:cs="Arial"/>
          <w:szCs w:val="20"/>
          <w:lang w:val="sl-SI"/>
        </w:rPr>
        <w:t>.</w:t>
      </w:r>
      <w:r w:rsidRPr="002C6565">
        <w:rPr>
          <w:rFonts w:cs="Arial"/>
          <w:szCs w:val="20"/>
          <w:lang w:val="sl-SI"/>
        </w:rPr>
        <w:t xml:space="preserve"> razpisne dokumentacije. Če bi se izkazalo, da zoper podizvajalce obstaja razlog za izključitev ali da podizvajalec ne izpolnjuje pogojev za sodelovanje, bo naročnik takšne podizvajalce zavrnil skladno s četrtim odstavkom 94. člena ZJN-3. </w:t>
      </w:r>
    </w:p>
    <w:p w:rsidR="00AC7A27" w:rsidP="002C6565" w14:paraId="3364DF0E" w14:textId="3C7D94C8">
      <w:pPr>
        <w:jc w:val="both"/>
        <w:rPr>
          <w:rFonts w:cs="Arial"/>
          <w:szCs w:val="20"/>
          <w:lang w:val="sl-SI"/>
        </w:rPr>
      </w:pPr>
    </w:p>
    <w:p w:rsidR="007B56DC" w:rsidRPr="00DA3B5D" w:rsidP="002C6565" w14:paraId="38C19047" w14:textId="4ACEB0D3">
      <w:pPr>
        <w:jc w:val="both"/>
        <w:rPr>
          <w:rFonts w:cs="Arial"/>
          <w:szCs w:val="20"/>
          <w:lang w:val="sl-SI"/>
        </w:rPr>
      </w:pPr>
      <w:r w:rsidRPr="00DA3B5D">
        <w:rPr>
          <w:lang w:val="sl-SI"/>
        </w:rPr>
        <w:t>Pogoja iz točk 2.5 1</w:t>
      </w:r>
      <w:r w:rsidRPr="00DA3B5D" w:rsidR="00DA3B5D">
        <w:rPr>
          <w:lang w:val="sl-SI"/>
        </w:rPr>
        <w:t>.</w:t>
      </w:r>
      <w:r w:rsidRPr="00DA3B5D">
        <w:rPr>
          <w:lang w:val="sl-SI"/>
        </w:rPr>
        <w:t xml:space="preserve"> in 2.5.3</w:t>
      </w:r>
      <w:r w:rsidRPr="00DA3B5D" w:rsidR="00DA3B5D">
        <w:rPr>
          <w:lang w:val="sl-SI"/>
        </w:rPr>
        <w:t>.</w:t>
      </w:r>
      <w:r w:rsidRPr="00DA3B5D">
        <w:rPr>
          <w:lang w:val="sl-SI"/>
        </w:rPr>
        <w:t xml:space="preserve"> lahko izpolni le gospodarski subjekt, ki oddaja ponudbo (ponudnik).</w:t>
      </w:r>
    </w:p>
    <w:p w:rsidR="007B56DC" w:rsidRPr="002C6565" w:rsidP="002C6565" w14:paraId="1F243797" w14:textId="77777777">
      <w:pPr>
        <w:jc w:val="both"/>
        <w:rPr>
          <w:rFonts w:cs="Arial"/>
          <w:szCs w:val="20"/>
          <w:lang w:val="sl-SI"/>
        </w:rPr>
      </w:pPr>
    </w:p>
    <w:p w:rsidR="00AC7A27" w:rsidRPr="002C6565" w:rsidP="002C6565" w14:paraId="3FCDFA33" w14:textId="77777777">
      <w:pPr>
        <w:jc w:val="both"/>
        <w:rPr>
          <w:rFonts w:cs="Arial"/>
          <w:lang w:val="sl-SI"/>
        </w:rPr>
      </w:pPr>
      <w:r w:rsidRPr="002C6565">
        <w:rPr>
          <w:rFonts w:cs="Arial"/>
          <w:lang w:val="sl-SI"/>
        </w:rPr>
        <w:t>Kakršne koli spremembe podizvajalcev v času veljavnosti pogodbe o izvedbi javnega naročila bodo možne le na podlagi naročnikovega soglasja. Izbrani ponudnik bo moral obvestiti naročnika o spremembah informacij iz tretjega odstavka te točke in najkasneje v 5 dneh po spremembi poslati informacije o novih podizvajalcih, ki jih namerava naknadno vključiti. V primeru vključitve novih podizvajalcev bo moral izbrani ponudnik skupaj z obvestilom posredovati tudi podatke in dokumente iz druge, tretje in četrte alineje tretjega odstavka te točke.</w:t>
      </w:r>
    </w:p>
    <w:p w:rsidR="00AC7A27" w:rsidRPr="002C6565" w:rsidP="002C6565" w14:paraId="5C043DC8" w14:textId="77777777">
      <w:pPr>
        <w:jc w:val="both"/>
        <w:rPr>
          <w:rFonts w:cs="Arial"/>
          <w:lang w:val="sl-SI"/>
        </w:rPr>
      </w:pPr>
    </w:p>
    <w:p w:rsidR="00AC7A27" w:rsidRPr="002C6565" w:rsidP="002C6565" w14:paraId="29C317E5" w14:textId="77777777">
      <w:pPr>
        <w:jc w:val="both"/>
        <w:rPr>
          <w:rFonts w:cs="Arial"/>
          <w:lang w:val="sl-SI"/>
        </w:rPr>
      </w:pPr>
      <w:r w:rsidRPr="002C6565">
        <w:rPr>
          <w:rFonts w:cs="Arial"/>
          <w:lang w:val="sl-SI"/>
        </w:rPr>
        <w:t>Predlagani novi podizvajalec bo moral izkazati izpolnjevanje pogojev, ki jih mora izpolnjevati vsak podizvajalec, hkrati pa tudi tistih pogojev, ki jih je v ponudbi z dokazili izkazal podizvajalec, ki ga izbrani ponudnik namerava nadomestiti. Če bi se v času veljavnosti pogodbe izkazalo, da je dela izvajal gospodarski subjekt, ki bi moral biti prijavljen kot podizvajalec, pa izbrani ponudnik o tem ni obvestil naročnika oz</w:t>
      </w:r>
      <w:r w:rsidRPr="002C6565" w:rsidR="006E5DE7">
        <w:rPr>
          <w:rFonts w:cs="Arial"/>
          <w:lang w:val="sl-SI"/>
        </w:rPr>
        <w:t>.</w:t>
      </w:r>
      <w:r w:rsidRPr="002C6565">
        <w:rPr>
          <w:rFonts w:cs="Arial"/>
          <w:lang w:val="sl-SI"/>
        </w:rPr>
        <w:t xml:space="preserve"> naročnik za njegovo vključitev ni podal soglasja, se to šteje kot prekršek. </w:t>
      </w:r>
    </w:p>
    <w:p w:rsidR="00AC7A27" w:rsidRPr="002C6565" w:rsidP="002C6565" w14:paraId="3C7877CB" w14:textId="77777777">
      <w:pPr>
        <w:jc w:val="both"/>
        <w:rPr>
          <w:rFonts w:cs="Arial"/>
          <w:szCs w:val="20"/>
          <w:lang w:val="sl-SI"/>
        </w:rPr>
      </w:pPr>
    </w:p>
    <w:p w:rsidR="00AC7A27" w:rsidRPr="002C6565" w:rsidP="002C6565" w14:paraId="74988B26" w14:textId="77777777">
      <w:pPr>
        <w:jc w:val="both"/>
        <w:rPr>
          <w:rFonts w:cs="Arial"/>
          <w:szCs w:val="20"/>
          <w:lang w:val="sl-SI"/>
        </w:rPr>
      </w:pPr>
      <w:r w:rsidRPr="002C6565">
        <w:rPr>
          <w:rFonts w:cs="Arial"/>
          <w:szCs w:val="20"/>
          <w:lang w:val="sl-SI"/>
        </w:rPr>
        <w:t>Če podizvajalec zahteva neposredno plačilo, mora glavni izvajalec, tj. ponudnik, v pogodbi pooblastiti naročnika, da na podlagi potrjenega računa oz</w:t>
      </w:r>
      <w:r w:rsidRPr="002C6565" w:rsidR="006E5DE7">
        <w:rPr>
          <w:rFonts w:cs="Arial"/>
          <w:szCs w:val="20"/>
          <w:lang w:val="sl-SI"/>
        </w:rPr>
        <w:t>.</w:t>
      </w:r>
      <w:r w:rsidRPr="002C6565">
        <w:rPr>
          <w:rFonts w:cs="Arial"/>
          <w:szCs w:val="20"/>
          <w:lang w:val="sl-SI"/>
        </w:rPr>
        <w:t xml:space="preserve"> situacije s strani glavnega izvajalca neposredno plačuje podizvajalcu, podizvajalec pa mora predložiti soglasje, na podlagi katerega naročnik namesto ponudnika poravna podizvajalčevo terjatev do ponudnika. Glavni izvajalec svojemu računu oz</w:t>
      </w:r>
      <w:r w:rsidRPr="002C6565" w:rsidR="006E5DE7">
        <w:rPr>
          <w:rFonts w:cs="Arial"/>
          <w:szCs w:val="20"/>
          <w:lang w:val="sl-SI"/>
        </w:rPr>
        <w:t>.</w:t>
      </w:r>
      <w:r w:rsidRPr="002C6565">
        <w:rPr>
          <w:rFonts w:cs="Arial"/>
          <w:szCs w:val="20"/>
          <w:lang w:val="sl-SI"/>
        </w:rPr>
        <w:t xml:space="preserve"> situaciji priloži račun ali situacijo podizvajalca, ki ga je predhodno potrdil. </w:t>
      </w:r>
    </w:p>
    <w:p w:rsidR="00AC7A27" w:rsidRPr="002C6565" w:rsidP="002C6565" w14:paraId="1B1F19EF" w14:textId="77777777">
      <w:pPr>
        <w:jc w:val="both"/>
        <w:rPr>
          <w:rFonts w:cs="Arial"/>
          <w:szCs w:val="20"/>
          <w:lang w:val="sl-SI"/>
        </w:rPr>
      </w:pPr>
    </w:p>
    <w:p w:rsidR="00AC7A27" w:rsidRPr="002C6565" w:rsidP="002C6565" w14:paraId="1172893A" w14:textId="0678AC96">
      <w:pPr>
        <w:jc w:val="both"/>
        <w:rPr>
          <w:rFonts w:cs="Arial"/>
          <w:szCs w:val="20"/>
          <w:lang w:val="sl-SI"/>
        </w:rPr>
      </w:pPr>
      <w:r w:rsidRPr="002C6565">
        <w:rPr>
          <w:rFonts w:cs="Arial"/>
          <w:szCs w:val="20"/>
          <w:lang w:val="sl-SI"/>
        </w:rPr>
        <w:t>Če podizvajalec ni zahteval neposrednega plačila, mora glavni izvajalec naročniku najpozneje v 60 dneh od plačila končnega računa oz</w:t>
      </w:r>
      <w:r w:rsidRPr="002C6565" w:rsidR="006E5DE7">
        <w:rPr>
          <w:rFonts w:cs="Arial"/>
          <w:szCs w:val="20"/>
          <w:lang w:val="sl-SI"/>
        </w:rPr>
        <w:t>.</w:t>
      </w:r>
      <w:r w:rsidRPr="002C6565">
        <w:rPr>
          <w:rFonts w:cs="Arial"/>
          <w:szCs w:val="20"/>
          <w:lang w:val="sl-SI"/>
        </w:rPr>
        <w:t xml:space="preserve"> situacije poslati svojo in podizvajalčevo pisno izjavo, da je podizvajalec prejel plačilo za izvedene gradnje ali storitve oz</w:t>
      </w:r>
      <w:r w:rsidRPr="002C6565" w:rsidR="006E5DE7">
        <w:rPr>
          <w:rFonts w:cs="Arial"/>
          <w:szCs w:val="20"/>
          <w:lang w:val="sl-SI"/>
        </w:rPr>
        <w:t>.</w:t>
      </w:r>
      <w:r w:rsidRPr="002C6565">
        <w:rPr>
          <w:rFonts w:cs="Arial"/>
          <w:szCs w:val="20"/>
          <w:lang w:val="sl-SI"/>
        </w:rPr>
        <w:t xml:space="preserve"> dobavljeno blago, neposredno povezano s predmetom javnega naročila. Opustitev predložitve pisnih izjav predstavlja prekršek.</w:t>
      </w:r>
      <w:r w:rsidRPr="002C6565" w:rsidR="006622B6">
        <w:rPr>
          <w:rFonts w:cs="Arial"/>
          <w:szCs w:val="20"/>
          <w:lang w:val="sl-SI"/>
        </w:rPr>
        <w:br w:type="page"/>
      </w:r>
    </w:p>
    <w:p w:rsidR="005057D8" w:rsidRPr="002C6565" w:rsidP="000763FA" w14:paraId="33F635E5" w14:textId="6948A3D6">
      <w:pPr>
        <w:pStyle w:val="Slog10"/>
      </w:pPr>
      <w:bookmarkStart w:id="386" w:name="_Toc407965711"/>
      <w:bookmarkStart w:id="387" w:name="_Toc408841730"/>
      <w:bookmarkStart w:id="388" w:name="_Toc254569"/>
      <w:bookmarkStart w:id="389" w:name="_Toc125535065"/>
      <w:bookmarkStart w:id="390" w:name="_Toc125535066"/>
      <w:bookmarkStart w:id="391" w:name="_Toc125535067"/>
      <w:bookmarkStart w:id="392" w:name="_Toc125535068"/>
      <w:bookmarkStart w:id="393" w:name="_Toc125535069"/>
      <w:bookmarkStart w:id="394" w:name="_Toc125535070"/>
      <w:bookmarkStart w:id="395" w:name="_Toc125535071"/>
      <w:bookmarkStart w:id="396" w:name="_Toc125535072"/>
      <w:bookmarkStart w:id="397" w:name="_Toc125535073"/>
      <w:bookmarkStart w:id="398" w:name="_Toc125535074"/>
      <w:bookmarkStart w:id="399" w:name="_Toc125535075"/>
      <w:bookmarkStart w:id="400" w:name="_Toc125535076"/>
      <w:bookmarkStart w:id="401" w:name="_Toc125535077"/>
      <w:bookmarkStart w:id="402" w:name="_Toc125535078"/>
      <w:bookmarkStart w:id="403" w:name="_Toc125535079"/>
      <w:bookmarkStart w:id="404" w:name="_Toc125535080"/>
      <w:bookmarkStart w:id="405" w:name="_Toc125535081"/>
      <w:bookmarkStart w:id="406" w:name="_Toc162962648"/>
      <w:bookmarkStart w:id="407" w:name="_Toc170722346"/>
      <w:bookmarkStart w:id="408" w:name="_Toc184201705"/>
      <w:bookmarkEnd w:id="92"/>
      <w:bookmarkEnd w:id="93"/>
      <w:bookmarkEnd w:id="374"/>
      <w:bookmarkEnd w:id="37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r w:rsidRPr="002C6565">
        <w:t>VSEBINSKO TEHNIČNI DEL JAVNEGA NAROČILA</w:t>
      </w:r>
      <w:bookmarkEnd w:id="406"/>
      <w:bookmarkEnd w:id="407"/>
      <w:bookmarkEnd w:id="408"/>
    </w:p>
    <w:p w:rsidR="005057D8" w:rsidRPr="002C6565" w:rsidP="002C6565" w14:paraId="077E6B23" w14:textId="77777777">
      <w:pPr>
        <w:pStyle w:val="NoSpacing"/>
        <w:spacing w:line="260" w:lineRule="atLeast"/>
        <w:rPr>
          <w:rFonts w:ascii="Arial" w:hAnsi="Arial" w:cs="Arial"/>
          <w:b/>
          <w:vanish/>
          <w:color w:val="1F3864"/>
          <w:sz w:val="20"/>
          <w:szCs w:val="20"/>
          <w:lang w:val="sl-SI"/>
        </w:rPr>
      </w:pPr>
      <w:bookmarkStart w:id="409" w:name="_Toc162962307"/>
      <w:bookmarkStart w:id="410" w:name="_Toc162962425"/>
      <w:bookmarkStart w:id="411" w:name="_Toc162962537"/>
      <w:bookmarkStart w:id="412" w:name="_Toc162962649"/>
      <w:bookmarkStart w:id="413" w:name="_Toc130191899"/>
      <w:bookmarkEnd w:id="409"/>
      <w:bookmarkEnd w:id="410"/>
      <w:bookmarkEnd w:id="411"/>
      <w:bookmarkEnd w:id="412"/>
    </w:p>
    <w:p w:rsidR="006622B6" w:rsidP="002C6565" w14:paraId="51DC22C1" w14:textId="77777777">
      <w:pPr>
        <w:jc w:val="both"/>
        <w:rPr>
          <w:rFonts w:cs="Arial"/>
          <w:szCs w:val="20"/>
          <w:lang w:val="sl-SI"/>
        </w:rPr>
      </w:pPr>
      <w:bookmarkStart w:id="414" w:name="_Toc43788708"/>
      <w:bookmarkStart w:id="415" w:name="_Toc43788702"/>
      <w:bookmarkStart w:id="416" w:name="_Toc193537630"/>
      <w:bookmarkEnd w:id="413"/>
      <w:r w:rsidRPr="002C6565">
        <w:rPr>
          <w:rFonts w:cs="Arial"/>
          <w:szCs w:val="20"/>
          <w:lang w:val="sl-SI"/>
        </w:rPr>
        <w:t>Predmet javnega naročila je nakup službenih čevljev in nogavic za 4-letno obdobje. Javno naročilo je ločeno na 2 sklopa, in sicer:</w:t>
      </w:r>
    </w:p>
    <w:p w:rsidR="00331E1A" w:rsidRPr="002C6565" w:rsidP="002C6565" w14:paraId="51DD88D5" w14:textId="77777777">
      <w:pPr>
        <w:jc w:val="both"/>
        <w:rPr>
          <w:rFonts w:cs="Arial"/>
          <w:szCs w:val="20"/>
          <w:lang w:val="sl-SI"/>
        </w:rPr>
      </w:pPr>
    </w:p>
    <w:p w:rsidR="006622B6" w:rsidRPr="002C6565" w:rsidP="002C6565" w14:paraId="5592650E" w14:textId="77777777">
      <w:pPr>
        <w:numPr>
          <w:ilvl w:val="0"/>
          <w:numId w:val="48"/>
        </w:numPr>
        <w:jc w:val="both"/>
        <w:rPr>
          <w:rFonts w:cs="Arial"/>
          <w:szCs w:val="20"/>
          <w:lang w:val="sl-SI"/>
        </w:rPr>
      </w:pPr>
      <w:r w:rsidRPr="002C6565">
        <w:rPr>
          <w:rFonts w:cs="Arial"/>
          <w:szCs w:val="20"/>
          <w:lang w:val="sl-SI"/>
        </w:rPr>
        <w:t>Sklop 1: Službeni čevlji</w:t>
      </w:r>
    </w:p>
    <w:p w:rsidR="006622B6" w:rsidRPr="002C6565" w:rsidP="002C6565" w14:paraId="6C3B9B3B" w14:textId="77777777">
      <w:pPr>
        <w:numPr>
          <w:ilvl w:val="0"/>
          <w:numId w:val="48"/>
        </w:numPr>
        <w:jc w:val="both"/>
        <w:rPr>
          <w:rFonts w:cs="Arial"/>
          <w:szCs w:val="20"/>
          <w:lang w:val="sl-SI"/>
        </w:rPr>
      </w:pPr>
      <w:r w:rsidRPr="002C6565">
        <w:rPr>
          <w:rFonts w:cs="Arial"/>
          <w:szCs w:val="20"/>
          <w:lang w:val="sl-SI"/>
        </w:rPr>
        <w:t>Sklop 2: Službene nogavice.</w:t>
      </w:r>
    </w:p>
    <w:p w:rsidR="006622B6" w:rsidRPr="002C6565" w:rsidP="002C6565" w14:paraId="45BF1BC5" w14:textId="77777777">
      <w:pPr>
        <w:pStyle w:val="off"/>
        <w:spacing w:after="0" w:line="260" w:lineRule="atLeast"/>
        <w:rPr>
          <w:rFonts w:cs="Arial"/>
          <w:sz w:val="20"/>
          <w:szCs w:val="20"/>
        </w:rPr>
      </w:pPr>
    </w:p>
    <w:p w:rsidR="006622B6" w:rsidRPr="002C6565" w:rsidP="002C6565" w14:paraId="4F993FCA" w14:textId="77777777">
      <w:pPr>
        <w:pStyle w:val="BodyText"/>
        <w:spacing w:before="0" w:after="0" w:line="260" w:lineRule="atLeast"/>
        <w:rPr>
          <w:rFonts w:cs="Arial"/>
          <w:noProof w:val="0"/>
          <w:color w:val="auto"/>
          <w:sz w:val="20"/>
          <w:szCs w:val="20"/>
          <w:lang w:val="sl-SI"/>
        </w:rPr>
      </w:pPr>
      <w:r w:rsidRPr="002C6565">
        <w:rPr>
          <w:rFonts w:cs="Arial"/>
          <w:noProof w:val="0"/>
          <w:color w:val="auto"/>
          <w:sz w:val="20"/>
          <w:szCs w:val="20"/>
          <w:lang w:val="sl-SI"/>
        </w:rPr>
        <w:t>Ponudnik mora v vsakem sklopu ponuditi vse zahtevane artikle.</w:t>
      </w:r>
    </w:p>
    <w:p w:rsidR="006622B6" w:rsidRPr="002C6565" w:rsidP="002C6565" w14:paraId="4530FF73" w14:textId="77777777">
      <w:pPr>
        <w:pStyle w:val="BodyText"/>
        <w:spacing w:before="0" w:after="0" w:line="260" w:lineRule="atLeast"/>
        <w:rPr>
          <w:rFonts w:cs="Arial"/>
          <w:noProof w:val="0"/>
          <w:color w:val="auto"/>
          <w:sz w:val="20"/>
          <w:szCs w:val="20"/>
          <w:lang w:val="sl-SI"/>
        </w:rPr>
      </w:pPr>
    </w:p>
    <w:p w:rsidR="006622B6" w:rsidRPr="002C6565" w:rsidP="002C6565" w14:paraId="03C4BB2B" w14:textId="77777777">
      <w:pPr>
        <w:pStyle w:val="BodyText"/>
        <w:spacing w:before="0" w:after="0" w:line="260" w:lineRule="atLeast"/>
        <w:rPr>
          <w:rFonts w:cs="Arial"/>
          <w:noProof w:val="0"/>
          <w:color w:val="auto"/>
          <w:sz w:val="20"/>
          <w:szCs w:val="20"/>
          <w:lang w:val="sl-SI"/>
        </w:rPr>
      </w:pPr>
      <w:r w:rsidRPr="002C6565">
        <w:rPr>
          <w:rFonts w:cs="Arial"/>
          <w:noProof w:val="0"/>
          <w:color w:val="auto"/>
          <w:sz w:val="20"/>
          <w:szCs w:val="20"/>
          <w:lang w:val="sl-SI"/>
        </w:rPr>
        <w:t xml:space="preserve">Tehnične specifikacije za vsako vrsto službenih čevljev (v nadaljevanju: čevljev) so razvidne iz Excelovih tabel, tehnične specifikacije službenih nogavic (v nadaljevanju: nogavic) pa iz priložene tehnične specifikacije za nogavice (v nadaljevanju: tehnične specifikacije). Tehnične specifikacije in </w:t>
      </w:r>
      <w:r w:rsidRPr="002C6565">
        <w:rPr>
          <w:rFonts w:cs="Arial"/>
          <w:bCs/>
          <w:noProof w:val="0"/>
          <w:color w:val="auto"/>
          <w:sz w:val="20"/>
          <w:szCs w:val="20"/>
          <w:shd w:val="clear" w:color="auto" w:fill="FFFFFF"/>
          <w:lang w:val="sl-SI"/>
        </w:rPr>
        <w:t>Pravilnik o nošenju uniforme v Finančni upravi Republike Slovenije – pravilnik (Uradni list RS, št. 26/15, 34/19 in 95/24</w:t>
      </w:r>
      <w:r w:rsidRPr="002C6565">
        <w:rPr>
          <w:rFonts w:cs="Arial"/>
          <w:noProof w:val="0"/>
          <w:color w:val="auto"/>
          <w:sz w:val="20"/>
          <w:szCs w:val="20"/>
          <w:lang w:val="sl-SI"/>
        </w:rPr>
        <w:t xml:space="preserve">) sta sestavna dela razpisne dokumentacije. Neuradno prečiščeno besedilo pravilnika je dostopno na povezavi: </w:t>
      </w:r>
      <w:hyperlink r:id="rId13" w:history="1">
        <w:r w:rsidRPr="002C6565">
          <w:rPr>
            <w:rStyle w:val="Hyperlink"/>
            <w:rFonts w:cs="Arial"/>
            <w:noProof w:val="0"/>
            <w:sz w:val="20"/>
            <w:szCs w:val="20"/>
            <w:lang w:val="sl-SI"/>
          </w:rPr>
          <w:t>https://pisrs.si/pregledPredpisa?id=PRAV12440</w:t>
        </w:r>
      </w:hyperlink>
      <w:r w:rsidRPr="002C6565">
        <w:rPr>
          <w:rFonts w:cs="Arial"/>
          <w:noProof w:val="0"/>
          <w:color w:val="auto"/>
          <w:sz w:val="20"/>
          <w:szCs w:val="20"/>
          <w:lang w:val="sl-SI"/>
        </w:rPr>
        <w:t xml:space="preserve"> .</w:t>
      </w:r>
    </w:p>
    <w:p w:rsidR="00E04F41" w:rsidRPr="002C6565" w:rsidP="002C6565" w14:paraId="50AF07B7" w14:textId="77777777">
      <w:pPr>
        <w:pStyle w:val="BodyText"/>
        <w:spacing w:before="0" w:after="0" w:line="260" w:lineRule="atLeast"/>
        <w:rPr>
          <w:rFonts w:cs="Arial"/>
          <w:noProof w:val="0"/>
          <w:color w:val="auto"/>
          <w:sz w:val="20"/>
          <w:szCs w:val="20"/>
          <w:lang w:val="sl-SI"/>
        </w:rPr>
      </w:pPr>
    </w:p>
    <w:p w:rsidR="002F63D8" w:rsidP="002C6565" w14:paraId="5721497A" w14:textId="4E62C6EE">
      <w:pPr>
        <w:pStyle w:val="BodyText"/>
        <w:spacing w:before="0" w:after="0" w:line="260" w:lineRule="atLeast"/>
        <w:rPr>
          <w:rFonts w:cs="Arial"/>
          <w:noProof w:val="0"/>
          <w:color w:val="auto"/>
          <w:sz w:val="20"/>
          <w:szCs w:val="20"/>
          <w:lang w:val="sl-SI"/>
        </w:rPr>
      </w:pPr>
      <w:r>
        <w:rPr>
          <w:rFonts w:cs="Arial"/>
          <w:noProof w:val="0"/>
          <w:color w:val="auto"/>
          <w:sz w:val="20"/>
          <w:szCs w:val="20"/>
          <w:lang w:val="sl-SI"/>
        </w:rPr>
        <w:t xml:space="preserve">Ponudnik lahko ponudi čevlje, ki ustrezajo standardu </w:t>
      </w:r>
      <w:r w:rsidRPr="002F63D8">
        <w:rPr>
          <w:rFonts w:cs="Arial"/>
          <w:noProof w:val="0"/>
          <w:color w:val="auto"/>
          <w:sz w:val="20"/>
          <w:szCs w:val="20"/>
          <w:lang w:val="sl-SI"/>
        </w:rPr>
        <w:t>EN ISO 20347:2012</w:t>
      </w:r>
      <w:r>
        <w:rPr>
          <w:rFonts w:cs="Arial"/>
          <w:noProof w:val="0"/>
          <w:color w:val="auto"/>
          <w:sz w:val="20"/>
          <w:szCs w:val="20"/>
          <w:lang w:val="sl-SI"/>
        </w:rPr>
        <w:t xml:space="preserve"> ali </w:t>
      </w:r>
      <w:r w:rsidR="00FD5030">
        <w:rPr>
          <w:rFonts w:cs="Arial"/>
          <w:noProof w:val="0"/>
          <w:color w:val="auto"/>
          <w:sz w:val="20"/>
          <w:szCs w:val="20"/>
          <w:lang w:val="sl-SI"/>
        </w:rPr>
        <w:t xml:space="preserve">standardu </w:t>
      </w:r>
      <w:r w:rsidRPr="002F63D8">
        <w:rPr>
          <w:rFonts w:cs="Arial"/>
          <w:noProof w:val="0"/>
          <w:color w:val="auto"/>
          <w:sz w:val="20"/>
          <w:szCs w:val="20"/>
          <w:lang w:val="sl-SI"/>
        </w:rPr>
        <w:t>EN ISO 20347:2022 in EN ISO 20347:2022/A1:2024</w:t>
      </w:r>
      <w:r>
        <w:rPr>
          <w:rFonts w:cs="Arial"/>
          <w:noProof w:val="0"/>
          <w:color w:val="auto"/>
          <w:sz w:val="20"/>
          <w:szCs w:val="20"/>
          <w:lang w:val="sl-SI"/>
        </w:rPr>
        <w:t>. V primeru, da bodo ponudnik ponudil čevlje, ki ustrezajo standard</w:t>
      </w:r>
      <w:r w:rsidR="00FD5030">
        <w:rPr>
          <w:rFonts w:cs="Arial"/>
          <w:noProof w:val="0"/>
          <w:color w:val="auto"/>
          <w:sz w:val="20"/>
          <w:szCs w:val="20"/>
          <w:lang w:val="sl-SI"/>
        </w:rPr>
        <w:t>u</w:t>
      </w:r>
      <w:r>
        <w:rPr>
          <w:rFonts w:cs="Arial"/>
          <w:noProof w:val="0"/>
          <w:color w:val="auto"/>
          <w:sz w:val="20"/>
          <w:szCs w:val="20"/>
          <w:lang w:val="sl-SI"/>
        </w:rPr>
        <w:t xml:space="preserve"> </w:t>
      </w:r>
      <w:r w:rsidRPr="002F63D8">
        <w:rPr>
          <w:rFonts w:cs="Arial"/>
          <w:noProof w:val="0"/>
          <w:color w:val="auto"/>
          <w:sz w:val="20"/>
          <w:szCs w:val="20"/>
          <w:lang w:val="sl-SI"/>
        </w:rPr>
        <w:t>EN ISO 20347:2012</w:t>
      </w:r>
      <w:r>
        <w:rPr>
          <w:rFonts w:cs="Arial"/>
          <w:noProof w:val="0"/>
          <w:color w:val="auto"/>
          <w:sz w:val="20"/>
          <w:szCs w:val="20"/>
          <w:lang w:val="sl-SI"/>
        </w:rPr>
        <w:t xml:space="preserve">, bo pred prvo dobavo čevljev po 8. 4. 2026 moral naročniku predložiti </w:t>
      </w:r>
      <w:r w:rsidRPr="002F63D8">
        <w:rPr>
          <w:rFonts w:cs="Arial"/>
          <w:noProof w:val="0"/>
          <w:color w:val="auto"/>
          <w:sz w:val="20"/>
          <w:szCs w:val="20"/>
          <w:lang w:val="sl-SI"/>
        </w:rPr>
        <w:t xml:space="preserve">nov certifikat EU o pregledu tipa </w:t>
      </w:r>
      <w:r>
        <w:rPr>
          <w:rFonts w:cs="Arial"/>
          <w:noProof w:val="0"/>
          <w:color w:val="auto"/>
          <w:sz w:val="20"/>
          <w:szCs w:val="20"/>
          <w:lang w:val="sl-SI"/>
        </w:rPr>
        <w:t>po standardu EN ISO 20347:2022</w:t>
      </w:r>
      <w:r w:rsidR="00FD5030">
        <w:rPr>
          <w:rFonts w:cs="Arial"/>
          <w:noProof w:val="0"/>
          <w:color w:val="auto"/>
          <w:sz w:val="20"/>
          <w:szCs w:val="20"/>
          <w:lang w:val="sl-SI"/>
        </w:rPr>
        <w:t xml:space="preserve"> </w:t>
      </w:r>
      <w:r w:rsidRPr="002F63D8" w:rsidR="00FD5030">
        <w:rPr>
          <w:rFonts w:cs="Arial"/>
          <w:noProof w:val="0"/>
          <w:color w:val="auto"/>
          <w:sz w:val="20"/>
          <w:szCs w:val="20"/>
          <w:lang w:val="sl-SI"/>
        </w:rPr>
        <w:t>in EN ISO 20347:2022/A1:2024</w:t>
      </w:r>
      <w:r>
        <w:rPr>
          <w:rFonts w:cs="Arial"/>
          <w:noProof w:val="0"/>
          <w:color w:val="auto"/>
          <w:sz w:val="20"/>
          <w:szCs w:val="20"/>
          <w:lang w:val="sl-SI"/>
        </w:rPr>
        <w:t xml:space="preserve">, </w:t>
      </w:r>
      <w:r w:rsidRPr="002F63D8">
        <w:rPr>
          <w:rFonts w:cs="Arial"/>
          <w:noProof w:val="0"/>
          <w:color w:val="auto"/>
          <w:sz w:val="20"/>
          <w:szCs w:val="20"/>
          <w:lang w:val="sl-SI"/>
        </w:rPr>
        <w:t xml:space="preserve">novo izjavo EU o skladnosti ter vzorce </w:t>
      </w:r>
      <w:r w:rsidR="00F35D87">
        <w:rPr>
          <w:rFonts w:cs="Arial"/>
          <w:noProof w:val="0"/>
          <w:color w:val="auto"/>
          <w:sz w:val="20"/>
          <w:szCs w:val="20"/>
          <w:lang w:val="sl-SI"/>
        </w:rPr>
        <w:t>čevljev (1 par vsake vrste čevljev</w:t>
      </w:r>
      <w:r w:rsidR="002D56A4">
        <w:rPr>
          <w:rFonts w:cs="Arial"/>
          <w:noProof w:val="0"/>
          <w:color w:val="auto"/>
          <w:sz w:val="20"/>
          <w:szCs w:val="20"/>
          <w:lang w:val="sl-SI"/>
        </w:rPr>
        <w:t xml:space="preserve"> z dodatnim parom vložkov</w:t>
      </w:r>
      <w:r w:rsidR="00F35D87">
        <w:rPr>
          <w:rFonts w:cs="Arial"/>
          <w:noProof w:val="0"/>
          <w:color w:val="auto"/>
          <w:sz w:val="20"/>
          <w:szCs w:val="20"/>
          <w:lang w:val="sl-SI"/>
        </w:rPr>
        <w:t>, ki se bodo dobavljale po novem standardu, v vel</w:t>
      </w:r>
      <w:r w:rsidR="00FD5030">
        <w:rPr>
          <w:rFonts w:cs="Arial"/>
          <w:noProof w:val="0"/>
          <w:color w:val="auto"/>
          <w:sz w:val="20"/>
          <w:szCs w:val="20"/>
          <w:lang w:val="sl-SI"/>
        </w:rPr>
        <w:t>ikostni</w:t>
      </w:r>
      <w:r w:rsidR="00F35D87">
        <w:rPr>
          <w:rFonts w:cs="Arial"/>
          <w:noProof w:val="0"/>
          <w:color w:val="auto"/>
          <w:sz w:val="20"/>
          <w:szCs w:val="20"/>
          <w:lang w:val="sl-SI"/>
        </w:rPr>
        <w:t xml:space="preserve"> št</w:t>
      </w:r>
      <w:r w:rsidR="00FD5030">
        <w:rPr>
          <w:rFonts w:cs="Arial"/>
          <w:noProof w:val="0"/>
          <w:color w:val="auto"/>
          <w:sz w:val="20"/>
          <w:szCs w:val="20"/>
          <w:lang w:val="sl-SI"/>
        </w:rPr>
        <w:t>evilki</w:t>
      </w:r>
      <w:r w:rsidR="00F35D87">
        <w:rPr>
          <w:rFonts w:cs="Arial"/>
          <w:noProof w:val="0"/>
          <w:color w:val="auto"/>
          <w:sz w:val="20"/>
          <w:szCs w:val="20"/>
          <w:lang w:val="sl-SI"/>
        </w:rPr>
        <w:t xml:space="preserve"> 45). Rok za predložitev omenjene dokumentacije je najkasneje do 31. 7. 2026. Šele po potrditvi naročnika bo izbrani ponudnik lahko nadaljeval z dobavami. Zaradi menjave standarda naročnik ponudniku ne bo priznal nobenih dodatnih stroškov.</w:t>
      </w:r>
    </w:p>
    <w:p w:rsidR="002F63D8" w:rsidP="002C6565" w14:paraId="2CB6FAC5" w14:textId="77777777">
      <w:pPr>
        <w:pStyle w:val="BodyText"/>
        <w:spacing w:before="0" w:after="0" w:line="260" w:lineRule="atLeast"/>
        <w:rPr>
          <w:rFonts w:cs="Arial"/>
          <w:noProof w:val="0"/>
          <w:color w:val="auto"/>
          <w:sz w:val="20"/>
          <w:szCs w:val="20"/>
          <w:lang w:val="sl-SI"/>
        </w:rPr>
      </w:pPr>
    </w:p>
    <w:p w:rsidR="003048B7" w:rsidRPr="002C6565" w:rsidP="002C6565" w14:paraId="2D3CB2EC" w14:textId="1F4171C9">
      <w:pPr>
        <w:pStyle w:val="BodyText"/>
        <w:spacing w:before="0" w:after="0" w:line="260" w:lineRule="atLeast"/>
        <w:rPr>
          <w:rFonts w:cs="Arial"/>
          <w:noProof w:val="0"/>
          <w:color w:val="auto"/>
          <w:sz w:val="20"/>
          <w:szCs w:val="20"/>
          <w:lang w:val="sl-SI"/>
        </w:rPr>
      </w:pPr>
      <w:r w:rsidRPr="002C6565">
        <w:rPr>
          <w:rFonts w:cs="Arial"/>
          <w:noProof w:val="0"/>
          <w:color w:val="auto"/>
          <w:sz w:val="20"/>
          <w:szCs w:val="20"/>
          <w:lang w:val="sl-SI"/>
        </w:rPr>
        <w:t>Izbrani ponudnik bo čevlje oz. nogavice dobavljal sukcesivno na podlagi naročnikovih pisnih naročil, pri čemer velikost posamičnih naročil ni omejena s količino (lahko tudi samo 1 par). Praviloma bodo naročnikove organizacijske enote naročila oddajal</w:t>
      </w:r>
      <w:r w:rsidRPr="002C6565" w:rsidR="00011DC6">
        <w:rPr>
          <w:rFonts w:cs="Arial"/>
          <w:noProof w:val="0"/>
          <w:color w:val="auto"/>
          <w:sz w:val="20"/>
          <w:szCs w:val="20"/>
          <w:lang w:val="sl-SI"/>
        </w:rPr>
        <w:t>e</w:t>
      </w:r>
      <w:r w:rsidRPr="002C6565">
        <w:rPr>
          <w:rFonts w:cs="Arial"/>
          <w:noProof w:val="0"/>
          <w:color w:val="auto"/>
          <w:sz w:val="20"/>
          <w:szCs w:val="20"/>
          <w:lang w:val="sl-SI"/>
        </w:rPr>
        <w:t xml:space="preserve"> četrtletno. </w:t>
      </w:r>
    </w:p>
    <w:p w:rsidR="003048B7" w:rsidRPr="002C6565" w:rsidP="002C6565" w14:paraId="0CA8E1BA" w14:textId="77777777">
      <w:pPr>
        <w:pStyle w:val="BodyText"/>
        <w:spacing w:before="0" w:after="0" w:line="260" w:lineRule="atLeast"/>
        <w:rPr>
          <w:rFonts w:cs="Arial"/>
          <w:noProof w:val="0"/>
          <w:color w:val="auto"/>
          <w:sz w:val="20"/>
          <w:szCs w:val="20"/>
          <w:lang w:val="sl-SI"/>
        </w:rPr>
      </w:pPr>
    </w:p>
    <w:p w:rsidR="003048B7" w:rsidRPr="002C6565" w:rsidP="002C6565" w14:paraId="45E855D1" w14:textId="359D34E5">
      <w:pPr>
        <w:pStyle w:val="BodyText"/>
        <w:spacing w:before="0" w:after="0" w:line="260" w:lineRule="atLeast"/>
        <w:rPr>
          <w:rFonts w:cs="Arial"/>
          <w:noProof w:val="0"/>
          <w:color w:val="auto"/>
          <w:sz w:val="20"/>
          <w:szCs w:val="20"/>
          <w:lang w:val="sl-SI"/>
        </w:rPr>
      </w:pPr>
      <w:r w:rsidRPr="002C6565">
        <w:rPr>
          <w:rFonts w:cs="Arial"/>
          <w:noProof w:val="0"/>
          <w:color w:val="auto"/>
          <w:sz w:val="20"/>
          <w:szCs w:val="20"/>
          <w:lang w:val="sl-SI"/>
        </w:rPr>
        <w:t xml:space="preserve">Dobavni rok za oddana naročila je največ 90 dni od dneva prejema naročila, pri čemer dobavni rok prične teči zadnji dan tekočega četrtletja (torej 31.3., 30.6., 30.9. in 31.12. tekočega leta). </w:t>
      </w:r>
    </w:p>
    <w:p w:rsidR="003048B7" w:rsidP="002C6565" w14:paraId="7D310412" w14:textId="77777777">
      <w:pPr>
        <w:pStyle w:val="BodyText"/>
        <w:spacing w:before="0" w:after="0" w:line="260" w:lineRule="atLeast"/>
        <w:rPr>
          <w:rFonts w:cs="Arial"/>
          <w:noProof w:val="0"/>
          <w:color w:val="auto"/>
          <w:sz w:val="20"/>
          <w:szCs w:val="20"/>
          <w:lang w:val="sl-SI"/>
        </w:rPr>
      </w:pPr>
    </w:p>
    <w:p w:rsidR="00D65ABD" w:rsidP="00D65ABD" w14:paraId="420ED37B" w14:textId="6D89C7B9">
      <w:pPr>
        <w:jc w:val="both"/>
        <w:rPr>
          <w:rFonts w:cs="Arial"/>
          <w:szCs w:val="20"/>
          <w:lang w:val="sl-SI"/>
        </w:rPr>
      </w:pPr>
      <w:r>
        <w:rPr>
          <w:rFonts w:cs="Arial"/>
          <w:szCs w:val="20"/>
          <w:lang w:val="sl-SI"/>
        </w:rPr>
        <w:t>Dobavni rok iz prejšnjega odstavka se lahko spremeni v primeru obstoja višje sile. V tem primeru bo naročnik na podlagi utemeljenih razlogov, podanih v pisni prošnji izbranega ponudnika, določil nov dobavni rok</w:t>
      </w:r>
      <w:r w:rsidR="00D61FF6">
        <w:rPr>
          <w:rFonts w:cs="Arial"/>
          <w:szCs w:val="20"/>
          <w:lang w:val="sl-SI"/>
        </w:rPr>
        <w:t>.</w:t>
      </w:r>
      <w:r>
        <w:rPr>
          <w:rFonts w:cs="Arial"/>
          <w:szCs w:val="20"/>
          <w:lang w:val="sl-SI"/>
        </w:rPr>
        <w:t xml:space="preserve"> </w:t>
      </w:r>
    </w:p>
    <w:p w:rsidR="00D65ABD" w:rsidRPr="002C6565" w:rsidP="002C6565" w14:paraId="1594B29E" w14:textId="77777777">
      <w:pPr>
        <w:pStyle w:val="BodyText"/>
        <w:spacing w:before="0" w:after="0" w:line="260" w:lineRule="atLeast"/>
        <w:rPr>
          <w:rFonts w:cs="Arial"/>
          <w:noProof w:val="0"/>
          <w:color w:val="auto"/>
          <w:sz w:val="20"/>
          <w:szCs w:val="20"/>
          <w:lang w:val="sl-SI"/>
        </w:rPr>
      </w:pPr>
    </w:p>
    <w:p w:rsidR="003048B7" w:rsidRPr="002C6565" w:rsidP="002C6565" w14:paraId="5C761BE0" w14:textId="11F84929">
      <w:pPr>
        <w:pStyle w:val="BodyText"/>
        <w:spacing w:before="0" w:after="0" w:line="260" w:lineRule="atLeast"/>
        <w:rPr>
          <w:rFonts w:cs="Arial"/>
          <w:noProof w:val="0"/>
          <w:color w:val="auto"/>
          <w:sz w:val="20"/>
          <w:szCs w:val="20"/>
          <w:lang w:val="sl-SI"/>
        </w:rPr>
      </w:pPr>
      <w:r w:rsidRPr="002C6565">
        <w:rPr>
          <w:rFonts w:cs="Arial"/>
          <w:noProof w:val="0"/>
          <w:color w:val="auto"/>
          <w:sz w:val="20"/>
          <w:szCs w:val="20"/>
          <w:lang w:val="sl-SI"/>
        </w:rPr>
        <w:t xml:space="preserve">Količine, navedene v tej razpisni dokumentaciji, so okvirne in za naročnika niso zavezujoče, saj naročnik za čas veljavnosti pogodbe ne more natančno opredeliti dejanskih potreb po čevljih oz. nogavicah zaradi spreminjanja števila zaposlenih, ki jim po pravilniku pripada uniforma </w:t>
      </w:r>
      <w:r w:rsidR="00F103E4">
        <w:rPr>
          <w:rFonts w:cs="Arial"/>
          <w:noProof w:val="0"/>
          <w:color w:val="auto"/>
          <w:sz w:val="20"/>
          <w:szCs w:val="20"/>
          <w:lang w:val="sl-SI"/>
        </w:rPr>
        <w:t>ali</w:t>
      </w:r>
      <w:r w:rsidRPr="002C6565">
        <w:rPr>
          <w:rFonts w:cs="Arial"/>
          <w:noProof w:val="0"/>
          <w:color w:val="auto"/>
          <w:sz w:val="20"/>
          <w:szCs w:val="20"/>
          <w:lang w:val="sl-SI"/>
        </w:rPr>
        <w:t xml:space="preserve"> zaradi morebitnih sprememb pravilnika in druge zakonodaje s področja nošenja uniform v FURS. </w:t>
      </w:r>
    </w:p>
    <w:p w:rsidR="003048B7" w:rsidRPr="002C6565" w:rsidP="002C6565" w14:paraId="3A184B99" w14:textId="77777777">
      <w:pPr>
        <w:pStyle w:val="BodyText"/>
        <w:spacing w:before="0" w:after="0" w:line="260" w:lineRule="atLeast"/>
        <w:rPr>
          <w:rFonts w:cs="Arial"/>
          <w:noProof w:val="0"/>
          <w:color w:val="auto"/>
          <w:sz w:val="20"/>
          <w:szCs w:val="20"/>
          <w:lang w:val="sl-SI"/>
        </w:rPr>
      </w:pPr>
    </w:p>
    <w:p w:rsidR="00F12BA1" w:rsidRPr="002C6565" w:rsidP="002C6565" w14:paraId="3A668252" w14:textId="7019E31C">
      <w:pPr>
        <w:pStyle w:val="BodyText"/>
        <w:spacing w:before="0" w:after="0" w:line="260" w:lineRule="atLeast"/>
        <w:rPr>
          <w:rFonts w:cs="Arial"/>
          <w:noProof w:val="0"/>
          <w:color w:val="auto"/>
          <w:sz w:val="20"/>
          <w:szCs w:val="20"/>
          <w:lang w:val="sl-SI"/>
        </w:rPr>
      </w:pPr>
      <w:r w:rsidRPr="002C6565">
        <w:rPr>
          <w:rFonts w:cs="Arial"/>
          <w:noProof w:val="0"/>
          <w:color w:val="auto"/>
          <w:sz w:val="20"/>
          <w:szCs w:val="20"/>
          <w:lang w:val="sl-SI"/>
        </w:rPr>
        <w:t>Če se bo zaradi večjih potreb pogodbena vrednost izčrpala pred potekom obdobja veljavnosti te pogodbe, lahko naročnik z izvajalcem na podlagi 1. točke prvega odstavka 95. člena ZJN-3, sklene aneks k pogodbi, za povečanje pogodbene vrednosti za največ 30 %. V primeru izčrpanja nove povečane pogodbene vrednosti pa pogodba preneha veljati ne glede na njeno obdobje veljavnosti oz. v primeru neizčrpanosti z dnem poteka njene veljavnosti.</w:t>
      </w:r>
    </w:p>
    <w:p w:rsidR="00F12BA1" w:rsidRPr="002C6565" w:rsidP="002C6565" w14:paraId="778069EF" w14:textId="77777777">
      <w:pPr>
        <w:pStyle w:val="BodyText"/>
        <w:spacing w:before="0" w:after="0" w:line="260" w:lineRule="atLeast"/>
        <w:rPr>
          <w:rFonts w:cs="Arial"/>
          <w:noProof w:val="0"/>
          <w:color w:val="auto"/>
          <w:sz w:val="20"/>
          <w:szCs w:val="20"/>
          <w:lang w:val="sl-SI"/>
        </w:rPr>
      </w:pPr>
    </w:p>
    <w:p w:rsidR="003048B7" w:rsidP="002C6565" w14:paraId="511903A6" w14:textId="7D571C60">
      <w:pPr>
        <w:pStyle w:val="BodyText"/>
        <w:spacing w:before="0" w:after="0" w:line="260" w:lineRule="atLeast"/>
        <w:rPr>
          <w:rFonts w:cs="Arial"/>
          <w:noProof w:val="0"/>
          <w:color w:val="auto"/>
          <w:sz w:val="20"/>
          <w:szCs w:val="20"/>
          <w:lang w:val="sl-SI"/>
        </w:rPr>
      </w:pPr>
      <w:r w:rsidRPr="002C6565">
        <w:rPr>
          <w:rFonts w:cs="Arial"/>
          <w:noProof w:val="0"/>
          <w:color w:val="auto"/>
          <w:sz w:val="20"/>
          <w:szCs w:val="20"/>
          <w:lang w:val="sl-SI"/>
        </w:rPr>
        <w:t>Na podlagi količin in cen na enoto ponudnik v obrazcu »</w:t>
      </w:r>
      <w:r w:rsidRPr="002C6565" w:rsidR="00F3752B">
        <w:rPr>
          <w:rFonts w:cs="Arial"/>
          <w:noProof w:val="0"/>
          <w:color w:val="auto"/>
          <w:sz w:val="20"/>
          <w:szCs w:val="20"/>
          <w:lang w:val="sl-SI"/>
        </w:rPr>
        <w:t xml:space="preserve">Predračun </w:t>
      </w:r>
      <w:r w:rsidRPr="002C6565">
        <w:rPr>
          <w:rFonts w:cs="Arial"/>
          <w:noProof w:val="0"/>
          <w:color w:val="auto"/>
          <w:sz w:val="20"/>
          <w:szCs w:val="20"/>
          <w:lang w:val="sl-SI"/>
        </w:rPr>
        <w:t xml:space="preserve">– JN </w:t>
      </w:r>
      <w:r w:rsidR="00C72F28">
        <w:rPr>
          <w:rFonts w:cs="Arial"/>
          <w:noProof w:val="0"/>
          <w:color w:val="auto"/>
          <w:sz w:val="20"/>
          <w:szCs w:val="20"/>
          <w:lang w:val="sl-SI"/>
        </w:rPr>
        <w:t>23</w:t>
      </w:r>
      <w:r w:rsidRPr="002C6565">
        <w:rPr>
          <w:rFonts w:cs="Arial"/>
          <w:noProof w:val="0"/>
          <w:color w:val="auto"/>
          <w:sz w:val="20"/>
          <w:szCs w:val="20"/>
          <w:lang w:val="sl-SI"/>
        </w:rPr>
        <w:t>/202</w:t>
      </w:r>
      <w:r w:rsidR="00C72F28">
        <w:rPr>
          <w:rFonts w:cs="Arial"/>
          <w:noProof w:val="0"/>
          <w:color w:val="auto"/>
          <w:sz w:val="20"/>
          <w:szCs w:val="20"/>
          <w:lang w:val="sl-SI"/>
        </w:rPr>
        <w:t>5</w:t>
      </w:r>
      <w:r w:rsidRPr="002C6565">
        <w:rPr>
          <w:rFonts w:cs="Arial"/>
          <w:noProof w:val="0"/>
          <w:color w:val="auto"/>
          <w:sz w:val="20"/>
          <w:szCs w:val="20"/>
          <w:lang w:val="sl-SI"/>
        </w:rPr>
        <w:t xml:space="preserve"> OBUTEV« izračuna skupno ponudbeno vrednost, ki služi zgolj kot merilo za izbiro najugodnejše ponudbe in kot taka ni zavezujoča za naročnika v smislu, da se naročnik zavezuje to vrednost realizirati v času veljavnosti </w:t>
      </w:r>
      <w:r w:rsidRPr="002C6565">
        <w:rPr>
          <w:rFonts w:cs="Arial"/>
          <w:noProof w:val="0"/>
          <w:color w:val="auto"/>
          <w:sz w:val="20"/>
          <w:szCs w:val="20"/>
          <w:lang w:val="sl-SI"/>
        </w:rPr>
        <w:t>pogodbe. Naročnik za morebitno nedoseganje ocenjenih količin čevljev in nogavic ni odškodninsko ali kako drugače odgovoren.</w:t>
      </w:r>
    </w:p>
    <w:p w:rsidR="00C72F28" w:rsidRPr="002C6565" w:rsidP="002C6565" w14:paraId="22D3F7DC" w14:textId="77777777">
      <w:pPr>
        <w:pStyle w:val="BodyText"/>
        <w:spacing w:before="0" w:after="0" w:line="260" w:lineRule="atLeast"/>
        <w:rPr>
          <w:rFonts w:cs="Arial"/>
          <w:noProof w:val="0"/>
          <w:color w:val="auto"/>
          <w:sz w:val="20"/>
          <w:szCs w:val="20"/>
          <w:lang w:val="sl-SI"/>
        </w:rPr>
      </w:pPr>
    </w:p>
    <w:p w:rsidR="003048B7" w:rsidRPr="002C6565" w:rsidP="002C6565" w14:paraId="6A7DC45C" w14:textId="77777777">
      <w:pPr>
        <w:pStyle w:val="BodyText"/>
        <w:spacing w:before="0" w:after="0" w:line="260" w:lineRule="atLeast"/>
        <w:rPr>
          <w:rFonts w:cs="Arial"/>
          <w:noProof w:val="0"/>
          <w:color w:val="auto"/>
          <w:sz w:val="20"/>
          <w:szCs w:val="20"/>
          <w:lang w:val="sl-SI"/>
        </w:rPr>
      </w:pPr>
      <w:r w:rsidRPr="002C6565">
        <w:rPr>
          <w:rFonts w:cs="Arial"/>
          <w:noProof w:val="0"/>
          <w:color w:val="auto"/>
          <w:sz w:val="20"/>
          <w:szCs w:val="20"/>
          <w:lang w:val="sl-SI"/>
        </w:rPr>
        <w:t>Ponudnik bo čevlje oz. nogavice dobavljal na naročnikove lokacije po Sloveniji (predvidoma 12 lokacij). Dobava se vsakokrat vrši do vrat skladišča (tudi v višja nadstropja brez dvigal) na posamezni lokaciji. Ponudnik bo čevlje oz. nogavice dobavljal v pakiranjih, ki so razvidna iz tehničnih specifikacij za posamezni artikel.</w:t>
      </w:r>
    </w:p>
    <w:p w:rsidR="003048B7" w:rsidRPr="002C6565" w:rsidP="002C6565" w14:paraId="75E2E079" w14:textId="77777777">
      <w:pPr>
        <w:pStyle w:val="BodyText"/>
        <w:spacing w:before="0" w:after="0" w:line="260" w:lineRule="atLeast"/>
        <w:rPr>
          <w:rFonts w:cs="Arial"/>
          <w:noProof w:val="0"/>
          <w:color w:val="auto"/>
          <w:sz w:val="20"/>
          <w:szCs w:val="20"/>
          <w:lang w:val="sl-SI"/>
        </w:rPr>
      </w:pPr>
    </w:p>
    <w:p w:rsidR="003048B7" w:rsidP="002C6565" w14:paraId="1BCA871B" w14:textId="301DC24C">
      <w:pPr>
        <w:pStyle w:val="BodyText"/>
        <w:spacing w:before="0" w:after="0" w:line="260" w:lineRule="atLeast"/>
        <w:rPr>
          <w:rFonts w:cs="Arial"/>
          <w:noProof w:val="0"/>
          <w:color w:val="auto"/>
          <w:sz w:val="20"/>
          <w:szCs w:val="20"/>
          <w:lang w:val="sl-SI"/>
        </w:rPr>
      </w:pPr>
      <w:r w:rsidRPr="002C6565">
        <w:rPr>
          <w:rFonts w:cs="Arial"/>
          <w:noProof w:val="0"/>
          <w:color w:val="auto"/>
          <w:sz w:val="20"/>
          <w:szCs w:val="20"/>
          <w:lang w:val="sl-SI"/>
        </w:rPr>
        <w:t>Naročnik morebitnih zalog v svojih skladiščih ne predvideva, pač pa bo morebitno skladiščenje zagotovil izbrani ponudnik.</w:t>
      </w:r>
    </w:p>
    <w:p w:rsidR="00F35D87" w:rsidRPr="002C6565" w:rsidP="002C6565" w14:paraId="00B3A47F" w14:textId="77777777">
      <w:pPr>
        <w:pStyle w:val="BodyText"/>
        <w:spacing w:before="0" w:after="0" w:line="260" w:lineRule="atLeast"/>
        <w:rPr>
          <w:rFonts w:cs="Arial"/>
          <w:noProof w:val="0"/>
          <w:color w:val="auto"/>
          <w:sz w:val="20"/>
          <w:szCs w:val="20"/>
          <w:lang w:val="sl-SI"/>
        </w:rPr>
      </w:pPr>
    </w:p>
    <w:p w:rsidR="003048B7" w:rsidRPr="002C6565" w:rsidP="002C6565" w14:paraId="01AE30B9" w14:textId="77777777">
      <w:pPr>
        <w:pStyle w:val="BodyText"/>
        <w:spacing w:before="0" w:after="0" w:line="260" w:lineRule="atLeast"/>
        <w:rPr>
          <w:rFonts w:cs="Arial"/>
          <w:noProof w:val="0"/>
          <w:color w:val="auto"/>
          <w:sz w:val="20"/>
          <w:szCs w:val="20"/>
          <w:lang w:val="sl-SI"/>
        </w:rPr>
      </w:pPr>
      <w:r w:rsidRPr="002C6565">
        <w:rPr>
          <w:rFonts w:cs="Arial"/>
          <w:noProof w:val="0"/>
          <w:color w:val="auto"/>
          <w:sz w:val="20"/>
          <w:szCs w:val="20"/>
          <w:lang w:val="sl-SI"/>
        </w:rPr>
        <w:t>Naročnik lahko v času veljavnosti pogodbe kadar koli preveri kakovost dobavljenih čevljev oz. nogavic in vsega uporabljenega materiala, iz katerega je posamezni artikel izdelan. Naročnik bo navedeno ugotavljal sam ali s pomočjo neodvisne institucije, ki bo za naročnika opravila testiranja in preverjanja tehničnih parametrov uporabljenih materialov. Ponudnik je v primeru ugotovljenih nedovoljenih odstopanj v kakovosti dobavljenih artiklov dolžan dobaviti artikle, skladne s tehnično specifikacijo iz te razpisne dokumentacije, in na svoje stroške po opravljeni dobavi prevzeti vse neustrezne artikle. Obenem je naročniku dolžan povrniti stroške vseh opravljenih analiz, na podlagi katerih je bilo ugotovljeno nedovoljeno odstopanje od tehničnih specifikacij iz te razpisne dokumentacije. Če ponudnik tega ne stori v ustreznem roku ali če se nedovoljena odstopanja v kakovosti ponavljajo, lahko naročnik odstopi od pogodbe in v celoti unovči finančno zavarovanje za dobro izvedbo pogodbenih obveznosti.</w:t>
      </w:r>
      <w:r w:rsidRPr="002C6565">
        <w:rPr>
          <w:rFonts w:cs="Arial"/>
          <w:noProof w:val="0"/>
          <w:color w:val="auto"/>
          <w:sz w:val="20"/>
          <w:szCs w:val="20"/>
          <w:lang w:val="sl-SI"/>
        </w:rPr>
        <w:t xml:space="preserve"> </w:t>
      </w:r>
    </w:p>
    <w:p w:rsidR="00011DC6" w:rsidRPr="002C6565" w:rsidP="002C6565" w14:paraId="025DBCAF" w14:textId="77777777">
      <w:pPr>
        <w:pStyle w:val="BodyText"/>
        <w:spacing w:before="0" w:after="0" w:line="260" w:lineRule="atLeast"/>
        <w:rPr>
          <w:rFonts w:cs="Arial"/>
          <w:noProof w:val="0"/>
          <w:color w:val="auto"/>
          <w:sz w:val="20"/>
          <w:szCs w:val="20"/>
          <w:lang w:val="sl-SI"/>
        </w:rPr>
      </w:pPr>
    </w:p>
    <w:p w:rsidR="003048B7" w:rsidRPr="002C6565" w:rsidP="002C6565" w14:paraId="356AE7BB" w14:textId="1706FE7D">
      <w:pPr>
        <w:pStyle w:val="BodyText"/>
        <w:spacing w:before="0" w:after="0" w:line="260" w:lineRule="atLeast"/>
        <w:rPr>
          <w:rFonts w:cs="Arial"/>
          <w:noProof w:val="0"/>
          <w:color w:val="auto"/>
          <w:sz w:val="20"/>
          <w:szCs w:val="20"/>
          <w:lang w:val="sl-SI"/>
        </w:rPr>
      </w:pPr>
      <w:r w:rsidRPr="002C6565">
        <w:rPr>
          <w:rFonts w:cs="Arial"/>
          <w:noProof w:val="0"/>
          <w:color w:val="auto"/>
          <w:sz w:val="20"/>
          <w:szCs w:val="20"/>
          <w:lang w:val="sl-SI"/>
        </w:rPr>
        <w:t>Izbrani ponudnik čevljev pred prvo večjo dobavo tako nizkih kot zimskih/terenskih čevljev opravi brezplačne meritve uslužbencev na naročnikovih lokacijah po Sloveniji (predvidoma 12 lokacij). Kadar koli tekom trajanja pogodbe bo moral izbrani ponudnik naročniku omogočiti menjavo velikostnih številk čevljev (tako zaradi velikostne številke kot zaradi širine kopita).</w:t>
      </w:r>
    </w:p>
    <w:p w:rsidR="00FB7523" w:rsidRPr="002C6565" w:rsidP="002C6565" w14:paraId="2BCC8077" w14:textId="77777777">
      <w:pPr>
        <w:pStyle w:val="BodyText"/>
        <w:spacing w:before="0" w:after="0" w:line="260" w:lineRule="atLeast"/>
        <w:rPr>
          <w:rFonts w:cs="Arial"/>
          <w:noProof w:val="0"/>
          <w:color w:val="auto"/>
          <w:sz w:val="20"/>
          <w:szCs w:val="20"/>
          <w:lang w:val="sl-SI"/>
        </w:rPr>
      </w:pPr>
    </w:p>
    <w:p w:rsidR="003048B7" w:rsidRPr="002C6565" w:rsidP="002C6565" w14:paraId="2C30C8BB" w14:textId="77777777">
      <w:pPr>
        <w:pStyle w:val="BodyText"/>
        <w:spacing w:before="0" w:after="0" w:line="260" w:lineRule="atLeast"/>
        <w:rPr>
          <w:noProof w:val="0"/>
          <w:color w:val="auto"/>
          <w:sz w:val="20"/>
          <w:szCs w:val="20"/>
          <w:lang w:val="sl-SI"/>
        </w:rPr>
      </w:pPr>
      <w:r w:rsidRPr="002C6565">
        <w:rPr>
          <w:rFonts w:cs="Arial"/>
          <w:noProof w:val="0"/>
          <w:color w:val="auto"/>
          <w:sz w:val="20"/>
          <w:szCs w:val="20"/>
          <w:lang w:val="sl-SI"/>
        </w:rPr>
        <w:t xml:space="preserve">Naročnik bo pred prvo večjo dobavo izvedel komisijski pregled artiklov z naključno izbiro iz pripravljene celotne količine dobave, o čemer bo naročnik sestavil zapisnik. </w:t>
      </w:r>
      <w:r w:rsidRPr="002C6565">
        <w:rPr>
          <w:noProof w:val="0"/>
          <w:color w:val="auto"/>
          <w:sz w:val="20"/>
          <w:szCs w:val="20"/>
          <w:lang w:val="sl-SI"/>
        </w:rPr>
        <w:t xml:space="preserve">Komisijski pregled lahko naročnik opravi pri izvajalcu v njegovih prostorih ali po opravljeni dobavi v svojih prostorih. Če se ugotovijo nedovoljena odstopanja v kakovosti, se to dokumentira v obliki zapisnika. </w:t>
      </w:r>
      <w:r w:rsidRPr="002C6565">
        <w:rPr>
          <w:rFonts w:cs="Arial"/>
          <w:noProof w:val="0"/>
          <w:color w:val="auto"/>
          <w:sz w:val="20"/>
          <w:szCs w:val="20"/>
          <w:lang w:val="sl-SI"/>
        </w:rPr>
        <w:t>V primeru ugotovljenih odstopanj, ki jih naročnikova komisija zapisniško ugotovi, izvajalcu določi rok za njihovo odpravo. Če izvajalec v določenem roku nepravilnosti na lastne stroške ne odpravi, naročnik odstopi od pogodbe in unovči finančno zavarovanje za dobro izvedbo pogodbenih obveznosti.</w:t>
      </w:r>
    </w:p>
    <w:p w:rsidR="002F63D8" w:rsidRPr="002C6565" w:rsidP="002C6565" w14:paraId="027E6DE0" w14:textId="77777777">
      <w:pPr>
        <w:pStyle w:val="BodyText"/>
        <w:spacing w:before="0" w:after="0" w:line="260" w:lineRule="atLeast"/>
        <w:rPr>
          <w:rFonts w:cs="Arial"/>
          <w:noProof w:val="0"/>
          <w:color w:val="auto"/>
          <w:sz w:val="20"/>
          <w:szCs w:val="20"/>
          <w:lang w:val="sl-SI"/>
        </w:rPr>
      </w:pPr>
    </w:p>
    <w:p w:rsidR="003048B7" w:rsidRPr="002C6565" w:rsidP="002C6565" w14:paraId="775A90E0" w14:textId="77777777">
      <w:pPr>
        <w:pStyle w:val="BodyText"/>
        <w:spacing w:before="0" w:after="0" w:line="260" w:lineRule="atLeast"/>
        <w:rPr>
          <w:rFonts w:cs="Arial"/>
          <w:noProof w:val="0"/>
          <w:color w:val="auto"/>
          <w:sz w:val="20"/>
          <w:szCs w:val="20"/>
          <w:lang w:val="sl-SI"/>
        </w:rPr>
      </w:pPr>
      <w:r w:rsidRPr="002C6565">
        <w:rPr>
          <w:rFonts w:cs="Arial"/>
          <w:noProof w:val="0"/>
          <w:color w:val="auto"/>
          <w:sz w:val="20"/>
          <w:szCs w:val="20"/>
          <w:lang w:val="sl-SI"/>
        </w:rPr>
        <w:t>Naročnik zahteva najmanj 18-mesečno garancijo za dobavljene čevlje in nogavice, šteto od dneva dobave. Normalna obraba je pri tem izključena.</w:t>
      </w:r>
    </w:p>
    <w:p w:rsidR="003048B7" w:rsidRPr="002C6565" w:rsidP="002C6565" w14:paraId="6874DC55" w14:textId="77777777">
      <w:pPr>
        <w:pStyle w:val="BodyText"/>
        <w:spacing w:before="0" w:after="0" w:line="260" w:lineRule="atLeast"/>
        <w:rPr>
          <w:rFonts w:cs="Arial"/>
          <w:noProof w:val="0"/>
          <w:color w:val="auto"/>
          <w:sz w:val="20"/>
          <w:szCs w:val="20"/>
          <w:lang w:val="sl-SI"/>
        </w:rPr>
      </w:pPr>
    </w:p>
    <w:p w:rsidR="003048B7" w:rsidRPr="002C6565" w:rsidP="002C6565" w14:paraId="66358590" w14:textId="77777777">
      <w:pPr>
        <w:pStyle w:val="BodyText"/>
        <w:spacing w:before="0" w:after="0" w:line="260" w:lineRule="atLeast"/>
        <w:rPr>
          <w:rFonts w:cs="Arial"/>
          <w:noProof w:val="0"/>
          <w:color w:val="auto"/>
          <w:sz w:val="20"/>
          <w:szCs w:val="20"/>
          <w:lang w:val="sl-SI"/>
        </w:rPr>
      </w:pPr>
      <w:r w:rsidRPr="002C6565">
        <w:rPr>
          <w:rFonts w:cs="Arial"/>
          <w:noProof w:val="0"/>
          <w:color w:val="auto"/>
          <w:sz w:val="20"/>
          <w:szCs w:val="20"/>
          <w:lang w:val="sl-SI"/>
        </w:rPr>
        <w:t>Reklamacije v zvezi s količino dobavljenih čevljev in nogavic naročnik izbranemu ponudniku pisno sporoči najkasneje v roku 8 dni od pravilno izvedene dobave. Rok za rešitev take reklamacije je največ 5 delovnih dni.</w:t>
      </w:r>
    </w:p>
    <w:p w:rsidR="003048B7" w:rsidRPr="002C6565" w:rsidP="002C6565" w14:paraId="2E51D99A" w14:textId="77777777">
      <w:pPr>
        <w:pStyle w:val="BodyText"/>
        <w:spacing w:before="0" w:after="0" w:line="260" w:lineRule="atLeast"/>
        <w:rPr>
          <w:rFonts w:cs="Arial"/>
          <w:noProof w:val="0"/>
          <w:color w:val="auto"/>
          <w:sz w:val="20"/>
          <w:szCs w:val="20"/>
          <w:lang w:val="sl-SI"/>
        </w:rPr>
      </w:pPr>
    </w:p>
    <w:p w:rsidR="003048B7" w:rsidRPr="002C6565" w:rsidP="002C6565" w14:paraId="1515BF31" w14:textId="77777777">
      <w:pPr>
        <w:pStyle w:val="BodyText"/>
        <w:spacing w:before="0" w:after="0" w:line="260" w:lineRule="atLeast"/>
        <w:rPr>
          <w:rFonts w:cs="Arial"/>
          <w:noProof w:val="0"/>
          <w:color w:val="auto"/>
          <w:sz w:val="20"/>
          <w:szCs w:val="20"/>
          <w:lang w:val="sl-SI"/>
        </w:rPr>
      </w:pPr>
      <w:r w:rsidRPr="002C6565">
        <w:rPr>
          <w:rFonts w:cs="Arial"/>
          <w:noProof w:val="0"/>
          <w:color w:val="auto"/>
          <w:sz w:val="20"/>
          <w:szCs w:val="20"/>
          <w:lang w:val="sl-SI"/>
        </w:rPr>
        <w:t>Reklamacije v zvezi s kakovostjo dobavljenih čevljev in nogavic v času trajanja garancijskega roka (najmanj 18 mesecev od dneva dobave) naročnik izbranemu ponudniku pisno sporoči takoj, ko je s strani uslužbenca obveščen o napaki ali najkasneje v roku 3 delovnih dni. Rok za rešitev take reklamacije je največ 10 delovnih dni, pri čemer mora izbrani ponudnik v tem roku podati pisno informacijo o rešitvi reklamacije in dostaviti popravljen artikel ali novo zamenjavo zanj. Izbrani ponudnik reklamirane artikle ter nato popravljene oz. nove artikle prevzame na naročnikovi lokaciji na svoje stroške.</w:t>
      </w:r>
    </w:p>
    <w:p w:rsidR="003048B7" w:rsidRPr="002C6565" w:rsidP="002C6565" w14:paraId="7E5470E5" w14:textId="77777777">
      <w:pPr>
        <w:pStyle w:val="BodyText"/>
        <w:spacing w:before="0" w:after="0" w:line="260" w:lineRule="atLeast"/>
        <w:rPr>
          <w:rFonts w:cs="Arial"/>
          <w:noProof w:val="0"/>
          <w:color w:val="auto"/>
          <w:sz w:val="20"/>
          <w:szCs w:val="20"/>
          <w:lang w:val="sl-SI"/>
        </w:rPr>
      </w:pPr>
    </w:p>
    <w:p w:rsidR="00331E1A" w:rsidP="00B9704E" w14:paraId="6C7FAD47" w14:textId="2F58A628">
      <w:pPr>
        <w:pStyle w:val="BodyText"/>
        <w:spacing w:before="0" w:after="0" w:line="260" w:lineRule="atLeast"/>
        <w:rPr>
          <w:rFonts w:cs="Arial"/>
          <w:szCs w:val="20"/>
          <w:lang w:val="sl-SI"/>
        </w:rPr>
      </w:pPr>
      <w:r w:rsidRPr="002C6565">
        <w:rPr>
          <w:rFonts w:cs="Arial"/>
          <w:noProof w:val="0"/>
          <w:color w:val="auto"/>
          <w:sz w:val="20"/>
          <w:szCs w:val="20"/>
          <w:lang w:val="sl-SI"/>
        </w:rPr>
        <w:t>Izvajalec med veljavnostjo pogodbe naročniku zagotavlja brezplačno pomoč pri uvajanju tehničnih izboljšav materialov, iz katerih so čevlji oz. nogavice izdelani, kakor tudi na področju oblikovanja posameznih artiklov.</w:t>
      </w:r>
      <w:r>
        <w:rPr>
          <w:rFonts w:cs="Arial"/>
          <w:szCs w:val="20"/>
          <w:lang w:val="sl-SI"/>
        </w:rPr>
        <w:br w:type="page"/>
      </w:r>
    </w:p>
    <w:p w:rsidR="00E04F41" w:rsidRPr="002C6565" w:rsidP="000763FA" w14:paraId="78DD6BBA" w14:textId="77777777">
      <w:pPr>
        <w:pStyle w:val="Heading1"/>
      </w:pPr>
      <w:bookmarkStart w:id="417" w:name="_Toc46833203"/>
      <w:bookmarkStart w:id="418" w:name="_Toc184201706"/>
      <w:r w:rsidRPr="002C6565">
        <w:t>Sklop 1: Nakup službenih čevljev</w:t>
      </w:r>
      <w:bookmarkEnd w:id="417"/>
      <w:bookmarkEnd w:id="418"/>
    </w:p>
    <w:p w:rsidR="004E4AC9" w:rsidRPr="002C6565" w:rsidP="002C6565" w14:paraId="2A0B2C23" w14:textId="77777777">
      <w:pPr>
        <w:pStyle w:val="off"/>
        <w:spacing w:after="0" w:line="260" w:lineRule="atLeast"/>
        <w:rPr>
          <w:rFonts w:cs="Arial"/>
          <w:sz w:val="20"/>
          <w:szCs w:val="20"/>
        </w:rPr>
      </w:pPr>
      <w:r w:rsidRPr="002C6565">
        <w:rPr>
          <w:rFonts w:cs="Arial"/>
          <w:sz w:val="20"/>
          <w:szCs w:val="20"/>
        </w:rPr>
        <w:t>Naročnik kupuje 4 različne vrste čevljev z naslednjimi okvirnimi količinami:</w:t>
      </w:r>
    </w:p>
    <w:p w:rsidR="004E4AC9" w:rsidRPr="002C6565" w:rsidP="002C6565" w14:paraId="09A90B91" w14:textId="77777777">
      <w:pPr>
        <w:pStyle w:val="off"/>
        <w:spacing w:after="0" w:line="260" w:lineRule="atLeast"/>
        <w:jc w:val="center"/>
        <w:rPr>
          <w:rFonts w:cs="Arial"/>
          <w:sz w:val="20"/>
          <w:szCs w:val="20"/>
        </w:rPr>
      </w:pPr>
    </w:p>
    <w:tbl>
      <w:tblPr>
        <w:tblW w:w="0" w:type="auto"/>
        <w:tblInd w:w="1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43"/>
        <w:gridCol w:w="4198"/>
      </w:tblGrid>
      <w:tr w14:paraId="2BCDFA0B" w14:textId="77777777" w:rsidTr="00331E1A">
        <w:tblPrEx>
          <w:tblW w:w="0" w:type="auto"/>
          <w:tblInd w:w="1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284"/>
        </w:trPr>
        <w:tc>
          <w:tcPr>
            <w:tcW w:w="2943" w:type="dxa"/>
            <w:shd w:val="clear" w:color="auto" w:fill="BFBFBF"/>
            <w:vAlign w:val="center"/>
          </w:tcPr>
          <w:p w:rsidR="004E4AC9" w:rsidRPr="002C6565" w:rsidP="002C6565" w14:paraId="352D6CC7" w14:textId="77777777">
            <w:pPr>
              <w:pStyle w:val="off"/>
              <w:spacing w:before="60" w:line="260" w:lineRule="atLeast"/>
              <w:jc w:val="center"/>
              <w:rPr>
                <w:rFonts w:cs="Arial"/>
                <w:b/>
                <w:sz w:val="20"/>
                <w:szCs w:val="20"/>
              </w:rPr>
            </w:pPr>
            <w:r w:rsidRPr="002C6565">
              <w:rPr>
                <w:rFonts w:cs="Arial"/>
                <w:b/>
                <w:sz w:val="20"/>
                <w:szCs w:val="20"/>
              </w:rPr>
              <w:t>Vrsta čevljev</w:t>
            </w:r>
          </w:p>
        </w:tc>
        <w:tc>
          <w:tcPr>
            <w:tcW w:w="4198" w:type="dxa"/>
            <w:shd w:val="clear" w:color="auto" w:fill="BFBFBF"/>
            <w:vAlign w:val="center"/>
          </w:tcPr>
          <w:p w:rsidR="004E4AC9" w:rsidRPr="002C6565" w:rsidP="002C6565" w14:paraId="2AB2E37D" w14:textId="77777777">
            <w:pPr>
              <w:pStyle w:val="off"/>
              <w:spacing w:before="60" w:line="260" w:lineRule="atLeast"/>
              <w:jc w:val="center"/>
              <w:rPr>
                <w:rFonts w:cs="Arial"/>
                <w:b/>
                <w:sz w:val="20"/>
                <w:szCs w:val="20"/>
              </w:rPr>
            </w:pPr>
            <w:r w:rsidRPr="002C6565">
              <w:rPr>
                <w:rFonts w:cs="Arial"/>
                <w:b/>
                <w:sz w:val="20"/>
                <w:szCs w:val="20"/>
              </w:rPr>
              <w:t>Okvirna količina v 4-letnem obdobju</w:t>
            </w:r>
          </w:p>
        </w:tc>
      </w:tr>
      <w:tr w14:paraId="22155794" w14:textId="77777777" w:rsidTr="00331E1A">
        <w:tblPrEx>
          <w:tblW w:w="0" w:type="auto"/>
          <w:tblInd w:w="1359" w:type="dxa"/>
          <w:tblLook w:val="04A0"/>
        </w:tblPrEx>
        <w:trPr>
          <w:trHeight w:val="284"/>
        </w:trPr>
        <w:tc>
          <w:tcPr>
            <w:tcW w:w="2943" w:type="dxa"/>
            <w:shd w:val="clear" w:color="auto" w:fill="auto"/>
          </w:tcPr>
          <w:p w:rsidR="004E4AC9" w:rsidRPr="002C6565" w:rsidP="002C6565" w14:paraId="17FE445A" w14:textId="77777777">
            <w:pPr>
              <w:pStyle w:val="off"/>
              <w:spacing w:before="60" w:line="260" w:lineRule="atLeast"/>
              <w:jc w:val="center"/>
              <w:rPr>
                <w:rFonts w:cs="Arial"/>
                <w:sz w:val="20"/>
                <w:szCs w:val="20"/>
              </w:rPr>
            </w:pPr>
            <w:r w:rsidRPr="002C6565">
              <w:rPr>
                <w:rFonts w:cs="Arial"/>
                <w:sz w:val="20"/>
                <w:szCs w:val="20"/>
              </w:rPr>
              <w:t>Nizki čevlji brez membrane</w:t>
            </w:r>
          </w:p>
        </w:tc>
        <w:tc>
          <w:tcPr>
            <w:tcW w:w="4198" w:type="dxa"/>
            <w:shd w:val="clear" w:color="auto" w:fill="auto"/>
          </w:tcPr>
          <w:p w:rsidR="004E4AC9" w:rsidRPr="002C6565" w:rsidP="002C6565" w14:paraId="1090E7B2" w14:textId="77777777">
            <w:pPr>
              <w:spacing w:before="60" w:after="60"/>
              <w:jc w:val="center"/>
              <w:rPr>
                <w:rFonts w:cs="Arial"/>
                <w:szCs w:val="20"/>
                <w:lang w:val="sl-SI"/>
              </w:rPr>
            </w:pPr>
            <w:r w:rsidRPr="002C6565">
              <w:rPr>
                <w:rFonts w:cs="Arial"/>
                <w:szCs w:val="20"/>
                <w:lang w:val="sl-SI"/>
              </w:rPr>
              <w:t>1.413</w:t>
            </w:r>
          </w:p>
        </w:tc>
      </w:tr>
      <w:tr w14:paraId="6573D4F6" w14:textId="77777777" w:rsidTr="00331E1A">
        <w:tblPrEx>
          <w:tblW w:w="0" w:type="auto"/>
          <w:tblInd w:w="1359" w:type="dxa"/>
          <w:tblLook w:val="04A0"/>
        </w:tblPrEx>
        <w:trPr>
          <w:trHeight w:val="284"/>
        </w:trPr>
        <w:tc>
          <w:tcPr>
            <w:tcW w:w="2943" w:type="dxa"/>
            <w:shd w:val="clear" w:color="auto" w:fill="auto"/>
          </w:tcPr>
          <w:p w:rsidR="004E4AC9" w:rsidRPr="002C6565" w:rsidP="002C6565" w14:paraId="27CDA049" w14:textId="77777777">
            <w:pPr>
              <w:pStyle w:val="off"/>
              <w:spacing w:before="60" w:line="260" w:lineRule="atLeast"/>
              <w:jc w:val="center"/>
              <w:rPr>
                <w:rFonts w:cs="Arial"/>
                <w:sz w:val="20"/>
                <w:szCs w:val="20"/>
              </w:rPr>
            </w:pPr>
            <w:r w:rsidRPr="002C6565">
              <w:rPr>
                <w:rFonts w:cs="Arial"/>
                <w:sz w:val="20"/>
                <w:szCs w:val="20"/>
              </w:rPr>
              <w:t>Nizki čevlji z membrano</w:t>
            </w:r>
          </w:p>
        </w:tc>
        <w:tc>
          <w:tcPr>
            <w:tcW w:w="4198" w:type="dxa"/>
            <w:shd w:val="clear" w:color="auto" w:fill="auto"/>
          </w:tcPr>
          <w:p w:rsidR="004E4AC9" w:rsidRPr="002C6565" w:rsidP="002C6565" w14:paraId="168AC9FE" w14:textId="77777777">
            <w:pPr>
              <w:spacing w:before="60" w:after="60"/>
              <w:jc w:val="center"/>
              <w:rPr>
                <w:rFonts w:cs="Arial"/>
                <w:szCs w:val="20"/>
                <w:lang w:val="sl-SI"/>
              </w:rPr>
            </w:pPr>
            <w:r w:rsidRPr="002C6565">
              <w:rPr>
                <w:rFonts w:cs="Arial"/>
                <w:szCs w:val="20"/>
                <w:lang w:val="sl-SI"/>
              </w:rPr>
              <w:t>719</w:t>
            </w:r>
          </w:p>
        </w:tc>
      </w:tr>
      <w:tr w14:paraId="561D3866" w14:textId="77777777" w:rsidTr="00331E1A">
        <w:tblPrEx>
          <w:tblW w:w="0" w:type="auto"/>
          <w:tblInd w:w="1359" w:type="dxa"/>
          <w:tblLook w:val="04A0"/>
        </w:tblPrEx>
        <w:trPr>
          <w:trHeight w:val="284"/>
        </w:trPr>
        <w:tc>
          <w:tcPr>
            <w:tcW w:w="2943" w:type="dxa"/>
            <w:shd w:val="clear" w:color="auto" w:fill="auto"/>
          </w:tcPr>
          <w:p w:rsidR="004E4AC9" w:rsidRPr="002C6565" w:rsidP="002C6565" w14:paraId="27BDCA58" w14:textId="77777777">
            <w:pPr>
              <w:pStyle w:val="off"/>
              <w:spacing w:before="60" w:line="260" w:lineRule="atLeast"/>
              <w:jc w:val="center"/>
              <w:rPr>
                <w:rFonts w:cs="Arial"/>
                <w:sz w:val="20"/>
                <w:szCs w:val="20"/>
              </w:rPr>
            </w:pPr>
            <w:r w:rsidRPr="002C6565">
              <w:rPr>
                <w:rFonts w:cs="Arial"/>
                <w:sz w:val="20"/>
                <w:szCs w:val="20"/>
              </w:rPr>
              <w:t>Zimski čevlji</w:t>
            </w:r>
          </w:p>
        </w:tc>
        <w:tc>
          <w:tcPr>
            <w:tcW w:w="4198" w:type="dxa"/>
            <w:shd w:val="clear" w:color="auto" w:fill="auto"/>
          </w:tcPr>
          <w:p w:rsidR="004E4AC9" w:rsidRPr="002C6565" w:rsidP="002C6565" w14:paraId="370857CE" w14:textId="77777777">
            <w:pPr>
              <w:spacing w:before="60" w:after="60"/>
              <w:jc w:val="center"/>
              <w:rPr>
                <w:rFonts w:cs="Arial"/>
                <w:szCs w:val="20"/>
                <w:lang w:val="sl-SI"/>
              </w:rPr>
            </w:pPr>
            <w:r w:rsidRPr="002C6565">
              <w:rPr>
                <w:rFonts w:cs="Arial"/>
                <w:szCs w:val="20"/>
                <w:lang w:val="sl-SI"/>
              </w:rPr>
              <w:t>614</w:t>
            </w:r>
          </w:p>
        </w:tc>
      </w:tr>
      <w:tr w14:paraId="5133FC2C" w14:textId="77777777" w:rsidTr="00331E1A">
        <w:tblPrEx>
          <w:tblW w:w="0" w:type="auto"/>
          <w:tblInd w:w="1359" w:type="dxa"/>
          <w:tblLook w:val="04A0"/>
        </w:tblPrEx>
        <w:trPr>
          <w:trHeight w:val="284"/>
        </w:trPr>
        <w:tc>
          <w:tcPr>
            <w:tcW w:w="2943" w:type="dxa"/>
            <w:shd w:val="clear" w:color="auto" w:fill="auto"/>
          </w:tcPr>
          <w:p w:rsidR="004E4AC9" w:rsidRPr="002C6565" w:rsidP="002C6565" w14:paraId="3A099498" w14:textId="77777777">
            <w:pPr>
              <w:pStyle w:val="off"/>
              <w:spacing w:before="60" w:line="260" w:lineRule="atLeast"/>
              <w:jc w:val="center"/>
              <w:rPr>
                <w:rFonts w:cs="Arial"/>
                <w:sz w:val="20"/>
                <w:szCs w:val="20"/>
              </w:rPr>
            </w:pPr>
            <w:r w:rsidRPr="002C6565">
              <w:rPr>
                <w:rFonts w:cs="Arial"/>
                <w:sz w:val="20"/>
                <w:szCs w:val="20"/>
              </w:rPr>
              <w:t>Terenski čevlji</w:t>
            </w:r>
          </w:p>
        </w:tc>
        <w:tc>
          <w:tcPr>
            <w:tcW w:w="4198" w:type="dxa"/>
            <w:shd w:val="clear" w:color="auto" w:fill="auto"/>
          </w:tcPr>
          <w:p w:rsidR="004E4AC9" w:rsidRPr="002C6565" w:rsidP="002C6565" w14:paraId="1C966882" w14:textId="77777777">
            <w:pPr>
              <w:spacing w:before="60" w:after="60"/>
              <w:jc w:val="center"/>
              <w:rPr>
                <w:rFonts w:cs="Arial"/>
                <w:szCs w:val="20"/>
                <w:lang w:val="sl-SI"/>
              </w:rPr>
            </w:pPr>
            <w:r w:rsidRPr="002C6565">
              <w:rPr>
                <w:rFonts w:cs="Arial"/>
                <w:szCs w:val="20"/>
                <w:lang w:val="sl-SI"/>
              </w:rPr>
              <w:t>141</w:t>
            </w:r>
          </w:p>
        </w:tc>
      </w:tr>
    </w:tbl>
    <w:p w:rsidR="004E4AC9" w:rsidRPr="002C6565" w:rsidP="002C6565" w14:paraId="525DFF9F" w14:textId="77777777">
      <w:pPr>
        <w:pStyle w:val="off"/>
        <w:spacing w:after="0" w:line="260" w:lineRule="atLeast"/>
        <w:rPr>
          <w:rFonts w:cs="Arial"/>
          <w:sz w:val="20"/>
          <w:szCs w:val="20"/>
        </w:rPr>
      </w:pPr>
    </w:p>
    <w:p w:rsidR="004E4AC9" w:rsidRPr="002C6565" w:rsidP="002C6565" w14:paraId="7B245638" w14:textId="53993980">
      <w:pPr>
        <w:pStyle w:val="off"/>
        <w:spacing w:after="0" w:line="260" w:lineRule="atLeast"/>
        <w:rPr>
          <w:rFonts w:cs="Arial"/>
          <w:sz w:val="20"/>
          <w:szCs w:val="20"/>
        </w:rPr>
      </w:pPr>
      <w:r w:rsidRPr="002C6565">
        <w:rPr>
          <w:rFonts w:cs="Arial"/>
          <w:sz w:val="20"/>
          <w:szCs w:val="20"/>
        </w:rPr>
        <w:t>Vsak ponudnik mora ponudbi brezplačno priložiti 1 par čevljev vsakega ponujenega artikla v velikostni številki št. 40 in 1 par čevljev vsakega ponujenega artikla v velikostni številki št. 45 (torej 8 vzorčnih parov čevljev)</w:t>
      </w:r>
      <w:r w:rsidR="002D56A4">
        <w:rPr>
          <w:rFonts w:cs="Arial"/>
          <w:sz w:val="20"/>
          <w:szCs w:val="20"/>
        </w:rPr>
        <w:t>, vsak z dodatnim parom vložkov</w:t>
      </w:r>
      <w:r w:rsidR="00B16189">
        <w:rPr>
          <w:rFonts w:cs="Arial"/>
          <w:sz w:val="20"/>
          <w:szCs w:val="20"/>
        </w:rPr>
        <w:t xml:space="preserve"> </w:t>
      </w:r>
      <w:r w:rsidR="00B16189">
        <w:rPr>
          <w:sz w:val="20"/>
          <w:szCs w:val="20"/>
        </w:rPr>
        <w:t>in priloženim informacijskim listom s predpisano vsebino</w:t>
      </w:r>
      <w:r w:rsidRPr="002C6565">
        <w:rPr>
          <w:rFonts w:cs="Arial"/>
          <w:sz w:val="20"/>
          <w:szCs w:val="20"/>
        </w:rPr>
        <w:t xml:space="preserve">. Vzorec mora biti izdelan skladno </w:t>
      </w:r>
      <w:r w:rsidRPr="002C6565">
        <w:rPr>
          <w:rFonts w:cs="Arial"/>
          <w:sz w:val="20"/>
          <w:szCs w:val="20"/>
          <w:u w:val="single"/>
        </w:rPr>
        <w:t>z vsemi naročnikovimi tehničnimi zahtevami</w:t>
      </w:r>
      <w:r w:rsidRPr="002C6565">
        <w:rPr>
          <w:rFonts w:cs="Arial"/>
          <w:sz w:val="20"/>
          <w:szCs w:val="20"/>
        </w:rPr>
        <w:t>, pri čemer mora biti vsak par čevljev označen, tako kot je predvideno v točki 2.5.2. razpisne dokumentacije.</w:t>
      </w:r>
    </w:p>
    <w:p w:rsidR="00E04F41" w:rsidRPr="002C6565" w:rsidP="00E04F41" w14:paraId="0A40F0A5" w14:textId="77777777">
      <w:pPr>
        <w:pStyle w:val="off"/>
        <w:spacing w:after="0" w:line="260" w:lineRule="atLeast"/>
        <w:rPr>
          <w:rFonts w:cs="Arial"/>
          <w:sz w:val="20"/>
          <w:szCs w:val="20"/>
        </w:rPr>
      </w:pPr>
    </w:p>
    <w:p w:rsidR="00E04F41" w:rsidRPr="002C6565" w:rsidP="000763FA" w14:paraId="785C9B51" w14:textId="77777777">
      <w:pPr>
        <w:pStyle w:val="Heading1"/>
      </w:pPr>
      <w:bookmarkStart w:id="419" w:name="_Toc46833204"/>
      <w:bookmarkStart w:id="420" w:name="_Toc184201707"/>
      <w:r w:rsidRPr="002C6565">
        <w:t>Sklop 2: Nakup službenih nogavic</w:t>
      </w:r>
      <w:bookmarkEnd w:id="419"/>
      <w:bookmarkEnd w:id="420"/>
    </w:p>
    <w:p w:rsidR="0069341D" w:rsidRPr="002C6565" w:rsidP="002C6565" w14:paraId="02B9CEFE" w14:textId="3BD8D4D8">
      <w:pPr>
        <w:pStyle w:val="off"/>
        <w:spacing w:after="0" w:line="260" w:lineRule="atLeast"/>
        <w:rPr>
          <w:rFonts w:cs="Arial"/>
          <w:sz w:val="20"/>
          <w:szCs w:val="20"/>
        </w:rPr>
      </w:pPr>
      <w:r w:rsidRPr="002C6565">
        <w:rPr>
          <w:rFonts w:cs="Arial"/>
          <w:sz w:val="20"/>
          <w:szCs w:val="20"/>
        </w:rPr>
        <w:t>Naročnik kupuje 2 različni vrst</w:t>
      </w:r>
      <w:r w:rsidRPr="002C6565" w:rsidR="00011DC6">
        <w:rPr>
          <w:rFonts w:cs="Arial"/>
          <w:sz w:val="20"/>
          <w:szCs w:val="20"/>
        </w:rPr>
        <w:t>i</w:t>
      </w:r>
      <w:r w:rsidRPr="002C6565">
        <w:rPr>
          <w:rFonts w:cs="Arial"/>
          <w:sz w:val="20"/>
          <w:szCs w:val="20"/>
        </w:rPr>
        <w:t xml:space="preserve"> nogavic z naslednjimi okvirnimi količinami:</w:t>
      </w:r>
    </w:p>
    <w:p w:rsidR="0069341D" w:rsidRPr="002C6565" w:rsidP="002C6565" w14:paraId="2D468E83" w14:textId="77777777">
      <w:pPr>
        <w:pStyle w:val="off"/>
        <w:spacing w:after="0" w:line="260" w:lineRule="atLeast"/>
        <w:jc w:val="center"/>
        <w:rPr>
          <w:rFonts w:cs="Arial"/>
          <w:sz w:val="20"/>
          <w:szCs w:val="20"/>
        </w:rPr>
      </w:pP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35"/>
        <w:gridCol w:w="4252"/>
      </w:tblGrid>
      <w:tr w14:paraId="2EA7B63C" w14:textId="77777777" w:rsidTr="00C84A75">
        <w:tblPrEx>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10"/>
        </w:trPr>
        <w:tc>
          <w:tcPr>
            <w:tcW w:w="2835" w:type="dxa"/>
            <w:shd w:val="clear" w:color="auto" w:fill="BFBFBF"/>
            <w:vAlign w:val="center"/>
          </w:tcPr>
          <w:p w:rsidR="0069341D" w:rsidRPr="002C6565" w:rsidP="002C6565" w14:paraId="06D5FFD4" w14:textId="77777777">
            <w:pPr>
              <w:pStyle w:val="off"/>
              <w:spacing w:after="0" w:line="260" w:lineRule="atLeast"/>
              <w:jc w:val="center"/>
              <w:rPr>
                <w:rFonts w:cs="Arial"/>
                <w:b/>
                <w:sz w:val="20"/>
                <w:szCs w:val="20"/>
              </w:rPr>
            </w:pPr>
            <w:r w:rsidRPr="002C6565">
              <w:rPr>
                <w:rFonts w:cs="Arial"/>
                <w:b/>
                <w:sz w:val="20"/>
                <w:szCs w:val="20"/>
              </w:rPr>
              <w:t>Vrsta nogavic</w:t>
            </w:r>
          </w:p>
        </w:tc>
        <w:tc>
          <w:tcPr>
            <w:tcW w:w="4252" w:type="dxa"/>
            <w:shd w:val="clear" w:color="auto" w:fill="BFBFBF"/>
            <w:vAlign w:val="center"/>
          </w:tcPr>
          <w:p w:rsidR="0069341D" w:rsidRPr="002C6565" w:rsidP="002C6565" w14:paraId="5AC41007" w14:textId="77777777">
            <w:pPr>
              <w:pStyle w:val="off"/>
              <w:spacing w:after="0" w:line="260" w:lineRule="atLeast"/>
              <w:jc w:val="center"/>
              <w:rPr>
                <w:rFonts w:cs="Arial"/>
                <w:b/>
                <w:sz w:val="20"/>
                <w:szCs w:val="20"/>
              </w:rPr>
            </w:pPr>
            <w:r w:rsidRPr="002C6565">
              <w:rPr>
                <w:rFonts w:cs="Arial"/>
                <w:b/>
                <w:sz w:val="20"/>
                <w:szCs w:val="20"/>
              </w:rPr>
              <w:t>Okvirna količina v 4-letnem obdobju</w:t>
            </w:r>
          </w:p>
        </w:tc>
      </w:tr>
      <w:tr w14:paraId="2A1DBB2F" w14:textId="77777777" w:rsidTr="00F33FBE">
        <w:tblPrEx>
          <w:tblW w:w="0" w:type="auto"/>
          <w:tblInd w:w="1413" w:type="dxa"/>
          <w:tblLook w:val="04A0"/>
        </w:tblPrEx>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69341D" w:rsidRPr="002C6565" w:rsidP="002C6565" w14:paraId="7306DF87" w14:textId="77777777">
            <w:pPr>
              <w:spacing w:before="60" w:after="60"/>
              <w:jc w:val="center"/>
              <w:rPr>
                <w:rFonts w:cs="Arial"/>
                <w:color w:val="000000"/>
                <w:szCs w:val="20"/>
                <w:lang w:val="sl-SI" w:eastAsia="sl-SI"/>
              </w:rPr>
            </w:pPr>
            <w:r w:rsidRPr="002C6565">
              <w:rPr>
                <w:rFonts w:cs="Arial"/>
                <w:color w:val="000000"/>
                <w:szCs w:val="20"/>
                <w:lang w:val="sl-SI"/>
              </w:rPr>
              <w:t>Letne nogavice</w:t>
            </w:r>
          </w:p>
        </w:tc>
        <w:tc>
          <w:tcPr>
            <w:tcW w:w="4252" w:type="dxa"/>
            <w:tcBorders>
              <w:bottom w:val="single" w:sz="4" w:space="0" w:color="auto"/>
            </w:tcBorders>
            <w:shd w:val="clear" w:color="auto" w:fill="auto"/>
          </w:tcPr>
          <w:p w:rsidR="0069341D" w:rsidRPr="002C6565" w:rsidP="002C6565" w14:paraId="69BA4609" w14:textId="77777777">
            <w:pPr>
              <w:spacing w:before="60" w:after="60"/>
              <w:jc w:val="center"/>
              <w:rPr>
                <w:rFonts w:cs="Arial"/>
                <w:szCs w:val="20"/>
                <w:lang w:val="sl-SI"/>
              </w:rPr>
            </w:pPr>
            <w:r w:rsidRPr="002C6565">
              <w:rPr>
                <w:rFonts w:cs="Arial"/>
                <w:szCs w:val="20"/>
                <w:lang w:val="sl-SI"/>
              </w:rPr>
              <w:t>9.682</w:t>
            </w:r>
          </w:p>
        </w:tc>
      </w:tr>
      <w:tr w14:paraId="647047B5" w14:textId="77777777" w:rsidTr="00F33FBE">
        <w:tblPrEx>
          <w:tblW w:w="0" w:type="auto"/>
          <w:tblInd w:w="1413" w:type="dxa"/>
          <w:tblLook w:val="04A0"/>
        </w:tblPrEx>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69341D" w:rsidRPr="002C6565" w:rsidP="002C6565" w14:paraId="51A2D3D6" w14:textId="77777777">
            <w:pPr>
              <w:spacing w:before="60" w:after="60"/>
              <w:jc w:val="center"/>
              <w:rPr>
                <w:rFonts w:cs="Arial"/>
                <w:color w:val="000000"/>
                <w:szCs w:val="20"/>
                <w:lang w:val="sl-SI"/>
              </w:rPr>
            </w:pPr>
            <w:r w:rsidRPr="002C6565">
              <w:rPr>
                <w:rFonts w:cs="Arial"/>
                <w:color w:val="000000"/>
                <w:szCs w:val="20"/>
                <w:lang w:val="sl-SI"/>
              </w:rPr>
              <w:t>Prehodno-zimske nogavice</w:t>
            </w:r>
          </w:p>
        </w:tc>
        <w:tc>
          <w:tcPr>
            <w:tcW w:w="4252" w:type="dxa"/>
            <w:tcBorders>
              <w:top w:val="single" w:sz="4" w:space="0" w:color="auto"/>
            </w:tcBorders>
            <w:shd w:val="clear" w:color="auto" w:fill="auto"/>
          </w:tcPr>
          <w:p w:rsidR="0069341D" w:rsidRPr="002C6565" w:rsidP="002C6565" w14:paraId="6EA5A9CE" w14:textId="77777777">
            <w:pPr>
              <w:spacing w:before="60" w:after="60"/>
              <w:jc w:val="center"/>
              <w:rPr>
                <w:rFonts w:cs="Arial"/>
                <w:szCs w:val="20"/>
                <w:lang w:val="sl-SI"/>
              </w:rPr>
            </w:pPr>
            <w:r w:rsidRPr="002C6565">
              <w:rPr>
                <w:rFonts w:cs="Arial"/>
                <w:szCs w:val="20"/>
                <w:lang w:val="sl-SI"/>
              </w:rPr>
              <w:t>9.450</w:t>
            </w:r>
          </w:p>
        </w:tc>
      </w:tr>
    </w:tbl>
    <w:p w:rsidR="0069341D" w:rsidRPr="002C6565" w:rsidP="002C6565" w14:paraId="427BDEF8" w14:textId="77777777">
      <w:pPr>
        <w:pStyle w:val="off"/>
        <w:spacing w:after="0" w:line="260" w:lineRule="atLeast"/>
        <w:jc w:val="center"/>
        <w:rPr>
          <w:rFonts w:cs="Arial"/>
          <w:sz w:val="20"/>
          <w:szCs w:val="20"/>
        </w:rPr>
      </w:pPr>
    </w:p>
    <w:p w:rsidR="0069341D" w:rsidRPr="002C6565" w:rsidP="002C6565" w14:paraId="25259F5F" w14:textId="78DEE263">
      <w:pPr>
        <w:pStyle w:val="off"/>
        <w:spacing w:after="0" w:line="260" w:lineRule="atLeast"/>
        <w:rPr>
          <w:rFonts w:cs="Arial"/>
          <w:sz w:val="20"/>
          <w:szCs w:val="20"/>
        </w:rPr>
      </w:pPr>
      <w:r w:rsidRPr="002C6565">
        <w:rPr>
          <w:rFonts w:cs="Arial"/>
          <w:sz w:val="20"/>
          <w:szCs w:val="20"/>
        </w:rPr>
        <w:t xml:space="preserve">Vsak ponudnik mora ponudbi brezplačno priložiti </w:t>
      </w:r>
      <w:r w:rsidR="00F103E4">
        <w:rPr>
          <w:rFonts w:cs="Arial"/>
          <w:sz w:val="20"/>
          <w:szCs w:val="20"/>
        </w:rPr>
        <w:t>2</w:t>
      </w:r>
      <w:r w:rsidRPr="002C6565">
        <w:rPr>
          <w:rFonts w:cs="Arial"/>
          <w:sz w:val="20"/>
          <w:szCs w:val="20"/>
        </w:rPr>
        <w:t xml:space="preserve"> par</w:t>
      </w:r>
      <w:r w:rsidR="00F103E4">
        <w:rPr>
          <w:rFonts w:cs="Arial"/>
          <w:sz w:val="20"/>
          <w:szCs w:val="20"/>
        </w:rPr>
        <w:t>a</w:t>
      </w:r>
      <w:r w:rsidRPr="002C6565">
        <w:rPr>
          <w:rFonts w:cs="Arial"/>
          <w:sz w:val="20"/>
          <w:szCs w:val="20"/>
        </w:rPr>
        <w:t xml:space="preserve"> letnih nogavic in </w:t>
      </w:r>
      <w:r w:rsidR="00F103E4">
        <w:rPr>
          <w:rFonts w:cs="Arial"/>
          <w:sz w:val="20"/>
          <w:szCs w:val="20"/>
        </w:rPr>
        <w:t>2</w:t>
      </w:r>
      <w:r w:rsidRPr="002C6565">
        <w:rPr>
          <w:rFonts w:cs="Arial"/>
          <w:sz w:val="20"/>
          <w:szCs w:val="20"/>
        </w:rPr>
        <w:t xml:space="preserve"> par</w:t>
      </w:r>
      <w:r w:rsidR="00F103E4">
        <w:rPr>
          <w:rFonts w:cs="Arial"/>
          <w:sz w:val="20"/>
          <w:szCs w:val="20"/>
        </w:rPr>
        <w:t>a</w:t>
      </w:r>
      <w:r w:rsidRPr="002C6565">
        <w:rPr>
          <w:rFonts w:cs="Arial"/>
          <w:sz w:val="20"/>
          <w:szCs w:val="20"/>
        </w:rPr>
        <w:t xml:space="preserve"> prehodno-zimskih nogavic v velikostni številki 36-38 in </w:t>
      </w:r>
      <w:r w:rsidR="00F103E4">
        <w:rPr>
          <w:rFonts w:cs="Arial"/>
          <w:sz w:val="20"/>
          <w:szCs w:val="20"/>
        </w:rPr>
        <w:t>2</w:t>
      </w:r>
      <w:r w:rsidRPr="002C6565">
        <w:rPr>
          <w:rFonts w:cs="Arial"/>
          <w:sz w:val="20"/>
          <w:szCs w:val="20"/>
        </w:rPr>
        <w:t xml:space="preserve"> par</w:t>
      </w:r>
      <w:r w:rsidR="00F103E4">
        <w:rPr>
          <w:rFonts w:cs="Arial"/>
          <w:sz w:val="20"/>
          <w:szCs w:val="20"/>
        </w:rPr>
        <w:t>a</w:t>
      </w:r>
      <w:r w:rsidRPr="002C6565">
        <w:rPr>
          <w:rFonts w:cs="Arial"/>
          <w:sz w:val="20"/>
          <w:szCs w:val="20"/>
        </w:rPr>
        <w:t xml:space="preserve"> letnih nogavic in </w:t>
      </w:r>
      <w:r w:rsidR="00F103E4">
        <w:rPr>
          <w:rFonts w:cs="Arial"/>
          <w:sz w:val="20"/>
          <w:szCs w:val="20"/>
        </w:rPr>
        <w:t>2</w:t>
      </w:r>
      <w:r w:rsidRPr="002C6565">
        <w:rPr>
          <w:rFonts w:cs="Arial"/>
          <w:sz w:val="20"/>
          <w:szCs w:val="20"/>
        </w:rPr>
        <w:t xml:space="preserve"> par</w:t>
      </w:r>
      <w:r w:rsidR="00F103E4">
        <w:rPr>
          <w:rFonts w:cs="Arial"/>
          <w:sz w:val="20"/>
          <w:szCs w:val="20"/>
        </w:rPr>
        <w:t>a</w:t>
      </w:r>
      <w:r w:rsidRPr="002C6565">
        <w:rPr>
          <w:rFonts w:cs="Arial"/>
          <w:sz w:val="20"/>
          <w:szCs w:val="20"/>
        </w:rPr>
        <w:t xml:space="preserve"> prehodno-zimskih nogavic v velikostni številki 42-44 (torej 8 vzorčnih parov nogavic). Vzorec mora biti izdelan skladno z </w:t>
      </w:r>
      <w:r w:rsidRPr="002C6565">
        <w:rPr>
          <w:rFonts w:cs="Arial"/>
          <w:sz w:val="20"/>
          <w:szCs w:val="20"/>
          <w:u w:val="single"/>
        </w:rPr>
        <w:t>vsemi naročnikovimi tehničnimi zahtevami</w:t>
      </w:r>
      <w:r w:rsidRPr="002C6565">
        <w:rPr>
          <w:rFonts w:cs="Arial"/>
          <w:sz w:val="20"/>
          <w:szCs w:val="20"/>
        </w:rPr>
        <w:t>, pri čemer mora biti vsak par nogavic označen, tako kot je predvideno v točki 2.5.2. razpisne dokumentacije.</w:t>
      </w:r>
    </w:p>
    <w:p w:rsidR="0069341D" w:rsidRPr="002C6565" w:rsidP="0069341D" w14:paraId="2F5FB9BB" w14:textId="77777777">
      <w:pPr>
        <w:pStyle w:val="off"/>
        <w:spacing w:after="0" w:line="260" w:lineRule="atLeast"/>
        <w:rPr>
          <w:rFonts w:cs="Arial"/>
          <w:sz w:val="20"/>
          <w:szCs w:val="20"/>
        </w:rPr>
      </w:pPr>
    </w:p>
    <w:p w:rsidR="0069341D" w:rsidRPr="002C6565" w:rsidP="00E04F41" w14:paraId="2ED6D518" w14:textId="77777777">
      <w:pPr>
        <w:pStyle w:val="off"/>
        <w:spacing w:after="0" w:line="260" w:lineRule="atLeast"/>
        <w:rPr>
          <w:rFonts w:cs="Arial"/>
          <w:sz w:val="20"/>
          <w:szCs w:val="20"/>
        </w:rPr>
      </w:pPr>
    </w:p>
    <w:p w:rsidR="00E04F41" w:rsidRPr="002C6565" w:rsidP="00E04F41" w14:paraId="11C7388F" w14:textId="77777777">
      <w:pPr>
        <w:pStyle w:val="off"/>
        <w:spacing w:after="0" w:line="260" w:lineRule="atLeast"/>
        <w:rPr>
          <w:rFonts w:cs="Arial"/>
          <w:sz w:val="20"/>
          <w:szCs w:val="20"/>
        </w:rPr>
      </w:pPr>
    </w:p>
    <w:p w:rsidR="00E04F41" w:rsidRPr="002C6565" w:rsidP="00E04F41" w14:paraId="22D17169" w14:textId="77777777">
      <w:pPr>
        <w:pStyle w:val="off"/>
        <w:spacing w:after="0" w:line="260" w:lineRule="atLeast"/>
        <w:rPr>
          <w:rFonts w:cs="Arial"/>
          <w:sz w:val="20"/>
          <w:szCs w:val="20"/>
        </w:rPr>
      </w:pPr>
    </w:p>
    <w:p w:rsidR="00E04F41" w:rsidRPr="002C6565" w:rsidP="00E04F41" w14:paraId="57F88A1B" w14:textId="77777777">
      <w:pPr>
        <w:pStyle w:val="off"/>
        <w:spacing w:after="0" w:line="260" w:lineRule="atLeast"/>
        <w:rPr>
          <w:rFonts w:cs="Arial"/>
          <w:sz w:val="20"/>
          <w:szCs w:val="20"/>
        </w:rPr>
      </w:pPr>
    </w:p>
    <w:p w:rsidR="00E04F41" w:rsidRPr="002C6565" w:rsidP="00E04F41" w14:paraId="74D71A27" w14:textId="77777777">
      <w:pPr>
        <w:pStyle w:val="off"/>
        <w:spacing w:after="0" w:line="260" w:lineRule="atLeast"/>
        <w:rPr>
          <w:rFonts w:cs="Arial"/>
          <w:sz w:val="20"/>
          <w:szCs w:val="20"/>
        </w:rPr>
      </w:pPr>
    </w:p>
    <w:p w:rsidR="00B909DB" w:rsidRPr="002C6565" w14:paraId="081F64D8" w14:textId="77777777">
      <w:pPr>
        <w:spacing w:line="240" w:lineRule="auto"/>
        <w:rPr>
          <w:rFonts w:cs="Arial"/>
          <w:szCs w:val="20"/>
          <w:lang w:val="sl-SI"/>
        </w:rPr>
      </w:pPr>
      <w:r w:rsidRPr="002C6565">
        <w:rPr>
          <w:rFonts w:cs="Arial"/>
          <w:szCs w:val="20"/>
          <w:lang w:val="sl-SI"/>
        </w:rPr>
        <w:br w:type="page"/>
      </w:r>
    </w:p>
    <w:p w:rsidR="005057D8" w:rsidRPr="002C6565" w:rsidP="000763FA" w14:paraId="376C5E61" w14:textId="193EF877">
      <w:pPr>
        <w:pStyle w:val="Slog10"/>
      </w:pPr>
      <w:bookmarkStart w:id="421" w:name="_Toc329087067"/>
      <w:bookmarkStart w:id="422" w:name="_Toc162962656"/>
      <w:bookmarkStart w:id="423" w:name="_Toc170722350"/>
      <w:bookmarkStart w:id="424" w:name="_Toc184201708"/>
      <w:bookmarkStart w:id="425" w:name="_Toc343950137"/>
      <w:bookmarkStart w:id="426" w:name="_Toc170715904"/>
      <w:bookmarkStart w:id="427" w:name="_Toc266184868"/>
      <w:bookmarkStart w:id="428" w:name="_Toc266266941"/>
      <w:bookmarkStart w:id="429" w:name="_Toc266267036"/>
      <w:bookmarkStart w:id="430" w:name="_Toc266267306"/>
      <w:bookmarkStart w:id="431" w:name="_Toc279131147"/>
      <w:bookmarkStart w:id="432" w:name="_Toc279151734"/>
      <w:bookmarkEnd w:id="414"/>
      <w:bookmarkEnd w:id="415"/>
      <w:bookmarkEnd w:id="416"/>
      <w:r w:rsidRPr="002C6565">
        <w:t xml:space="preserve">OBRAZEC </w:t>
      </w:r>
      <w:bookmarkEnd w:id="421"/>
      <w:bookmarkEnd w:id="422"/>
      <w:bookmarkEnd w:id="423"/>
      <w:r w:rsidRPr="002C6565" w:rsidR="00D237DC">
        <w:t xml:space="preserve">PREDRAČUN </w:t>
      </w:r>
      <w:r w:rsidRPr="002C6565" w:rsidR="00B855E5">
        <w:t xml:space="preserve">– JN </w:t>
      </w:r>
      <w:r w:rsidR="00DD06BB">
        <w:t>23</w:t>
      </w:r>
      <w:r w:rsidRPr="002C6565" w:rsidR="00B855E5">
        <w:t>/202</w:t>
      </w:r>
      <w:r w:rsidR="00DD06BB">
        <w:t>5</w:t>
      </w:r>
      <w:r w:rsidRPr="002C6565" w:rsidR="00B855E5">
        <w:t xml:space="preserve"> OBUTEV</w:t>
      </w:r>
      <w:bookmarkEnd w:id="424"/>
    </w:p>
    <w:p w:rsidR="005057D8" w:rsidRPr="002C6565" w:rsidP="00E93AC8" w14:paraId="536D73A6" w14:textId="77777777">
      <w:pPr>
        <w:pStyle w:val="NoSpacing"/>
        <w:spacing w:line="260" w:lineRule="atLeast"/>
        <w:rPr>
          <w:rFonts w:ascii="Arial" w:hAnsi="Arial" w:cs="Arial"/>
          <w:sz w:val="20"/>
          <w:szCs w:val="20"/>
          <w:lang w:val="sl-SI"/>
        </w:rPr>
      </w:pPr>
    </w:p>
    <w:p w:rsidR="005057D8" w:rsidRPr="002C6565" w:rsidP="00D52750" w14:paraId="2C4AA4D9" w14:textId="2E5D1019">
      <w:pPr>
        <w:pStyle w:val="NoSpacing"/>
        <w:spacing w:line="260" w:lineRule="atLeast"/>
        <w:rPr>
          <w:rFonts w:ascii="Arial" w:hAnsi="Arial" w:cs="Arial"/>
          <w:sz w:val="20"/>
          <w:szCs w:val="20"/>
          <w:lang w:val="sl-SI"/>
        </w:rPr>
      </w:pPr>
      <w:bookmarkStart w:id="433" w:name="_Toc111951253"/>
      <w:bookmarkStart w:id="434" w:name="_Toc50185249"/>
      <w:r w:rsidRPr="002C6565">
        <w:rPr>
          <w:rFonts w:ascii="Arial" w:hAnsi="Arial" w:cs="Arial"/>
          <w:sz w:val="20"/>
          <w:szCs w:val="20"/>
          <w:lang w:val="sl-SI"/>
        </w:rPr>
        <w:t>Naziv ponudnika: _____________________________________________________</w:t>
      </w:r>
      <w:r w:rsidRPr="002C6565" w:rsidR="00B855E5">
        <w:rPr>
          <w:rFonts w:ascii="Arial" w:hAnsi="Arial" w:cs="Arial"/>
          <w:sz w:val="20"/>
          <w:szCs w:val="20"/>
          <w:lang w:val="sl-SI"/>
        </w:rPr>
        <w:t>______________</w:t>
      </w:r>
    </w:p>
    <w:p w:rsidR="005057D8" w:rsidRPr="002C6565" w:rsidP="00D52750" w14:paraId="46A2EF00" w14:textId="77777777">
      <w:pPr>
        <w:pStyle w:val="NoSpacing"/>
        <w:spacing w:line="260" w:lineRule="atLeast"/>
        <w:rPr>
          <w:rFonts w:ascii="Arial" w:hAnsi="Arial" w:cs="Arial"/>
          <w:sz w:val="20"/>
          <w:szCs w:val="20"/>
          <w:lang w:val="sl-SI"/>
        </w:rPr>
      </w:pPr>
    </w:p>
    <w:p w:rsidR="005057D8" w:rsidRPr="002C6565" w:rsidP="00D52750" w14:paraId="73B7A87E" w14:textId="4AF364D4">
      <w:pPr>
        <w:pStyle w:val="NoSpacing"/>
        <w:spacing w:line="260" w:lineRule="atLeast"/>
        <w:rPr>
          <w:rFonts w:ascii="Arial" w:hAnsi="Arial" w:cs="Arial"/>
          <w:sz w:val="20"/>
          <w:szCs w:val="20"/>
          <w:lang w:val="sl-SI"/>
        </w:rPr>
      </w:pPr>
      <w:r w:rsidRPr="002C6565">
        <w:rPr>
          <w:rFonts w:ascii="Arial" w:hAnsi="Arial" w:cs="Arial"/>
          <w:sz w:val="20"/>
          <w:szCs w:val="20"/>
          <w:lang w:val="sl-SI"/>
        </w:rPr>
        <w:t>___________________________________________________________________________</w:t>
      </w:r>
      <w:r w:rsidRPr="002C6565" w:rsidR="00B855E5">
        <w:rPr>
          <w:rFonts w:ascii="Arial" w:hAnsi="Arial" w:cs="Arial"/>
          <w:sz w:val="20"/>
          <w:szCs w:val="20"/>
          <w:lang w:val="sl-SI"/>
        </w:rPr>
        <w:t>__</w:t>
      </w:r>
      <w:r w:rsidRPr="002C6565">
        <w:rPr>
          <w:rFonts w:ascii="Arial" w:hAnsi="Arial" w:cs="Arial"/>
          <w:sz w:val="20"/>
          <w:szCs w:val="20"/>
          <w:lang w:val="sl-SI"/>
        </w:rPr>
        <w:t>_</w:t>
      </w:r>
      <w:r w:rsidRPr="002C6565" w:rsidR="00B855E5">
        <w:rPr>
          <w:rFonts w:ascii="Arial" w:hAnsi="Arial" w:cs="Arial"/>
          <w:sz w:val="20"/>
          <w:szCs w:val="20"/>
          <w:lang w:val="sl-SI"/>
        </w:rPr>
        <w:t>___</w:t>
      </w:r>
    </w:p>
    <w:p w:rsidR="005057D8" w:rsidRPr="002C6565" w:rsidP="00D52750" w14:paraId="67C7CD47" w14:textId="77777777">
      <w:pPr>
        <w:pStyle w:val="NoSpacing"/>
        <w:spacing w:line="260" w:lineRule="atLeast"/>
        <w:rPr>
          <w:rFonts w:ascii="Arial" w:hAnsi="Arial" w:cs="Arial"/>
          <w:sz w:val="20"/>
          <w:szCs w:val="20"/>
          <w:lang w:val="sl-SI"/>
        </w:rPr>
      </w:pPr>
    </w:p>
    <w:p w:rsidR="005057D8" w:rsidRPr="002C6565" w:rsidP="00D52750" w14:paraId="771AFF05" w14:textId="44FC48A8">
      <w:pPr>
        <w:pStyle w:val="NoSpacing"/>
        <w:spacing w:line="260" w:lineRule="atLeast"/>
        <w:rPr>
          <w:rFonts w:ascii="Arial" w:hAnsi="Arial" w:cs="Arial"/>
          <w:sz w:val="20"/>
          <w:szCs w:val="20"/>
          <w:lang w:val="sl-SI"/>
        </w:rPr>
      </w:pPr>
      <w:r w:rsidRPr="002C6565">
        <w:rPr>
          <w:rFonts w:ascii="Arial" w:hAnsi="Arial" w:cs="Arial"/>
          <w:sz w:val="20"/>
          <w:szCs w:val="20"/>
          <w:lang w:val="sl-SI"/>
        </w:rPr>
        <w:t>Naslov:  _____________________________________________________________________</w:t>
      </w:r>
      <w:r w:rsidRPr="002C6565" w:rsidR="00B855E5">
        <w:rPr>
          <w:rFonts w:ascii="Arial" w:hAnsi="Arial" w:cs="Arial"/>
          <w:sz w:val="20"/>
          <w:szCs w:val="20"/>
          <w:lang w:val="sl-SI"/>
        </w:rPr>
        <w:t>_____</w:t>
      </w:r>
    </w:p>
    <w:p w:rsidR="005057D8" w:rsidRPr="002C6565" w:rsidP="00D52750" w14:paraId="61B6680A" w14:textId="77777777">
      <w:pPr>
        <w:pStyle w:val="NoSpacing"/>
        <w:spacing w:line="260" w:lineRule="atLeast"/>
        <w:rPr>
          <w:rFonts w:ascii="Arial" w:hAnsi="Arial" w:cs="Arial"/>
          <w:sz w:val="20"/>
          <w:szCs w:val="20"/>
          <w:lang w:val="sl-SI"/>
        </w:rPr>
      </w:pPr>
    </w:p>
    <w:p w:rsidR="005057D8" w:rsidRPr="002C6565" w:rsidP="00D52750" w14:paraId="2DC21FFA" w14:textId="77777777">
      <w:pPr>
        <w:pStyle w:val="NoSpacing"/>
        <w:spacing w:line="260" w:lineRule="atLeast"/>
        <w:rPr>
          <w:rFonts w:ascii="Arial" w:hAnsi="Arial" w:cs="Arial"/>
          <w:sz w:val="20"/>
          <w:szCs w:val="20"/>
          <w:lang w:val="sl-SI"/>
        </w:rPr>
      </w:pPr>
      <w:r w:rsidRPr="002C6565">
        <w:rPr>
          <w:rFonts w:ascii="Arial" w:hAnsi="Arial" w:cs="Arial"/>
          <w:sz w:val="20"/>
          <w:szCs w:val="20"/>
          <w:lang w:val="sl-SI"/>
        </w:rPr>
        <w:t>IBAN: SI56 _____________________                       ID št. za DDV: _____________________</w:t>
      </w:r>
    </w:p>
    <w:p w:rsidR="005057D8" w:rsidRPr="002C6565" w:rsidP="00D52750" w14:paraId="0B517338" w14:textId="77777777">
      <w:pPr>
        <w:pStyle w:val="NoSpacing"/>
        <w:spacing w:line="260" w:lineRule="atLeast"/>
        <w:rPr>
          <w:rFonts w:ascii="Arial" w:hAnsi="Arial" w:cs="Arial"/>
          <w:sz w:val="20"/>
          <w:szCs w:val="20"/>
          <w:lang w:val="sl-SI"/>
        </w:rPr>
      </w:pPr>
    </w:p>
    <w:p w:rsidR="00263FC1" w:rsidRPr="002C6565" w:rsidP="00DC6550" w14:paraId="4EBDE410" w14:textId="77777777">
      <w:pPr>
        <w:rPr>
          <w:rFonts w:cs="Arial"/>
          <w:lang w:val="sl-SI"/>
        </w:rPr>
      </w:pPr>
      <w:r w:rsidRPr="002C6565">
        <w:rPr>
          <w:rFonts w:cs="Arial"/>
          <w:lang w:val="sl-SI"/>
        </w:rPr>
        <w:t>Ponudbo oddajamo kot (označite/obkrožite 1 ali 2):</w:t>
      </w:r>
    </w:p>
    <w:p w:rsidR="00263FC1" w:rsidRPr="002C6565" w:rsidP="00F81ED2" w14:paraId="65E326E8" w14:textId="77777777">
      <w:pPr>
        <w:numPr>
          <w:ilvl w:val="0"/>
          <w:numId w:val="46"/>
        </w:numPr>
        <w:jc w:val="both"/>
        <w:rPr>
          <w:rFonts w:cs="Arial"/>
          <w:lang w:val="sl-SI"/>
        </w:rPr>
      </w:pPr>
      <w:r w:rsidRPr="002C6565">
        <w:rPr>
          <w:rFonts w:cs="Arial"/>
          <w:lang w:val="sl-SI"/>
        </w:rPr>
        <w:t>samostojni ponudnik</w:t>
      </w:r>
    </w:p>
    <w:p w:rsidR="00263FC1" w:rsidRPr="002C6565" w:rsidP="00F81ED2" w14:paraId="56587E1A" w14:textId="77777777">
      <w:pPr>
        <w:numPr>
          <w:ilvl w:val="0"/>
          <w:numId w:val="46"/>
        </w:numPr>
        <w:jc w:val="both"/>
        <w:rPr>
          <w:rFonts w:cs="Arial"/>
          <w:lang w:val="sl-SI"/>
        </w:rPr>
      </w:pPr>
      <w:r w:rsidRPr="002C6565">
        <w:rPr>
          <w:rFonts w:cs="Arial"/>
          <w:lang w:val="sl-SI"/>
        </w:rPr>
        <w:t>skupina ponudnikov, ki jo sestavljajo ponudniki, razvidni iz k ponudbi priloženih obrazcev ESPD.</w:t>
      </w:r>
    </w:p>
    <w:p w:rsidR="00263FC1" w:rsidRPr="002C6565" w:rsidP="00DC6550" w14:paraId="1BEA93E6" w14:textId="77777777">
      <w:pPr>
        <w:pStyle w:val="NoSpacing"/>
        <w:spacing w:line="260" w:lineRule="atLeast"/>
        <w:rPr>
          <w:rFonts w:ascii="Arial" w:hAnsi="Arial" w:cs="Arial"/>
          <w:sz w:val="20"/>
          <w:szCs w:val="20"/>
          <w:lang w:val="sl-SI"/>
        </w:rPr>
      </w:pPr>
    </w:p>
    <w:p w:rsidR="005057D8" w:rsidRPr="002C6565" w:rsidP="00DC6550" w14:paraId="113899FA" w14:textId="77777777">
      <w:pPr>
        <w:pStyle w:val="NoSpacing"/>
        <w:spacing w:line="260" w:lineRule="atLeast"/>
        <w:rPr>
          <w:rFonts w:ascii="Arial" w:hAnsi="Arial" w:cs="Arial"/>
          <w:szCs w:val="20"/>
          <w:lang w:val="sl-SI"/>
        </w:rPr>
      </w:pPr>
      <w:r w:rsidRPr="002C6565">
        <w:rPr>
          <w:rFonts w:ascii="Arial" w:hAnsi="Arial" w:cs="Arial"/>
          <w:sz w:val="20"/>
          <w:szCs w:val="20"/>
          <w:lang w:val="sl-SI"/>
        </w:rPr>
        <w:t xml:space="preserve">Javno naročilo </w:t>
      </w:r>
      <w:r w:rsidRPr="002C6565" w:rsidR="00330F1F">
        <w:rPr>
          <w:rFonts w:ascii="Arial" w:hAnsi="Arial" w:cs="Arial"/>
          <w:sz w:val="20"/>
          <w:szCs w:val="20"/>
          <w:lang w:val="sl-SI"/>
        </w:rPr>
        <w:t xml:space="preserve">bomo </w:t>
      </w:r>
      <w:r w:rsidRPr="002C6565">
        <w:rPr>
          <w:rFonts w:ascii="Arial" w:hAnsi="Arial" w:cs="Arial"/>
          <w:sz w:val="20"/>
          <w:szCs w:val="20"/>
          <w:lang w:val="sl-SI"/>
        </w:rPr>
        <w:t>izvedli (označite 1 ali 2):</w:t>
      </w:r>
    </w:p>
    <w:p w:rsidR="00D52750" w:rsidRPr="002C6565" w:rsidP="00F81ED2" w14:paraId="4377C0DF" w14:textId="77777777">
      <w:pPr>
        <w:pStyle w:val="NoSpacing"/>
        <w:numPr>
          <w:ilvl w:val="0"/>
          <w:numId w:val="47"/>
        </w:numPr>
        <w:spacing w:line="260" w:lineRule="atLeast"/>
        <w:rPr>
          <w:rFonts w:ascii="Arial" w:hAnsi="Arial" w:cs="Arial"/>
          <w:szCs w:val="20"/>
          <w:lang w:val="sl-SI"/>
        </w:rPr>
      </w:pPr>
      <w:r w:rsidRPr="002C6565">
        <w:rPr>
          <w:rFonts w:ascii="Arial" w:hAnsi="Arial" w:cs="Arial"/>
          <w:sz w:val="20"/>
          <w:szCs w:val="20"/>
          <w:lang w:val="sl-SI"/>
        </w:rPr>
        <w:t>brez podizvajalcev</w:t>
      </w:r>
    </w:p>
    <w:p w:rsidR="005057D8" w:rsidRPr="002C6565" w:rsidP="00F81ED2" w14:paraId="642EF590" w14:textId="77777777">
      <w:pPr>
        <w:pStyle w:val="NoSpacing"/>
        <w:numPr>
          <w:ilvl w:val="0"/>
          <w:numId w:val="47"/>
        </w:numPr>
        <w:spacing w:line="260" w:lineRule="atLeast"/>
        <w:rPr>
          <w:rFonts w:ascii="Arial" w:hAnsi="Arial" w:cs="Arial"/>
          <w:szCs w:val="20"/>
          <w:lang w:val="sl-SI"/>
        </w:rPr>
      </w:pPr>
      <w:r w:rsidRPr="002C6565">
        <w:rPr>
          <w:rFonts w:ascii="Arial" w:hAnsi="Arial" w:cs="Arial"/>
          <w:sz w:val="20"/>
          <w:szCs w:val="20"/>
          <w:lang w:val="sl-SI"/>
        </w:rPr>
        <w:t xml:space="preserve">s podizvajalci, ki so razvidni iz k ponudbi priloženih obrazcev ESPD in obrazcev »Podatki o sodelujočem podizvajalcu«. </w:t>
      </w:r>
    </w:p>
    <w:p w:rsidR="005057D8" w:rsidRPr="002C6565" w:rsidP="00DC6550" w14:paraId="788F8B3F" w14:textId="77777777">
      <w:pPr>
        <w:pStyle w:val="NoSpacing"/>
        <w:spacing w:line="260" w:lineRule="atLeast"/>
        <w:rPr>
          <w:rFonts w:ascii="Arial" w:hAnsi="Arial" w:cs="Arial"/>
          <w:sz w:val="20"/>
          <w:szCs w:val="20"/>
          <w:lang w:val="sl-SI"/>
        </w:rPr>
      </w:pPr>
    </w:p>
    <w:p w:rsidR="00B855E5" w:rsidRPr="002C6565" w:rsidP="00DC6550" w14:paraId="60A72077" w14:textId="77777777">
      <w:pPr>
        <w:rPr>
          <w:rFonts w:cs="Arial"/>
          <w:szCs w:val="20"/>
          <w:lang w:val="sl-SI"/>
        </w:rPr>
      </w:pPr>
      <w:r w:rsidRPr="002C6565">
        <w:rPr>
          <w:rFonts w:cs="Arial"/>
          <w:szCs w:val="20"/>
          <w:lang w:val="sl-SI"/>
        </w:rPr>
        <w:t>Ponudbo oddajamo za sklop/sklope (označite):</w:t>
      </w:r>
    </w:p>
    <w:p w:rsidR="00B855E5" w:rsidRPr="002C6565" w:rsidP="00B855E5" w14:paraId="06955298" w14:textId="77777777">
      <w:pPr>
        <w:rPr>
          <w:rFonts w:cs="Arial"/>
          <w:szCs w:val="20"/>
          <w:lang w:val="sl-SI"/>
        </w:rPr>
      </w:pPr>
    </w:p>
    <w:tbl>
      <w:tblPr>
        <w:tblW w:w="1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60"/>
      </w:tblGrid>
      <w:tr w14:paraId="53CB5CDE" w14:textId="77777777" w:rsidTr="00F35D87">
        <w:tblPrEx>
          <w:tblW w:w="1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392"/>
        </w:trPr>
        <w:tc>
          <w:tcPr>
            <w:tcW w:w="1560" w:type="dxa"/>
            <w:shd w:val="clear" w:color="auto" w:fill="auto"/>
            <w:vAlign w:val="center"/>
          </w:tcPr>
          <w:p w:rsidR="00B855E5" w:rsidRPr="002C6565" w:rsidP="00F35D87" w14:paraId="298E5122" w14:textId="77777777">
            <w:pPr>
              <w:spacing w:line="240" w:lineRule="auto"/>
              <w:rPr>
                <w:rFonts w:cs="Arial"/>
                <w:szCs w:val="20"/>
                <w:lang w:val="sl-SI"/>
              </w:rPr>
            </w:pPr>
            <w:r w:rsidRPr="002C6565">
              <w:rPr>
                <w:rFonts w:ascii="Segoe UI Symbol" w:eastAsia="MS Gothic" w:hAnsi="Segoe UI Symbol" w:cs="Segoe UI Symbol"/>
                <w:szCs w:val="20"/>
                <w:lang w:val="sl-SI"/>
              </w:rPr>
              <w:t>☐</w:t>
            </w:r>
            <w:r w:rsidRPr="002C6565">
              <w:rPr>
                <w:rFonts w:cs="Arial"/>
                <w:szCs w:val="20"/>
                <w:lang w:val="sl-SI"/>
              </w:rPr>
              <w:t xml:space="preserve"> sklop 1</w:t>
            </w:r>
          </w:p>
        </w:tc>
      </w:tr>
      <w:tr w14:paraId="65D1A4BC" w14:textId="77777777" w:rsidTr="00F35D87">
        <w:tblPrEx>
          <w:tblW w:w="1560" w:type="dxa"/>
          <w:tblInd w:w="108" w:type="dxa"/>
          <w:tblLook w:val="04A0"/>
        </w:tblPrEx>
        <w:trPr>
          <w:trHeight w:val="412"/>
        </w:trPr>
        <w:tc>
          <w:tcPr>
            <w:tcW w:w="1560" w:type="dxa"/>
            <w:shd w:val="clear" w:color="auto" w:fill="auto"/>
            <w:vAlign w:val="center"/>
          </w:tcPr>
          <w:p w:rsidR="00B855E5" w:rsidRPr="002C6565" w:rsidP="00F35D87" w14:paraId="3BB6907B" w14:textId="77777777">
            <w:pPr>
              <w:rPr>
                <w:rFonts w:cs="Arial"/>
                <w:szCs w:val="20"/>
                <w:lang w:val="sl-SI"/>
              </w:rPr>
            </w:pPr>
            <w:r w:rsidRPr="002C6565">
              <w:rPr>
                <w:rFonts w:ascii="Segoe UI Symbol" w:eastAsia="MS Gothic" w:hAnsi="Segoe UI Symbol" w:cs="Segoe UI Symbol"/>
                <w:szCs w:val="20"/>
                <w:lang w:val="sl-SI"/>
              </w:rPr>
              <w:t>☐</w:t>
            </w:r>
            <w:r w:rsidRPr="002C6565">
              <w:rPr>
                <w:rFonts w:cs="Arial"/>
                <w:szCs w:val="20"/>
                <w:lang w:val="sl-SI"/>
              </w:rPr>
              <w:t xml:space="preserve"> sklop 2</w:t>
            </w:r>
          </w:p>
        </w:tc>
      </w:tr>
    </w:tbl>
    <w:p w:rsidR="00B855E5" w:rsidRPr="002C6565" w:rsidP="00B855E5" w14:paraId="2A76F745" w14:textId="77777777">
      <w:pPr>
        <w:pStyle w:val="osnovno"/>
        <w:spacing w:line="260" w:lineRule="atLeast"/>
        <w:rPr>
          <w:rFonts w:ascii="Arial" w:hAnsi="Arial" w:cs="Arial"/>
          <w:sz w:val="20"/>
        </w:rPr>
      </w:pPr>
    </w:p>
    <w:p w:rsidR="00B855E5" w:rsidRPr="002C6565" w:rsidP="00B855E5" w14:paraId="30F8DF3E" w14:textId="77777777">
      <w:pPr>
        <w:rPr>
          <w:rFonts w:cs="Arial"/>
          <w:szCs w:val="20"/>
          <w:lang w:val="sl-SI"/>
        </w:rPr>
      </w:pPr>
      <w:r w:rsidRPr="002C6565">
        <w:rPr>
          <w:rFonts w:cs="Arial"/>
          <w:szCs w:val="20"/>
          <w:lang w:val="sl-SI"/>
        </w:rPr>
        <w:t>Skladno z zahtevami razpisne dokumentacije ponujamo:</w:t>
      </w:r>
    </w:p>
    <w:p w:rsidR="00B855E5" w:rsidRPr="002C6565" w:rsidP="00B855E5" w14:paraId="56992ACF" w14:textId="77777777">
      <w:pPr>
        <w:rPr>
          <w:rFonts w:cs="Arial"/>
          <w:szCs w:val="20"/>
          <w:lang w:val="sl-SI"/>
        </w:rPr>
      </w:pPr>
    </w:p>
    <w:p w:rsidR="00B855E5" w:rsidRPr="002C6565" w:rsidP="00F81ED2" w14:paraId="4D0C2682" w14:textId="77777777">
      <w:pPr>
        <w:numPr>
          <w:ilvl w:val="0"/>
          <w:numId w:val="48"/>
        </w:numPr>
        <w:jc w:val="both"/>
        <w:rPr>
          <w:rFonts w:cs="Arial"/>
          <w:szCs w:val="20"/>
          <w:lang w:val="sl-SI"/>
        </w:rPr>
      </w:pPr>
      <w:r w:rsidRPr="002C6565">
        <w:rPr>
          <w:rFonts w:cs="Arial"/>
          <w:szCs w:val="20"/>
          <w:lang w:val="sl-SI"/>
        </w:rPr>
        <w:t>Sklop 1: Nakup službenih čevljev</w:t>
      </w:r>
    </w:p>
    <w:p w:rsidR="00B855E5" w:rsidRPr="002C6565" w:rsidP="00B855E5" w14:paraId="662E24DD" w14:textId="77777777">
      <w:pPr>
        <w:spacing w:line="288" w:lineRule="auto"/>
        <w:rPr>
          <w:rFonts w:cs="Arial"/>
          <w:b/>
          <w:lang w:val="sl-SI"/>
        </w:rPr>
      </w:pPr>
    </w:p>
    <w:tbl>
      <w:tblP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1418"/>
        <w:gridCol w:w="709"/>
        <w:gridCol w:w="708"/>
        <w:gridCol w:w="709"/>
        <w:gridCol w:w="709"/>
        <w:gridCol w:w="709"/>
        <w:gridCol w:w="992"/>
        <w:gridCol w:w="1134"/>
        <w:gridCol w:w="1559"/>
      </w:tblGrid>
      <w:tr w14:paraId="47F72D7F" w14:textId="77777777" w:rsidTr="00821121">
        <w:tblPrEx>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55"/>
        </w:trPr>
        <w:tc>
          <w:tcPr>
            <w:tcW w:w="567" w:type="dxa"/>
            <w:tcBorders>
              <w:top w:val="nil"/>
              <w:left w:val="nil"/>
              <w:bottom w:val="single" w:sz="4" w:space="0" w:color="auto"/>
              <w:right w:val="nil"/>
            </w:tcBorders>
          </w:tcPr>
          <w:p w:rsidR="00436BB3" w:rsidRPr="002C6565" w:rsidP="00C84A75" w14:paraId="0FACFC35" w14:textId="77777777">
            <w:pPr>
              <w:rPr>
                <w:rFonts w:cs="Arial"/>
                <w:bCs/>
                <w:sz w:val="16"/>
                <w:szCs w:val="16"/>
                <w:lang w:val="sl-SI"/>
              </w:rPr>
            </w:pPr>
          </w:p>
        </w:tc>
        <w:tc>
          <w:tcPr>
            <w:tcW w:w="1418" w:type="dxa"/>
            <w:tcBorders>
              <w:top w:val="nil"/>
              <w:left w:val="nil"/>
              <w:right w:val="single" w:sz="4" w:space="0" w:color="auto"/>
            </w:tcBorders>
            <w:shd w:val="clear" w:color="auto" w:fill="auto"/>
            <w:noWrap/>
            <w:hideMark/>
          </w:tcPr>
          <w:p w:rsidR="00436BB3" w:rsidRPr="002C6565" w:rsidP="00C84A75" w14:paraId="134911BF" w14:textId="21F35913">
            <w:pPr>
              <w:rPr>
                <w:rFonts w:cs="Arial"/>
                <w:bCs/>
                <w:sz w:val="16"/>
                <w:szCs w:val="16"/>
                <w:lang w:val="sl-SI"/>
              </w:rPr>
            </w:pPr>
          </w:p>
        </w:tc>
        <w:tc>
          <w:tcPr>
            <w:tcW w:w="4536" w:type="dxa"/>
            <w:gridSpan w:val="6"/>
            <w:tcBorders>
              <w:top w:val="single" w:sz="4" w:space="0" w:color="auto"/>
              <w:left w:val="single" w:sz="4" w:space="0" w:color="auto"/>
            </w:tcBorders>
            <w:shd w:val="clear" w:color="auto" w:fill="auto"/>
            <w:noWrap/>
            <w:vAlign w:val="center"/>
            <w:hideMark/>
          </w:tcPr>
          <w:p w:rsidR="00436BB3" w:rsidRPr="002C6565" w:rsidP="00C84A75" w14:paraId="753A8F98" w14:textId="77777777">
            <w:pPr>
              <w:jc w:val="center"/>
              <w:rPr>
                <w:rFonts w:cs="Arial"/>
                <w:b/>
                <w:bCs/>
                <w:sz w:val="16"/>
                <w:szCs w:val="16"/>
                <w:lang w:val="sl-SI"/>
              </w:rPr>
            </w:pPr>
            <w:r w:rsidRPr="002C6565">
              <w:rPr>
                <w:rFonts w:cs="Arial"/>
                <w:b/>
                <w:bCs/>
                <w:sz w:val="16"/>
                <w:szCs w:val="16"/>
                <w:lang w:val="sl-SI"/>
              </w:rPr>
              <w:t>Ocenjena količina po letih</w:t>
            </w:r>
          </w:p>
        </w:tc>
        <w:tc>
          <w:tcPr>
            <w:tcW w:w="1134" w:type="dxa"/>
            <w:tcBorders>
              <w:top w:val="nil"/>
              <w:right w:val="nil"/>
            </w:tcBorders>
            <w:shd w:val="clear" w:color="auto" w:fill="auto"/>
            <w:noWrap/>
            <w:hideMark/>
          </w:tcPr>
          <w:p w:rsidR="00436BB3" w:rsidRPr="002C6565" w:rsidP="00C84A75" w14:paraId="62A3B7CC" w14:textId="77777777">
            <w:pPr>
              <w:rPr>
                <w:rFonts w:cs="Arial"/>
                <w:sz w:val="16"/>
                <w:szCs w:val="16"/>
                <w:lang w:val="sl-SI"/>
              </w:rPr>
            </w:pPr>
          </w:p>
        </w:tc>
        <w:tc>
          <w:tcPr>
            <w:tcW w:w="1559" w:type="dxa"/>
            <w:tcBorders>
              <w:top w:val="nil"/>
              <w:left w:val="nil"/>
              <w:right w:val="nil"/>
            </w:tcBorders>
            <w:shd w:val="clear" w:color="auto" w:fill="auto"/>
            <w:noWrap/>
            <w:hideMark/>
          </w:tcPr>
          <w:p w:rsidR="00436BB3" w:rsidRPr="002C6565" w:rsidP="00C84A75" w14:paraId="3DCEF76F" w14:textId="77777777">
            <w:pPr>
              <w:rPr>
                <w:rFonts w:cs="Arial"/>
                <w:sz w:val="16"/>
                <w:szCs w:val="16"/>
                <w:lang w:val="sl-SI"/>
              </w:rPr>
            </w:pPr>
          </w:p>
        </w:tc>
      </w:tr>
      <w:tr w14:paraId="5FCF5366" w14:textId="77777777" w:rsidTr="00821121">
        <w:tblPrEx>
          <w:tblW w:w="9214" w:type="dxa"/>
          <w:tblLayout w:type="fixed"/>
          <w:tblLook w:val="04A0"/>
        </w:tblPrEx>
        <w:trPr>
          <w:trHeight w:val="915"/>
        </w:trPr>
        <w:tc>
          <w:tcPr>
            <w:tcW w:w="567" w:type="dxa"/>
            <w:tcBorders>
              <w:top w:val="single" w:sz="4" w:space="0" w:color="auto"/>
            </w:tcBorders>
          </w:tcPr>
          <w:p w:rsidR="00436BB3" w:rsidP="00C84A75" w14:paraId="7AA64C4D" w14:textId="77777777">
            <w:pPr>
              <w:rPr>
                <w:rFonts w:cs="Arial"/>
                <w:b/>
                <w:bCs/>
                <w:sz w:val="16"/>
                <w:szCs w:val="16"/>
                <w:lang w:val="sl-SI"/>
              </w:rPr>
            </w:pPr>
          </w:p>
          <w:p w:rsidR="00436BB3" w:rsidP="00C84A75" w14:paraId="065FAE2E" w14:textId="77777777">
            <w:pPr>
              <w:rPr>
                <w:rFonts w:cs="Arial"/>
                <w:b/>
                <w:bCs/>
                <w:sz w:val="16"/>
                <w:szCs w:val="16"/>
                <w:lang w:val="sl-SI"/>
              </w:rPr>
            </w:pPr>
          </w:p>
          <w:p w:rsidR="00436BB3" w:rsidRPr="002C6565" w:rsidP="00C84A75" w14:paraId="09CD33E5" w14:textId="7D55D13F">
            <w:pPr>
              <w:rPr>
                <w:rFonts w:cs="Arial"/>
                <w:b/>
                <w:bCs/>
                <w:sz w:val="16"/>
                <w:szCs w:val="16"/>
                <w:lang w:val="sl-SI"/>
              </w:rPr>
            </w:pPr>
            <w:r>
              <w:rPr>
                <w:rFonts w:cs="Arial"/>
                <w:b/>
                <w:bCs/>
                <w:sz w:val="16"/>
                <w:szCs w:val="16"/>
                <w:lang w:val="sl-SI"/>
              </w:rPr>
              <w:t xml:space="preserve">Zap. </w:t>
            </w:r>
            <w:r w:rsidR="00B86785">
              <w:rPr>
                <w:rFonts w:cs="Arial"/>
                <w:b/>
                <w:bCs/>
                <w:sz w:val="16"/>
                <w:szCs w:val="16"/>
                <w:lang w:val="sl-SI"/>
              </w:rPr>
              <w:t>š</w:t>
            </w:r>
            <w:r>
              <w:rPr>
                <w:rFonts w:cs="Arial"/>
                <w:b/>
                <w:bCs/>
                <w:sz w:val="16"/>
                <w:szCs w:val="16"/>
                <w:lang w:val="sl-SI"/>
              </w:rPr>
              <w:t>t.</w:t>
            </w:r>
          </w:p>
        </w:tc>
        <w:tc>
          <w:tcPr>
            <w:tcW w:w="1418" w:type="dxa"/>
            <w:shd w:val="clear" w:color="auto" w:fill="auto"/>
            <w:vAlign w:val="center"/>
            <w:hideMark/>
          </w:tcPr>
          <w:p w:rsidR="00436BB3" w:rsidRPr="002C6565" w:rsidP="00C84A75" w14:paraId="7099489C" w14:textId="7A54299C">
            <w:pPr>
              <w:rPr>
                <w:rFonts w:cs="Arial"/>
                <w:b/>
                <w:bCs/>
                <w:sz w:val="16"/>
                <w:szCs w:val="16"/>
                <w:lang w:val="sl-SI"/>
              </w:rPr>
            </w:pPr>
            <w:r w:rsidRPr="002C6565">
              <w:rPr>
                <w:rFonts w:cs="Arial"/>
                <w:b/>
                <w:bCs/>
                <w:sz w:val="16"/>
                <w:szCs w:val="16"/>
                <w:lang w:val="sl-SI"/>
              </w:rPr>
              <w:t>Artikel</w:t>
            </w:r>
          </w:p>
        </w:tc>
        <w:tc>
          <w:tcPr>
            <w:tcW w:w="709" w:type="dxa"/>
            <w:shd w:val="clear" w:color="auto" w:fill="auto"/>
            <w:vAlign w:val="center"/>
            <w:hideMark/>
          </w:tcPr>
          <w:p w:rsidR="00436BB3" w:rsidRPr="002C6565" w:rsidP="00C84A75" w14:paraId="438382F4" w14:textId="4FD7EAA8">
            <w:pPr>
              <w:jc w:val="center"/>
              <w:rPr>
                <w:rFonts w:cs="Arial"/>
                <w:b/>
                <w:bCs/>
                <w:sz w:val="16"/>
                <w:szCs w:val="16"/>
                <w:lang w:val="sl-SI"/>
              </w:rPr>
            </w:pPr>
            <w:r w:rsidRPr="002C6565">
              <w:rPr>
                <w:rFonts w:cs="Arial"/>
                <w:b/>
                <w:bCs/>
                <w:sz w:val="16"/>
                <w:szCs w:val="16"/>
                <w:lang w:val="sl-SI"/>
              </w:rPr>
              <w:t>2025</w:t>
            </w:r>
          </w:p>
        </w:tc>
        <w:tc>
          <w:tcPr>
            <w:tcW w:w="708" w:type="dxa"/>
            <w:shd w:val="clear" w:color="auto" w:fill="auto"/>
            <w:vAlign w:val="center"/>
            <w:hideMark/>
          </w:tcPr>
          <w:p w:rsidR="00436BB3" w:rsidRPr="002C6565" w:rsidP="00C84A75" w14:paraId="2743B544" w14:textId="4CE8B0A3">
            <w:pPr>
              <w:jc w:val="center"/>
              <w:rPr>
                <w:rFonts w:cs="Arial"/>
                <w:b/>
                <w:bCs/>
                <w:sz w:val="16"/>
                <w:szCs w:val="16"/>
                <w:lang w:val="sl-SI"/>
              </w:rPr>
            </w:pPr>
            <w:r w:rsidRPr="002C6565">
              <w:rPr>
                <w:rFonts w:cs="Arial"/>
                <w:b/>
                <w:bCs/>
                <w:sz w:val="16"/>
                <w:szCs w:val="16"/>
                <w:lang w:val="sl-SI"/>
              </w:rPr>
              <w:t>2026</w:t>
            </w:r>
          </w:p>
        </w:tc>
        <w:tc>
          <w:tcPr>
            <w:tcW w:w="709" w:type="dxa"/>
            <w:shd w:val="clear" w:color="auto" w:fill="auto"/>
            <w:vAlign w:val="center"/>
            <w:hideMark/>
          </w:tcPr>
          <w:p w:rsidR="00436BB3" w:rsidRPr="002C6565" w:rsidP="00C84A75" w14:paraId="6B8DB762" w14:textId="7EB72F62">
            <w:pPr>
              <w:jc w:val="center"/>
              <w:rPr>
                <w:rFonts w:cs="Arial"/>
                <w:b/>
                <w:bCs/>
                <w:sz w:val="16"/>
                <w:szCs w:val="16"/>
                <w:lang w:val="sl-SI"/>
              </w:rPr>
            </w:pPr>
            <w:r w:rsidRPr="002C6565">
              <w:rPr>
                <w:rFonts w:cs="Arial"/>
                <w:b/>
                <w:bCs/>
                <w:sz w:val="16"/>
                <w:szCs w:val="16"/>
                <w:lang w:val="sl-SI"/>
              </w:rPr>
              <w:t>2027</w:t>
            </w:r>
          </w:p>
        </w:tc>
        <w:tc>
          <w:tcPr>
            <w:tcW w:w="709" w:type="dxa"/>
            <w:shd w:val="clear" w:color="auto" w:fill="auto"/>
            <w:vAlign w:val="center"/>
            <w:hideMark/>
          </w:tcPr>
          <w:p w:rsidR="00436BB3" w:rsidRPr="002C6565" w:rsidP="00C84A75" w14:paraId="36C127F5" w14:textId="594E721A">
            <w:pPr>
              <w:jc w:val="center"/>
              <w:rPr>
                <w:rFonts w:cs="Arial"/>
                <w:b/>
                <w:bCs/>
                <w:sz w:val="16"/>
                <w:szCs w:val="16"/>
                <w:lang w:val="sl-SI"/>
              </w:rPr>
            </w:pPr>
            <w:r w:rsidRPr="002C6565">
              <w:rPr>
                <w:rFonts w:cs="Arial"/>
                <w:b/>
                <w:bCs/>
                <w:sz w:val="16"/>
                <w:szCs w:val="16"/>
                <w:lang w:val="sl-SI"/>
              </w:rPr>
              <w:t>2028</w:t>
            </w:r>
          </w:p>
        </w:tc>
        <w:tc>
          <w:tcPr>
            <w:tcW w:w="709" w:type="dxa"/>
            <w:shd w:val="clear" w:color="auto" w:fill="auto"/>
            <w:vAlign w:val="center"/>
            <w:hideMark/>
          </w:tcPr>
          <w:p w:rsidR="00436BB3" w:rsidRPr="002C6565" w:rsidP="00C84A75" w14:paraId="2B26B780" w14:textId="03F23F91">
            <w:pPr>
              <w:jc w:val="center"/>
              <w:rPr>
                <w:rFonts w:cs="Arial"/>
                <w:b/>
                <w:bCs/>
                <w:sz w:val="16"/>
                <w:szCs w:val="16"/>
                <w:lang w:val="sl-SI"/>
              </w:rPr>
            </w:pPr>
            <w:r w:rsidRPr="002C6565">
              <w:rPr>
                <w:rFonts w:cs="Arial"/>
                <w:b/>
                <w:bCs/>
                <w:sz w:val="16"/>
                <w:szCs w:val="16"/>
                <w:lang w:val="sl-SI"/>
              </w:rPr>
              <w:t>2029</w:t>
            </w:r>
          </w:p>
        </w:tc>
        <w:tc>
          <w:tcPr>
            <w:tcW w:w="992" w:type="dxa"/>
            <w:shd w:val="clear" w:color="auto" w:fill="auto"/>
            <w:vAlign w:val="center"/>
            <w:hideMark/>
          </w:tcPr>
          <w:p w:rsidR="00436BB3" w:rsidRPr="002C6565" w:rsidP="00C84A75" w14:paraId="075A66A5" w14:textId="68E44DB4">
            <w:pPr>
              <w:jc w:val="center"/>
              <w:rPr>
                <w:rFonts w:cs="Arial"/>
                <w:b/>
                <w:bCs/>
                <w:sz w:val="16"/>
                <w:szCs w:val="16"/>
                <w:lang w:val="sl-SI"/>
              </w:rPr>
            </w:pPr>
            <w:r w:rsidRPr="002C6565">
              <w:rPr>
                <w:rFonts w:cs="Arial"/>
                <w:b/>
                <w:bCs/>
                <w:sz w:val="16"/>
                <w:szCs w:val="16"/>
                <w:lang w:val="sl-SI"/>
              </w:rPr>
              <w:t>Ocenjena količina SKUPAJ</w:t>
            </w:r>
            <w:r w:rsidR="00B86785">
              <w:rPr>
                <w:rFonts w:cs="Arial"/>
                <w:b/>
                <w:bCs/>
                <w:sz w:val="16"/>
                <w:szCs w:val="16"/>
                <w:lang w:val="sl-SI"/>
              </w:rPr>
              <w:t xml:space="preserve"> </w:t>
            </w:r>
          </w:p>
        </w:tc>
        <w:tc>
          <w:tcPr>
            <w:tcW w:w="1134" w:type="dxa"/>
            <w:shd w:val="clear" w:color="auto" w:fill="auto"/>
            <w:vAlign w:val="center"/>
            <w:hideMark/>
          </w:tcPr>
          <w:p w:rsidR="00436BB3" w:rsidRPr="002C6565" w:rsidP="00C84A75" w14:paraId="322083CF" w14:textId="77777777">
            <w:pPr>
              <w:jc w:val="center"/>
              <w:rPr>
                <w:rFonts w:cs="Arial"/>
                <w:b/>
                <w:bCs/>
                <w:sz w:val="16"/>
                <w:szCs w:val="16"/>
                <w:lang w:val="sl-SI"/>
              </w:rPr>
            </w:pPr>
            <w:r w:rsidRPr="002C6565">
              <w:rPr>
                <w:rFonts w:cs="Arial"/>
                <w:b/>
                <w:bCs/>
                <w:sz w:val="16"/>
                <w:szCs w:val="16"/>
                <w:lang w:val="sl-SI"/>
              </w:rPr>
              <w:t>Ponudbena cena na enoto v EUR</w:t>
            </w:r>
            <w:r w:rsidRPr="002C6565">
              <w:rPr>
                <w:rFonts w:cs="Arial"/>
                <w:b/>
                <w:bCs/>
                <w:sz w:val="16"/>
                <w:szCs w:val="16"/>
                <w:lang w:val="sl-SI"/>
              </w:rPr>
              <w:br/>
              <w:t>brez DDV</w:t>
            </w:r>
          </w:p>
        </w:tc>
        <w:tc>
          <w:tcPr>
            <w:tcW w:w="1559" w:type="dxa"/>
            <w:shd w:val="clear" w:color="auto" w:fill="auto"/>
            <w:vAlign w:val="center"/>
            <w:hideMark/>
          </w:tcPr>
          <w:p w:rsidR="00436BB3" w:rsidRPr="002C6565" w:rsidP="00C84A75" w14:paraId="246D7B0F" w14:textId="77777777">
            <w:pPr>
              <w:jc w:val="center"/>
              <w:rPr>
                <w:rFonts w:cs="Arial"/>
                <w:b/>
                <w:bCs/>
                <w:sz w:val="16"/>
                <w:szCs w:val="16"/>
                <w:lang w:val="sl-SI"/>
              </w:rPr>
            </w:pPr>
            <w:r w:rsidRPr="002C6565">
              <w:rPr>
                <w:rFonts w:cs="Arial"/>
                <w:b/>
                <w:bCs/>
                <w:sz w:val="16"/>
                <w:szCs w:val="16"/>
                <w:lang w:val="sl-SI"/>
              </w:rPr>
              <w:t>Ocenjena ponudbena vrednost</w:t>
            </w:r>
          </w:p>
          <w:p w:rsidR="00436BB3" w:rsidRPr="002C6565" w:rsidP="00C84A75" w14:paraId="1716C6A5" w14:textId="77777777">
            <w:pPr>
              <w:jc w:val="center"/>
              <w:rPr>
                <w:rFonts w:cs="Arial"/>
                <w:b/>
                <w:bCs/>
                <w:sz w:val="16"/>
                <w:szCs w:val="16"/>
                <w:lang w:val="sl-SI"/>
              </w:rPr>
            </w:pPr>
            <w:r w:rsidRPr="002C6565">
              <w:rPr>
                <w:rFonts w:cs="Arial"/>
                <w:b/>
                <w:bCs/>
                <w:sz w:val="16"/>
                <w:szCs w:val="16"/>
                <w:lang w:val="sl-SI"/>
              </w:rPr>
              <w:t>za količino v EUR</w:t>
            </w:r>
            <w:r w:rsidRPr="002C6565">
              <w:rPr>
                <w:rFonts w:cs="Arial"/>
                <w:b/>
                <w:bCs/>
                <w:sz w:val="16"/>
                <w:szCs w:val="16"/>
                <w:lang w:val="sl-SI"/>
              </w:rPr>
              <w:br/>
              <w:t>brez DDV</w:t>
            </w:r>
          </w:p>
        </w:tc>
      </w:tr>
      <w:tr w14:paraId="5E882711" w14:textId="77777777" w:rsidTr="0079235A">
        <w:tblPrEx>
          <w:tblW w:w="9214" w:type="dxa"/>
          <w:tblLayout w:type="fixed"/>
          <w:tblLook w:val="04A0"/>
        </w:tblPrEx>
        <w:trPr>
          <w:trHeight w:val="106"/>
        </w:trPr>
        <w:tc>
          <w:tcPr>
            <w:tcW w:w="567" w:type="dxa"/>
            <w:shd w:val="clear" w:color="auto" w:fill="A6A6A6"/>
          </w:tcPr>
          <w:p w:rsidR="00436BB3" w:rsidRPr="002C6565" w:rsidP="00C84A75" w14:paraId="34B663DD" w14:textId="77777777">
            <w:pPr>
              <w:rPr>
                <w:rFonts w:cs="Arial"/>
                <w:b/>
                <w:bCs/>
                <w:sz w:val="16"/>
                <w:szCs w:val="16"/>
                <w:lang w:val="sl-SI"/>
              </w:rPr>
            </w:pPr>
          </w:p>
        </w:tc>
        <w:tc>
          <w:tcPr>
            <w:tcW w:w="1418" w:type="dxa"/>
            <w:shd w:val="clear" w:color="auto" w:fill="A6A6A6"/>
            <w:vAlign w:val="center"/>
          </w:tcPr>
          <w:p w:rsidR="00436BB3" w:rsidRPr="002C6565" w:rsidP="00C84A75" w14:paraId="2FBF5762" w14:textId="204C932A">
            <w:pPr>
              <w:rPr>
                <w:rFonts w:cs="Arial"/>
                <w:b/>
                <w:bCs/>
                <w:sz w:val="16"/>
                <w:szCs w:val="16"/>
                <w:lang w:val="sl-SI"/>
              </w:rPr>
            </w:pPr>
          </w:p>
        </w:tc>
        <w:tc>
          <w:tcPr>
            <w:tcW w:w="709" w:type="dxa"/>
            <w:shd w:val="clear" w:color="auto" w:fill="A6A6A6"/>
            <w:vAlign w:val="center"/>
          </w:tcPr>
          <w:p w:rsidR="00436BB3" w:rsidRPr="002C6565" w:rsidP="00C84A75" w14:paraId="5A881095" w14:textId="77777777">
            <w:pPr>
              <w:jc w:val="center"/>
              <w:rPr>
                <w:rFonts w:cs="Arial"/>
                <w:b/>
                <w:bCs/>
                <w:sz w:val="16"/>
                <w:szCs w:val="16"/>
                <w:lang w:val="sl-SI"/>
              </w:rPr>
            </w:pPr>
          </w:p>
        </w:tc>
        <w:tc>
          <w:tcPr>
            <w:tcW w:w="708" w:type="dxa"/>
            <w:shd w:val="clear" w:color="auto" w:fill="A6A6A6"/>
            <w:vAlign w:val="center"/>
          </w:tcPr>
          <w:p w:rsidR="00436BB3" w:rsidRPr="002C6565" w:rsidP="00C84A75" w14:paraId="30F116FF" w14:textId="77777777">
            <w:pPr>
              <w:jc w:val="center"/>
              <w:rPr>
                <w:rFonts w:cs="Arial"/>
                <w:b/>
                <w:bCs/>
                <w:sz w:val="16"/>
                <w:szCs w:val="16"/>
                <w:lang w:val="sl-SI"/>
              </w:rPr>
            </w:pPr>
          </w:p>
        </w:tc>
        <w:tc>
          <w:tcPr>
            <w:tcW w:w="709" w:type="dxa"/>
            <w:shd w:val="clear" w:color="auto" w:fill="A6A6A6"/>
            <w:vAlign w:val="center"/>
          </w:tcPr>
          <w:p w:rsidR="00436BB3" w:rsidRPr="002C6565" w:rsidP="00C84A75" w14:paraId="2C0BF993" w14:textId="77777777">
            <w:pPr>
              <w:jc w:val="center"/>
              <w:rPr>
                <w:rFonts w:cs="Arial"/>
                <w:b/>
                <w:bCs/>
                <w:sz w:val="16"/>
                <w:szCs w:val="16"/>
                <w:lang w:val="sl-SI"/>
              </w:rPr>
            </w:pPr>
          </w:p>
        </w:tc>
        <w:tc>
          <w:tcPr>
            <w:tcW w:w="709" w:type="dxa"/>
            <w:shd w:val="clear" w:color="auto" w:fill="A6A6A6"/>
            <w:vAlign w:val="center"/>
          </w:tcPr>
          <w:p w:rsidR="00436BB3" w:rsidRPr="002C6565" w:rsidP="00C84A75" w14:paraId="62723413" w14:textId="77777777">
            <w:pPr>
              <w:jc w:val="center"/>
              <w:rPr>
                <w:rFonts w:cs="Arial"/>
                <w:b/>
                <w:bCs/>
                <w:sz w:val="16"/>
                <w:szCs w:val="16"/>
                <w:lang w:val="sl-SI"/>
              </w:rPr>
            </w:pPr>
          </w:p>
        </w:tc>
        <w:tc>
          <w:tcPr>
            <w:tcW w:w="709" w:type="dxa"/>
            <w:shd w:val="clear" w:color="auto" w:fill="A6A6A6"/>
            <w:vAlign w:val="center"/>
          </w:tcPr>
          <w:p w:rsidR="00436BB3" w:rsidRPr="002C6565" w:rsidP="00C84A75" w14:paraId="5244952B" w14:textId="77777777">
            <w:pPr>
              <w:jc w:val="center"/>
              <w:rPr>
                <w:rFonts w:cs="Arial"/>
                <w:b/>
                <w:bCs/>
                <w:sz w:val="16"/>
                <w:szCs w:val="16"/>
                <w:lang w:val="sl-SI"/>
              </w:rPr>
            </w:pPr>
          </w:p>
        </w:tc>
        <w:tc>
          <w:tcPr>
            <w:tcW w:w="992" w:type="dxa"/>
            <w:shd w:val="clear" w:color="auto" w:fill="auto"/>
            <w:vAlign w:val="center"/>
          </w:tcPr>
          <w:p w:rsidR="00436BB3" w:rsidRPr="002C6565" w:rsidP="00C84A75" w14:paraId="2C1B6B6A" w14:textId="21DB91F1">
            <w:pPr>
              <w:jc w:val="center"/>
              <w:rPr>
                <w:rFonts w:cs="Arial"/>
                <w:b/>
                <w:bCs/>
                <w:sz w:val="16"/>
                <w:szCs w:val="16"/>
                <w:lang w:val="sl-SI"/>
              </w:rPr>
            </w:pPr>
            <w:r>
              <w:rPr>
                <w:rFonts w:cs="Arial"/>
                <w:b/>
                <w:bCs/>
                <w:sz w:val="16"/>
                <w:szCs w:val="16"/>
                <w:lang w:val="sl-SI"/>
              </w:rPr>
              <w:t>A</w:t>
            </w:r>
          </w:p>
        </w:tc>
        <w:tc>
          <w:tcPr>
            <w:tcW w:w="1134" w:type="dxa"/>
            <w:shd w:val="clear" w:color="auto" w:fill="auto"/>
            <w:vAlign w:val="center"/>
          </w:tcPr>
          <w:p w:rsidR="00436BB3" w:rsidRPr="002C6565" w:rsidP="00C84A75" w14:paraId="32F47E5A" w14:textId="7F7A83DE">
            <w:pPr>
              <w:jc w:val="center"/>
              <w:rPr>
                <w:rFonts w:cs="Arial"/>
                <w:b/>
                <w:bCs/>
                <w:sz w:val="16"/>
                <w:szCs w:val="16"/>
                <w:lang w:val="sl-SI"/>
              </w:rPr>
            </w:pPr>
            <w:r>
              <w:rPr>
                <w:rFonts w:cs="Arial"/>
                <w:b/>
                <w:bCs/>
                <w:sz w:val="16"/>
                <w:szCs w:val="16"/>
                <w:lang w:val="sl-SI"/>
              </w:rPr>
              <w:t>B</w:t>
            </w:r>
          </w:p>
        </w:tc>
        <w:tc>
          <w:tcPr>
            <w:tcW w:w="1559" w:type="dxa"/>
            <w:shd w:val="clear" w:color="auto" w:fill="auto"/>
            <w:vAlign w:val="center"/>
          </w:tcPr>
          <w:p w:rsidR="00436BB3" w:rsidRPr="002C6565" w:rsidP="00C84A75" w14:paraId="68A0090D" w14:textId="1A21DA21">
            <w:pPr>
              <w:jc w:val="center"/>
              <w:rPr>
                <w:rFonts w:cs="Arial"/>
                <w:b/>
                <w:bCs/>
                <w:sz w:val="16"/>
                <w:szCs w:val="16"/>
                <w:lang w:val="sl-SI"/>
              </w:rPr>
            </w:pPr>
            <w:r>
              <w:rPr>
                <w:rFonts w:cs="Arial"/>
                <w:b/>
                <w:bCs/>
                <w:sz w:val="16"/>
                <w:szCs w:val="16"/>
                <w:lang w:val="sl-SI"/>
              </w:rPr>
              <w:t>(C=A x B)</w:t>
            </w:r>
          </w:p>
        </w:tc>
      </w:tr>
      <w:tr w14:paraId="251C1F4F" w14:textId="77777777" w:rsidTr="00F33FBE">
        <w:tblPrEx>
          <w:tblW w:w="9214" w:type="dxa"/>
          <w:tblLayout w:type="fixed"/>
          <w:tblLook w:val="04A0"/>
        </w:tblPrEx>
        <w:trPr>
          <w:trHeight w:val="255"/>
        </w:trPr>
        <w:tc>
          <w:tcPr>
            <w:tcW w:w="567" w:type="dxa"/>
            <w:vAlign w:val="center"/>
          </w:tcPr>
          <w:p w:rsidR="00436BB3" w:rsidRPr="002C6565" w:rsidP="00F33FBE" w14:paraId="3089E238" w14:textId="17D77530">
            <w:pPr>
              <w:jc w:val="center"/>
              <w:rPr>
                <w:rFonts w:cs="Arial"/>
                <w:sz w:val="16"/>
                <w:szCs w:val="16"/>
                <w:lang w:val="sl-SI"/>
              </w:rPr>
            </w:pPr>
            <w:r>
              <w:rPr>
                <w:rFonts w:cs="Arial"/>
                <w:sz w:val="16"/>
                <w:szCs w:val="16"/>
                <w:lang w:val="sl-SI"/>
              </w:rPr>
              <w:t>1.</w:t>
            </w:r>
          </w:p>
        </w:tc>
        <w:tc>
          <w:tcPr>
            <w:tcW w:w="1418" w:type="dxa"/>
            <w:shd w:val="clear" w:color="auto" w:fill="auto"/>
            <w:vAlign w:val="center"/>
            <w:hideMark/>
          </w:tcPr>
          <w:p w:rsidR="00436BB3" w:rsidRPr="002C6565" w:rsidP="00F33FBE" w14:paraId="284F8DDF" w14:textId="5421D233">
            <w:pPr>
              <w:rPr>
                <w:rFonts w:cs="Arial"/>
                <w:sz w:val="16"/>
                <w:szCs w:val="16"/>
                <w:lang w:val="sl-SI"/>
              </w:rPr>
            </w:pPr>
            <w:r w:rsidRPr="002C6565">
              <w:rPr>
                <w:rFonts w:cs="Arial"/>
                <w:sz w:val="16"/>
                <w:szCs w:val="16"/>
                <w:lang w:val="sl-SI"/>
              </w:rPr>
              <w:t>Nizki čevlji brez membrane</w:t>
            </w:r>
          </w:p>
        </w:tc>
        <w:tc>
          <w:tcPr>
            <w:tcW w:w="709" w:type="dxa"/>
            <w:shd w:val="clear" w:color="auto" w:fill="auto"/>
            <w:vAlign w:val="center"/>
          </w:tcPr>
          <w:p w:rsidR="00436BB3" w:rsidRPr="002C6565" w:rsidP="00F33FBE" w14:paraId="0F025D8F" w14:textId="1A2F262A">
            <w:pPr>
              <w:jc w:val="center"/>
              <w:rPr>
                <w:rFonts w:cs="Arial"/>
                <w:color w:val="000000"/>
                <w:sz w:val="16"/>
                <w:szCs w:val="16"/>
                <w:lang w:val="sl-SI" w:eastAsia="sl-SI"/>
              </w:rPr>
            </w:pPr>
            <w:r w:rsidRPr="002C6565">
              <w:rPr>
                <w:rFonts w:cs="Arial"/>
                <w:color w:val="000000"/>
                <w:sz w:val="16"/>
                <w:szCs w:val="16"/>
                <w:lang w:val="sl-SI"/>
              </w:rPr>
              <w:t>278</w:t>
            </w:r>
          </w:p>
        </w:tc>
        <w:tc>
          <w:tcPr>
            <w:tcW w:w="708" w:type="dxa"/>
            <w:shd w:val="clear" w:color="auto" w:fill="auto"/>
            <w:vAlign w:val="center"/>
          </w:tcPr>
          <w:p w:rsidR="00436BB3" w:rsidRPr="002C6565" w:rsidP="00F33FBE" w14:paraId="68CBFD9B" w14:textId="22287474">
            <w:pPr>
              <w:jc w:val="center"/>
              <w:rPr>
                <w:rFonts w:cs="Arial"/>
                <w:color w:val="000000"/>
                <w:sz w:val="16"/>
                <w:szCs w:val="16"/>
                <w:lang w:val="sl-SI"/>
              </w:rPr>
            </w:pPr>
            <w:r w:rsidRPr="002C6565">
              <w:rPr>
                <w:rFonts w:cs="Arial"/>
                <w:color w:val="000000"/>
                <w:sz w:val="16"/>
                <w:szCs w:val="16"/>
                <w:lang w:val="sl-SI"/>
              </w:rPr>
              <w:t>285</w:t>
            </w:r>
          </w:p>
        </w:tc>
        <w:tc>
          <w:tcPr>
            <w:tcW w:w="709" w:type="dxa"/>
            <w:shd w:val="clear" w:color="auto" w:fill="auto"/>
            <w:vAlign w:val="center"/>
          </w:tcPr>
          <w:p w:rsidR="00436BB3" w:rsidRPr="002C6565" w:rsidP="00F33FBE" w14:paraId="74CD0829" w14:textId="6D5DDCCF">
            <w:pPr>
              <w:jc w:val="center"/>
              <w:rPr>
                <w:rFonts w:cs="Arial"/>
                <w:color w:val="000000"/>
                <w:sz w:val="16"/>
                <w:szCs w:val="16"/>
                <w:lang w:val="sl-SI"/>
              </w:rPr>
            </w:pPr>
            <w:r w:rsidRPr="002C6565">
              <w:rPr>
                <w:rFonts w:cs="Arial"/>
                <w:color w:val="000000"/>
                <w:sz w:val="16"/>
                <w:szCs w:val="16"/>
                <w:lang w:val="sl-SI"/>
              </w:rPr>
              <w:t>282</w:t>
            </w:r>
          </w:p>
        </w:tc>
        <w:tc>
          <w:tcPr>
            <w:tcW w:w="709" w:type="dxa"/>
            <w:shd w:val="clear" w:color="auto" w:fill="auto"/>
            <w:vAlign w:val="center"/>
          </w:tcPr>
          <w:p w:rsidR="00436BB3" w:rsidRPr="002C6565" w:rsidP="00F33FBE" w14:paraId="78BEF976" w14:textId="39460B51">
            <w:pPr>
              <w:jc w:val="center"/>
              <w:rPr>
                <w:rFonts w:cs="Arial"/>
                <w:color w:val="000000"/>
                <w:sz w:val="16"/>
                <w:szCs w:val="16"/>
                <w:lang w:val="sl-SI"/>
              </w:rPr>
            </w:pPr>
            <w:r w:rsidRPr="002C6565">
              <w:rPr>
                <w:rFonts w:cs="Arial"/>
                <w:color w:val="000000"/>
                <w:sz w:val="16"/>
                <w:szCs w:val="16"/>
                <w:lang w:val="sl-SI"/>
              </w:rPr>
              <w:t>284</w:t>
            </w:r>
          </w:p>
        </w:tc>
        <w:tc>
          <w:tcPr>
            <w:tcW w:w="709" w:type="dxa"/>
            <w:shd w:val="clear" w:color="auto" w:fill="auto"/>
            <w:vAlign w:val="center"/>
          </w:tcPr>
          <w:p w:rsidR="00436BB3" w:rsidRPr="002C6565" w:rsidP="00F33FBE" w14:paraId="51752BB6" w14:textId="123CB8AC">
            <w:pPr>
              <w:jc w:val="center"/>
              <w:rPr>
                <w:rFonts w:cs="Arial"/>
                <w:color w:val="000000"/>
                <w:sz w:val="16"/>
                <w:szCs w:val="16"/>
                <w:lang w:val="sl-SI"/>
              </w:rPr>
            </w:pPr>
            <w:r w:rsidRPr="002C6565">
              <w:rPr>
                <w:rFonts w:cs="Arial"/>
                <w:color w:val="000000"/>
                <w:sz w:val="16"/>
                <w:szCs w:val="16"/>
                <w:lang w:val="sl-SI"/>
              </w:rPr>
              <w:t>284</w:t>
            </w:r>
          </w:p>
        </w:tc>
        <w:tc>
          <w:tcPr>
            <w:tcW w:w="992" w:type="dxa"/>
            <w:shd w:val="clear" w:color="auto" w:fill="auto"/>
            <w:noWrap/>
            <w:vAlign w:val="center"/>
          </w:tcPr>
          <w:p w:rsidR="00436BB3" w:rsidRPr="002C6565" w:rsidP="00F33FBE" w14:paraId="171ACB19" w14:textId="6471C8CE">
            <w:pPr>
              <w:jc w:val="center"/>
              <w:rPr>
                <w:rFonts w:cs="Arial"/>
                <w:b/>
                <w:sz w:val="16"/>
                <w:szCs w:val="16"/>
                <w:lang w:val="sl-SI"/>
              </w:rPr>
            </w:pPr>
            <w:r w:rsidRPr="002C6565">
              <w:rPr>
                <w:rFonts w:cs="Arial"/>
                <w:b/>
                <w:sz w:val="16"/>
                <w:szCs w:val="16"/>
                <w:lang w:val="sl-SI"/>
              </w:rPr>
              <w:t>1.413</w:t>
            </w:r>
          </w:p>
        </w:tc>
        <w:tc>
          <w:tcPr>
            <w:tcW w:w="1134" w:type="dxa"/>
            <w:shd w:val="clear" w:color="auto" w:fill="auto"/>
            <w:noWrap/>
            <w:vAlign w:val="center"/>
          </w:tcPr>
          <w:p w:rsidR="00436BB3" w:rsidRPr="002C6565" w:rsidP="00C84A75" w14:paraId="79EE39B9" w14:textId="77777777">
            <w:pPr>
              <w:jc w:val="right"/>
              <w:rPr>
                <w:rFonts w:cs="Arial"/>
                <w:sz w:val="16"/>
                <w:szCs w:val="16"/>
                <w:lang w:val="sl-SI"/>
              </w:rPr>
            </w:pPr>
          </w:p>
        </w:tc>
        <w:tc>
          <w:tcPr>
            <w:tcW w:w="1559" w:type="dxa"/>
            <w:shd w:val="clear" w:color="auto" w:fill="auto"/>
            <w:noWrap/>
            <w:vAlign w:val="center"/>
          </w:tcPr>
          <w:p w:rsidR="00436BB3" w:rsidRPr="002C6565" w:rsidP="00C84A75" w14:paraId="43295E86" w14:textId="77777777">
            <w:pPr>
              <w:jc w:val="right"/>
              <w:rPr>
                <w:rFonts w:cs="Arial"/>
                <w:sz w:val="16"/>
                <w:szCs w:val="16"/>
                <w:lang w:val="sl-SI"/>
              </w:rPr>
            </w:pPr>
          </w:p>
        </w:tc>
      </w:tr>
      <w:tr w14:paraId="041D8C1F" w14:textId="77777777" w:rsidTr="00F33FBE">
        <w:tblPrEx>
          <w:tblW w:w="9214" w:type="dxa"/>
          <w:tblLayout w:type="fixed"/>
          <w:tblLook w:val="04A0"/>
        </w:tblPrEx>
        <w:trPr>
          <w:trHeight w:val="255"/>
        </w:trPr>
        <w:tc>
          <w:tcPr>
            <w:tcW w:w="567" w:type="dxa"/>
            <w:vAlign w:val="center"/>
          </w:tcPr>
          <w:p w:rsidR="00436BB3" w:rsidRPr="002C6565" w:rsidP="00F33FBE" w14:paraId="1BF6F8F6" w14:textId="06CC8AA9">
            <w:pPr>
              <w:jc w:val="center"/>
              <w:rPr>
                <w:rFonts w:cs="Arial"/>
                <w:sz w:val="16"/>
                <w:szCs w:val="16"/>
                <w:lang w:val="sl-SI"/>
              </w:rPr>
            </w:pPr>
            <w:r>
              <w:rPr>
                <w:rFonts w:cs="Arial"/>
                <w:sz w:val="16"/>
                <w:szCs w:val="16"/>
                <w:lang w:val="sl-SI"/>
              </w:rPr>
              <w:t>2.</w:t>
            </w:r>
          </w:p>
        </w:tc>
        <w:tc>
          <w:tcPr>
            <w:tcW w:w="1418" w:type="dxa"/>
            <w:shd w:val="clear" w:color="auto" w:fill="auto"/>
            <w:vAlign w:val="center"/>
          </w:tcPr>
          <w:p w:rsidR="00436BB3" w:rsidRPr="002C6565" w:rsidP="00F33FBE" w14:paraId="42E9F15E" w14:textId="34B84334">
            <w:pPr>
              <w:rPr>
                <w:rFonts w:cs="Arial"/>
                <w:sz w:val="16"/>
                <w:szCs w:val="16"/>
                <w:lang w:val="sl-SI"/>
              </w:rPr>
            </w:pPr>
            <w:r w:rsidRPr="002C6565">
              <w:rPr>
                <w:rFonts w:cs="Arial"/>
                <w:sz w:val="16"/>
                <w:szCs w:val="16"/>
                <w:lang w:val="sl-SI"/>
              </w:rPr>
              <w:t>Nizki čevlji z membrano</w:t>
            </w:r>
          </w:p>
        </w:tc>
        <w:tc>
          <w:tcPr>
            <w:tcW w:w="709" w:type="dxa"/>
            <w:shd w:val="clear" w:color="auto" w:fill="auto"/>
            <w:vAlign w:val="center"/>
          </w:tcPr>
          <w:p w:rsidR="00436BB3" w:rsidRPr="002C6565" w:rsidP="00F33FBE" w14:paraId="23DD6A8F" w14:textId="4A7ADE69">
            <w:pPr>
              <w:jc w:val="center"/>
              <w:rPr>
                <w:rFonts w:cs="Arial"/>
                <w:color w:val="000000"/>
                <w:sz w:val="16"/>
                <w:szCs w:val="16"/>
                <w:lang w:val="sl-SI"/>
              </w:rPr>
            </w:pPr>
            <w:r w:rsidRPr="002C6565">
              <w:rPr>
                <w:rFonts w:cs="Arial"/>
                <w:color w:val="000000"/>
                <w:sz w:val="16"/>
                <w:szCs w:val="16"/>
                <w:lang w:val="sl-SI"/>
              </w:rPr>
              <w:t>131</w:t>
            </w:r>
          </w:p>
        </w:tc>
        <w:tc>
          <w:tcPr>
            <w:tcW w:w="708" w:type="dxa"/>
            <w:shd w:val="clear" w:color="auto" w:fill="auto"/>
            <w:vAlign w:val="center"/>
          </w:tcPr>
          <w:p w:rsidR="00436BB3" w:rsidRPr="002C6565" w:rsidP="00F33FBE" w14:paraId="004DA766" w14:textId="080DA1D2">
            <w:pPr>
              <w:jc w:val="center"/>
              <w:rPr>
                <w:rFonts w:cs="Arial"/>
                <w:color w:val="000000"/>
                <w:sz w:val="16"/>
                <w:szCs w:val="16"/>
                <w:lang w:val="sl-SI"/>
              </w:rPr>
            </w:pPr>
            <w:r w:rsidRPr="002C6565">
              <w:rPr>
                <w:rFonts w:cs="Arial"/>
                <w:color w:val="000000"/>
                <w:sz w:val="16"/>
                <w:szCs w:val="16"/>
                <w:lang w:val="sl-SI"/>
              </w:rPr>
              <w:t>146</w:t>
            </w:r>
          </w:p>
        </w:tc>
        <w:tc>
          <w:tcPr>
            <w:tcW w:w="709" w:type="dxa"/>
            <w:shd w:val="clear" w:color="auto" w:fill="auto"/>
            <w:vAlign w:val="center"/>
          </w:tcPr>
          <w:p w:rsidR="00436BB3" w:rsidRPr="002C6565" w:rsidP="00F33FBE" w14:paraId="3E1BB76A" w14:textId="0C899D76">
            <w:pPr>
              <w:jc w:val="center"/>
              <w:rPr>
                <w:rFonts w:cs="Arial"/>
                <w:color w:val="000000"/>
                <w:sz w:val="16"/>
                <w:szCs w:val="16"/>
                <w:lang w:val="sl-SI"/>
              </w:rPr>
            </w:pPr>
            <w:r w:rsidRPr="002C6565">
              <w:rPr>
                <w:rFonts w:cs="Arial"/>
                <w:color w:val="000000"/>
                <w:sz w:val="16"/>
                <w:szCs w:val="16"/>
                <w:lang w:val="sl-SI"/>
              </w:rPr>
              <w:t>147</w:t>
            </w:r>
          </w:p>
        </w:tc>
        <w:tc>
          <w:tcPr>
            <w:tcW w:w="709" w:type="dxa"/>
            <w:shd w:val="clear" w:color="auto" w:fill="auto"/>
            <w:vAlign w:val="center"/>
          </w:tcPr>
          <w:p w:rsidR="00436BB3" w:rsidRPr="002C6565" w:rsidP="00F33FBE" w14:paraId="485842AA" w14:textId="0CE1126B">
            <w:pPr>
              <w:jc w:val="center"/>
              <w:rPr>
                <w:rFonts w:cs="Arial"/>
                <w:color w:val="000000"/>
                <w:sz w:val="16"/>
                <w:szCs w:val="16"/>
                <w:lang w:val="sl-SI"/>
              </w:rPr>
            </w:pPr>
            <w:r w:rsidRPr="002C6565">
              <w:rPr>
                <w:rFonts w:cs="Arial"/>
                <w:color w:val="000000"/>
                <w:sz w:val="16"/>
                <w:szCs w:val="16"/>
                <w:lang w:val="sl-SI"/>
              </w:rPr>
              <w:t>148</w:t>
            </w:r>
          </w:p>
        </w:tc>
        <w:tc>
          <w:tcPr>
            <w:tcW w:w="709" w:type="dxa"/>
            <w:shd w:val="clear" w:color="auto" w:fill="auto"/>
            <w:vAlign w:val="center"/>
          </w:tcPr>
          <w:p w:rsidR="00436BB3" w:rsidRPr="002C6565" w:rsidP="00F33FBE" w14:paraId="7D023DDC" w14:textId="6E708A9F">
            <w:pPr>
              <w:jc w:val="center"/>
              <w:rPr>
                <w:rFonts w:cs="Arial"/>
                <w:color w:val="000000"/>
                <w:sz w:val="16"/>
                <w:szCs w:val="16"/>
                <w:lang w:val="sl-SI"/>
              </w:rPr>
            </w:pPr>
            <w:r w:rsidRPr="002C6565">
              <w:rPr>
                <w:rFonts w:cs="Arial"/>
                <w:color w:val="000000"/>
                <w:sz w:val="16"/>
                <w:szCs w:val="16"/>
                <w:lang w:val="sl-SI"/>
              </w:rPr>
              <w:t>147</w:t>
            </w:r>
          </w:p>
        </w:tc>
        <w:tc>
          <w:tcPr>
            <w:tcW w:w="992" w:type="dxa"/>
            <w:shd w:val="clear" w:color="auto" w:fill="auto"/>
            <w:noWrap/>
            <w:vAlign w:val="center"/>
          </w:tcPr>
          <w:p w:rsidR="00436BB3" w:rsidRPr="002C6565" w:rsidP="00F33FBE" w14:paraId="5A0C1369" w14:textId="2E76B542">
            <w:pPr>
              <w:jc w:val="center"/>
              <w:rPr>
                <w:rFonts w:cs="Arial"/>
                <w:b/>
                <w:sz w:val="16"/>
                <w:szCs w:val="16"/>
                <w:lang w:val="sl-SI"/>
              </w:rPr>
            </w:pPr>
            <w:r w:rsidRPr="002C6565">
              <w:rPr>
                <w:rFonts w:cs="Arial"/>
                <w:b/>
                <w:bCs/>
                <w:color w:val="000000"/>
                <w:sz w:val="16"/>
                <w:szCs w:val="16"/>
                <w:lang w:val="sl-SI"/>
              </w:rPr>
              <w:t>719</w:t>
            </w:r>
          </w:p>
        </w:tc>
        <w:tc>
          <w:tcPr>
            <w:tcW w:w="1134" w:type="dxa"/>
            <w:shd w:val="clear" w:color="auto" w:fill="auto"/>
            <w:noWrap/>
            <w:vAlign w:val="center"/>
          </w:tcPr>
          <w:p w:rsidR="00436BB3" w:rsidRPr="002C6565" w:rsidP="003C1045" w14:paraId="1C5191F7" w14:textId="77777777">
            <w:pPr>
              <w:jc w:val="right"/>
              <w:rPr>
                <w:rFonts w:cs="Arial"/>
                <w:sz w:val="16"/>
                <w:szCs w:val="16"/>
                <w:lang w:val="sl-SI"/>
              </w:rPr>
            </w:pPr>
          </w:p>
        </w:tc>
        <w:tc>
          <w:tcPr>
            <w:tcW w:w="1559" w:type="dxa"/>
            <w:shd w:val="clear" w:color="auto" w:fill="auto"/>
            <w:noWrap/>
            <w:vAlign w:val="center"/>
          </w:tcPr>
          <w:p w:rsidR="00436BB3" w:rsidRPr="002C6565" w:rsidP="003C1045" w14:paraId="00597D03" w14:textId="77777777">
            <w:pPr>
              <w:jc w:val="right"/>
              <w:rPr>
                <w:rFonts w:cs="Arial"/>
                <w:sz w:val="16"/>
                <w:szCs w:val="16"/>
                <w:lang w:val="sl-SI"/>
              </w:rPr>
            </w:pPr>
          </w:p>
        </w:tc>
      </w:tr>
      <w:tr w14:paraId="6FD99BC6" w14:textId="77777777" w:rsidTr="00F33FBE">
        <w:tblPrEx>
          <w:tblW w:w="9214" w:type="dxa"/>
          <w:tblLayout w:type="fixed"/>
          <w:tblLook w:val="04A0"/>
        </w:tblPrEx>
        <w:trPr>
          <w:trHeight w:val="255"/>
        </w:trPr>
        <w:tc>
          <w:tcPr>
            <w:tcW w:w="567" w:type="dxa"/>
            <w:vAlign w:val="center"/>
          </w:tcPr>
          <w:p w:rsidR="00436BB3" w:rsidRPr="002C6565" w:rsidP="00F33FBE" w14:paraId="29F0F3BF" w14:textId="48AF6DE1">
            <w:pPr>
              <w:jc w:val="center"/>
              <w:rPr>
                <w:rFonts w:cs="Arial"/>
                <w:sz w:val="16"/>
                <w:szCs w:val="16"/>
                <w:lang w:val="sl-SI"/>
              </w:rPr>
            </w:pPr>
            <w:r>
              <w:rPr>
                <w:rFonts w:cs="Arial"/>
                <w:sz w:val="16"/>
                <w:szCs w:val="16"/>
                <w:lang w:val="sl-SI"/>
              </w:rPr>
              <w:t>3.</w:t>
            </w:r>
          </w:p>
        </w:tc>
        <w:tc>
          <w:tcPr>
            <w:tcW w:w="1418" w:type="dxa"/>
            <w:shd w:val="clear" w:color="auto" w:fill="auto"/>
            <w:vAlign w:val="center"/>
            <w:hideMark/>
          </w:tcPr>
          <w:p w:rsidR="00436BB3" w:rsidRPr="002C6565" w:rsidP="00F33FBE" w14:paraId="7C95454B" w14:textId="6CB9AB63">
            <w:pPr>
              <w:rPr>
                <w:rFonts w:cs="Arial"/>
                <w:sz w:val="16"/>
                <w:szCs w:val="16"/>
                <w:lang w:val="sl-SI"/>
              </w:rPr>
            </w:pPr>
            <w:r w:rsidRPr="002C6565">
              <w:rPr>
                <w:rFonts w:cs="Arial"/>
                <w:sz w:val="16"/>
                <w:szCs w:val="16"/>
                <w:lang w:val="sl-SI"/>
              </w:rPr>
              <w:t>Zimski čevlji</w:t>
            </w:r>
          </w:p>
        </w:tc>
        <w:tc>
          <w:tcPr>
            <w:tcW w:w="709" w:type="dxa"/>
            <w:shd w:val="clear" w:color="auto" w:fill="auto"/>
            <w:vAlign w:val="center"/>
          </w:tcPr>
          <w:p w:rsidR="00436BB3" w:rsidRPr="002C6565" w:rsidP="00F33FBE" w14:paraId="05905A21" w14:textId="1518F23B">
            <w:pPr>
              <w:jc w:val="center"/>
              <w:rPr>
                <w:rFonts w:cs="Arial"/>
                <w:color w:val="000000"/>
                <w:sz w:val="16"/>
                <w:szCs w:val="16"/>
                <w:lang w:val="sl-SI"/>
              </w:rPr>
            </w:pPr>
            <w:r w:rsidRPr="002C6565">
              <w:rPr>
                <w:sz w:val="16"/>
                <w:szCs w:val="16"/>
                <w:lang w:val="sl-SI"/>
              </w:rPr>
              <w:t>72</w:t>
            </w:r>
          </w:p>
        </w:tc>
        <w:tc>
          <w:tcPr>
            <w:tcW w:w="708" w:type="dxa"/>
            <w:shd w:val="clear" w:color="auto" w:fill="auto"/>
            <w:vAlign w:val="center"/>
          </w:tcPr>
          <w:p w:rsidR="00436BB3" w:rsidRPr="002C6565" w:rsidP="00F33FBE" w14:paraId="0DDE4556" w14:textId="2CAAECBC">
            <w:pPr>
              <w:jc w:val="center"/>
              <w:rPr>
                <w:rFonts w:cs="Arial"/>
                <w:color w:val="000000"/>
                <w:sz w:val="16"/>
                <w:szCs w:val="16"/>
                <w:lang w:val="sl-SI"/>
              </w:rPr>
            </w:pPr>
            <w:r w:rsidRPr="002C6565">
              <w:rPr>
                <w:sz w:val="16"/>
                <w:szCs w:val="16"/>
                <w:lang w:val="sl-SI"/>
              </w:rPr>
              <w:t>134</w:t>
            </w:r>
          </w:p>
        </w:tc>
        <w:tc>
          <w:tcPr>
            <w:tcW w:w="709" w:type="dxa"/>
            <w:shd w:val="clear" w:color="auto" w:fill="auto"/>
            <w:vAlign w:val="center"/>
          </w:tcPr>
          <w:p w:rsidR="00436BB3" w:rsidRPr="002C6565" w:rsidP="00F33FBE" w14:paraId="2316A134" w14:textId="624D386D">
            <w:pPr>
              <w:jc w:val="center"/>
              <w:rPr>
                <w:rFonts w:cs="Arial"/>
                <w:color w:val="000000"/>
                <w:sz w:val="16"/>
                <w:szCs w:val="16"/>
                <w:lang w:val="sl-SI"/>
              </w:rPr>
            </w:pPr>
            <w:r w:rsidRPr="002C6565">
              <w:rPr>
                <w:sz w:val="16"/>
                <w:szCs w:val="16"/>
                <w:lang w:val="sl-SI"/>
              </w:rPr>
              <w:t>197</w:t>
            </w:r>
          </w:p>
        </w:tc>
        <w:tc>
          <w:tcPr>
            <w:tcW w:w="709" w:type="dxa"/>
            <w:shd w:val="clear" w:color="auto" w:fill="auto"/>
            <w:vAlign w:val="center"/>
          </w:tcPr>
          <w:p w:rsidR="00436BB3" w:rsidRPr="002C6565" w:rsidP="00F33FBE" w14:paraId="3632FAC5" w14:textId="43FDD619">
            <w:pPr>
              <w:jc w:val="center"/>
              <w:rPr>
                <w:rFonts w:cs="Arial"/>
                <w:color w:val="000000"/>
                <w:sz w:val="16"/>
                <w:szCs w:val="16"/>
                <w:lang w:val="sl-SI"/>
              </w:rPr>
            </w:pPr>
            <w:r w:rsidRPr="002C6565">
              <w:rPr>
                <w:sz w:val="16"/>
                <w:szCs w:val="16"/>
                <w:lang w:val="sl-SI"/>
              </w:rPr>
              <w:t>105</w:t>
            </w:r>
          </w:p>
        </w:tc>
        <w:tc>
          <w:tcPr>
            <w:tcW w:w="709" w:type="dxa"/>
            <w:shd w:val="clear" w:color="auto" w:fill="auto"/>
            <w:vAlign w:val="center"/>
          </w:tcPr>
          <w:p w:rsidR="00436BB3" w:rsidRPr="002C6565" w:rsidP="00F33FBE" w14:paraId="5CCB17DA" w14:textId="5BDE58B6">
            <w:pPr>
              <w:jc w:val="center"/>
              <w:rPr>
                <w:rFonts w:cs="Arial"/>
                <w:color w:val="000000"/>
                <w:sz w:val="16"/>
                <w:szCs w:val="16"/>
                <w:lang w:val="sl-SI"/>
              </w:rPr>
            </w:pPr>
            <w:r w:rsidRPr="002C6565">
              <w:rPr>
                <w:sz w:val="16"/>
                <w:szCs w:val="16"/>
                <w:lang w:val="sl-SI"/>
              </w:rPr>
              <w:t>106</w:t>
            </w:r>
          </w:p>
        </w:tc>
        <w:tc>
          <w:tcPr>
            <w:tcW w:w="992" w:type="dxa"/>
            <w:shd w:val="clear" w:color="auto" w:fill="auto"/>
            <w:noWrap/>
            <w:vAlign w:val="center"/>
          </w:tcPr>
          <w:p w:rsidR="00436BB3" w:rsidRPr="002C6565" w:rsidP="00F33FBE" w14:paraId="765F008D" w14:textId="628A2E64">
            <w:pPr>
              <w:jc w:val="center"/>
              <w:rPr>
                <w:rFonts w:cs="Arial"/>
                <w:b/>
                <w:bCs/>
                <w:sz w:val="16"/>
                <w:szCs w:val="16"/>
                <w:lang w:val="sl-SI"/>
              </w:rPr>
            </w:pPr>
            <w:r w:rsidRPr="002C6565">
              <w:rPr>
                <w:b/>
                <w:bCs/>
                <w:sz w:val="16"/>
                <w:szCs w:val="16"/>
                <w:lang w:val="sl-SI"/>
              </w:rPr>
              <w:t>614</w:t>
            </w:r>
          </w:p>
        </w:tc>
        <w:tc>
          <w:tcPr>
            <w:tcW w:w="1134" w:type="dxa"/>
            <w:shd w:val="clear" w:color="auto" w:fill="auto"/>
            <w:noWrap/>
            <w:vAlign w:val="center"/>
          </w:tcPr>
          <w:p w:rsidR="00436BB3" w:rsidRPr="002C6565" w:rsidP="00E91F32" w14:paraId="35A512D1" w14:textId="77777777">
            <w:pPr>
              <w:jc w:val="right"/>
              <w:rPr>
                <w:rFonts w:cs="Arial"/>
                <w:sz w:val="16"/>
                <w:szCs w:val="16"/>
                <w:lang w:val="sl-SI"/>
              </w:rPr>
            </w:pPr>
          </w:p>
        </w:tc>
        <w:tc>
          <w:tcPr>
            <w:tcW w:w="1559" w:type="dxa"/>
            <w:shd w:val="clear" w:color="auto" w:fill="auto"/>
            <w:noWrap/>
            <w:vAlign w:val="center"/>
          </w:tcPr>
          <w:p w:rsidR="00436BB3" w:rsidRPr="002C6565" w:rsidP="00E91F32" w14:paraId="18CF9D7E" w14:textId="77777777">
            <w:pPr>
              <w:jc w:val="right"/>
              <w:rPr>
                <w:rFonts w:cs="Arial"/>
                <w:sz w:val="16"/>
                <w:szCs w:val="16"/>
                <w:lang w:val="sl-SI"/>
              </w:rPr>
            </w:pPr>
          </w:p>
        </w:tc>
      </w:tr>
      <w:tr w14:paraId="1C1C0E6C" w14:textId="77777777" w:rsidTr="00F33FBE">
        <w:tblPrEx>
          <w:tblW w:w="9214" w:type="dxa"/>
          <w:tblLayout w:type="fixed"/>
          <w:tblLook w:val="04A0"/>
        </w:tblPrEx>
        <w:trPr>
          <w:trHeight w:val="270"/>
        </w:trPr>
        <w:tc>
          <w:tcPr>
            <w:tcW w:w="567" w:type="dxa"/>
            <w:vAlign w:val="center"/>
          </w:tcPr>
          <w:p w:rsidR="00436BB3" w:rsidRPr="002C6565" w:rsidP="00F33FBE" w14:paraId="3BE0EEB7" w14:textId="3E12617F">
            <w:pPr>
              <w:jc w:val="center"/>
              <w:rPr>
                <w:rFonts w:cs="Arial"/>
                <w:sz w:val="16"/>
                <w:szCs w:val="16"/>
                <w:lang w:val="sl-SI"/>
              </w:rPr>
            </w:pPr>
            <w:r>
              <w:rPr>
                <w:rFonts w:cs="Arial"/>
                <w:sz w:val="16"/>
                <w:szCs w:val="16"/>
                <w:lang w:val="sl-SI"/>
              </w:rPr>
              <w:t>4.</w:t>
            </w:r>
          </w:p>
        </w:tc>
        <w:tc>
          <w:tcPr>
            <w:tcW w:w="1418" w:type="dxa"/>
            <w:shd w:val="clear" w:color="auto" w:fill="auto"/>
            <w:vAlign w:val="center"/>
            <w:hideMark/>
          </w:tcPr>
          <w:p w:rsidR="00436BB3" w:rsidRPr="002C6565" w:rsidP="00F33FBE" w14:paraId="0A39F331" w14:textId="1BC3A6C1">
            <w:pPr>
              <w:rPr>
                <w:rFonts w:cs="Arial"/>
                <w:sz w:val="16"/>
                <w:szCs w:val="16"/>
                <w:lang w:val="sl-SI"/>
              </w:rPr>
            </w:pPr>
            <w:r w:rsidRPr="002C6565">
              <w:rPr>
                <w:rFonts w:cs="Arial"/>
                <w:sz w:val="16"/>
                <w:szCs w:val="16"/>
                <w:lang w:val="sl-SI"/>
              </w:rPr>
              <w:t>Terenski čevlji</w:t>
            </w:r>
          </w:p>
        </w:tc>
        <w:tc>
          <w:tcPr>
            <w:tcW w:w="709" w:type="dxa"/>
            <w:shd w:val="clear" w:color="auto" w:fill="auto"/>
            <w:vAlign w:val="center"/>
          </w:tcPr>
          <w:p w:rsidR="00436BB3" w:rsidRPr="002C6565" w:rsidP="00F33FBE" w14:paraId="6C3366CE" w14:textId="44E17C4D">
            <w:pPr>
              <w:jc w:val="center"/>
              <w:rPr>
                <w:rFonts w:cs="Arial"/>
                <w:color w:val="000000"/>
                <w:sz w:val="16"/>
                <w:szCs w:val="16"/>
                <w:lang w:val="sl-SI"/>
              </w:rPr>
            </w:pPr>
            <w:r w:rsidRPr="002C6565">
              <w:rPr>
                <w:rFonts w:cs="Arial"/>
                <w:color w:val="000000"/>
                <w:sz w:val="16"/>
                <w:szCs w:val="16"/>
                <w:lang w:val="sl-SI"/>
              </w:rPr>
              <w:t>20</w:t>
            </w:r>
          </w:p>
        </w:tc>
        <w:tc>
          <w:tcPr>
            <w:tcW w:w="708" w:type="dxa"/>
            <w:shd w:val="clear" w:color="auto" w:fill="auto"/>
            <w:vAlign w:val="center"/>
          </w:tcPr>
          <w:p w:rsidR="00436BB3" w:rsidRPr="002C6565" w:rsidP="00F33FBE" w14:paraId="0AFBDC08" w14:textId="25333A82">
            <w:pPr>
              <w:jc w:val="center"/>
              <w:rPr>
                <w:rFonts w:cs="Arial"/>
                <w:color w:val="000000"/>
                <w:sz w:val="16"/>
                <w:szCs w:val="16"/>
                <w:lang w:val="sl-SI"/>
              </w:rPr>
            </w:pPr>
            <w:r w:rsidRPr="002C6565">
              <w:rPr>
                <w:rFonts w:cs="Arial"/>
                <w:color w:val="000000"/>
                <w:sz w:val="16"/>
                <w:szCs w:val="16"/>
                <w:lang w:val="sl-SI"/>
              </w:rPr>
              <w:t>41</w:t>
            </w:r>
          </w:p>
        </w:tc>
        <w:tc>
          <w:tcPr>
            <w:tcW w:w="709" w:type="dxa"/>
            <w:shd w:val="clear" w:color="auto" w:fill="auto"/>
            <w:vAlign w:val="center"/>
          </w:tcPr>
          <w:p w:rsidR="00436BB3" w:rsidRPr="002C6565" w:rsidP="00F33FBE" w14:paraId="7B34E7A9" w14:textId="0F208CBB">
            <w:pPr>
              <w:jc w:val="center"/>
              <w:rPr>
                <w:rFonts w:cs="Arial"/>
                <w:color w:val="000000"/>
                <w:sz w:val="16"/>
                <w:szCs w:val="16"/>
                <w:lang w:val="sl-SI"/>
              </w:rPr>
            </w:pPr>
            <w:r w:rsidRPr="002C6565">
              <w:rPr>
                <w:rFonts w:cs="Arial"/>
                <w:color w:val="000000"/>
                <w:sz w:val="16"/>
                <w:szCs w:val="16"/>
                <w:lang w:val="sl-SI"/>
              </w:rPr>
              <w:t>22</w:t>
            </w:r>
          </w:p>
        </w:tc>
        <w:tc>
          <w:tcPr>
            <w:tcW w:w="709" w:type="dxa"/>
            <w:shd w:val="clear" w:color="auto" w:fill="auto"/>
            <w:vAlign w:val="center"/>
          </w:tcPr>
          <w:p w:rsidR="00436BB3" w:rsidRPr="002C6565" w:rsidP="00F33FBE" w14:paraId="37A8268C" w14:textId="617E20D9">
            <w:pPr>
              <w:jc w:val="center"/>
              <w:rPr>
                <w:rFonts w:cs="Arial"/>
                <w:color w:val="000000"/>
                <w:sz w:val="16"/>
                <w:szCs w:val="16"/>
                <w:lang w:val="sl-SI"/>
              </w:rPr>
            </w:pPr>
            <w:r w:rsidRPr="002C6565">
              <w:rPr>
                <w:rFonts w:cs="Arial"/>
                <w:color w:val="000000"/>
                <w:sz w:val="16"/>
                <w:szCs w:val="16"/>
                <w:lang w:val="sl-SI"/>
              </w:rPr>
              <w:t>20</w:t>
            </w:r>
          </w:p>
        </w:tc>
        <w:tc>
          <w:tcPr>
            <w:tcW w:w="709" w:type="dxa"/>
            <w:shd w:val="clear" w:color="auto" w:fill="auto"/>
            <w:vAlign w:val="center"/>
          </w:tcPr>
          <w:p w:rsidR="00436BB3" w:rsidRPr="002C6565" w:rsidP="00F33FBE" w14:paraId="48DB8EEB" w14:textId="427BC44B">
            <w:pPr>
              <w:jc w:val="center"/>
              <w:rPr>
                <w:rFonts w:cs="Arial"/>
                <w:color w:val="000000"/>
                <w:sz w:val="16"/>
                <w:szCs w:val="16"/>
                <w:lang w:val="sl-SI"/>
              </w:rPr>
            </w:pPr>
            <w:r w:rsidRPr="002C6565">
              <w:rPr>
                <w:rFonts w:cs="Arial"/>
                <w:color w:val="000000"/>
                <w:sz w:val="16"/>
                <w:szCs w:val="16"/>
                <w:lang w:val="sl-SI"/>
              </w:rPr>
              <w:t>38</w:t>
            </w:r>
          </w:p>
        </w:tc>
        <w:tc>
          <w:tcPr>
            <w:tcW w:w="992" w:type="dxa"/>
            <w:shd w:val="clear" w:color="auto" w:fill="auto"/>
            <w:noWrap/>
            <w:vAlign w:val="center"/>
          </w:tcPr>
          <w:p w:rsidR="00436BB3" w:rsidRPr="002C6565" w:rsidP="00F33FBE" w14:paraId="2A06A0D8" w14:textId="52413D83">
            <w:pPr>
              <w:jc w:val="center"/>
              <w:rPr>
                <w:rFonts w:cs="Arial"/>
                <w:b/>
                <w:sz w:val="16"/>
                <w:szCs w:val="16"/>
                <w:lang w:val="sl-SI"/>
              </w:rPr>
            </w:pPr>
            <w:r w:rsidRPr="002C6565">
              <w:rPr>
                <w:rFonts w:cs="Arial"/>
                <w:b/>
                <w:bCs/>
                <w:color w:val="000000"/>
                <w:sz w:val="16"/>
                <w:szCs w:val="16"/>
                <w:lang w:val="sl-SI"/>
              </w:rPr>
              <w:t>141</w:t>
            </w:r>
          </w:p>
        </w:tc>
        <w:tc>
          <w:tcPr>
            <w:tcW w:w="1134" w:type="dxa"/>
            <w:shd w:val="clear" w:color="auto" w:fill="auto"/>
            <w:noWrap/>
            <w:vAlign w:val="center"/>
          </w:tcPr>
          <w:p w:rsidR="00436BB3" w:rsidRPr="002C6565" w:rsidP="00E91F32" w14:paraId="5B553F48" w14:textId="77777777">
            <w:pPr>
              <w:jc w:val="right"/>
              <w:rPr>
                <w:rFonts w:cs="Arial"/>
                <w:sz w:val="16"/>
                <w:szCs w:val="16"/>
                <w:lang w:val="sl-SI"/>
              </w:rPr>
            </w:pPr>
          </w:p>
        </w:tc>
        <w:tc>
          <w:tcPr>
            <w:tcW w:w="1559" w:type="dxa"/>
            <w:shd w:val="clear" w:color="auto" w:fill="auto"/>
            <w:noWrap/>
            <w:vAlign w:val="center"/>
          </w:tcPr>
          <w:p w:rsidR="00436BB3" w:rsidRPr="002C6565" w:rsidP="00E91F32" w14:paraId="70698B90" w14:textId="77777777">
            <w:pPr>
              <w:jc w:val="right"/>
              <w:rPr>
                <w:rFonts w:cs="Arial"/>
                <w:sz w:val="16"/>
                <w:szCs w:val="16"/>
                <w:lang w:val="sl-SI"/>
              </w:rPr>
            </w:pPr>
          </w:p>
        </w:tc>
      </w:tr>
      <w:tr w14:paraId="25C5D96F" w14:textId="77777777" w:rsidTr="00821121">
        <w:tblPrEx>
          <w:tblW w:w="9214" w:type="dxa"/>
          <w:tblLayout w:type="fixed"/>
          <w:tblLook w:val="04A0"/>
        </w:tblPrEx>
        <w:trPr>
          <w:trHeight w:val="300"/>
        </w:trPr>
        <w:tc>
          <w:tcPr>
            <w:tcW w:w="7655" w:type="dxa"/>
            <w:gridSpan w:val="9"/>
          </w:tcPr>
          <w:p w:rsidR="0053185D" w:rsidP="00C84A75" w14:paraId="740BDC03" w14:textId="524854C7">
            <w:pPr>
              <w:jc w:val="right"/>
              <w:rPr>
                <w:rFonts w:cs="Arial"/>
                <w:b/>
                <w:bCs/>
                <w:sz w:val="16"/>
                <w:szCs w:val="16"/>
                <w:lang w:val="sl-SI"/>
              </w:rPr>
            </w:pPr>
            <w:r w:rsidRPr="002C6565">
              <w:rPr>
                <w:rFonts w:cs="Arial"/>
                <w:b/>
                <w:bCs/>
                <w:sz w:val="16"/>
                <w:szCs w:val="16"/>
                <w:lang w:val="sl-SI"/>
              </w:rPr>
              <w:t>Ocenjena skupna ponudbena vrednost za sklop 1 v EUR brez DDV</w:t>
            </w:r>
          </w:p>
          <w:p w:rsidR="0053185D" w:rsidRPr="002C6565" w:rsidP="00C84A75" w14:paraId="7B62097E" w14:textId="2C360348">
            <w:pPr>
              <w:jc w:val="right"/>
              <w:rPr>
                <w:rFonts w:cs="Arial"/>
                <w:b/>
                <w:bCs/>
                <w:sz w:val="16"/>
                <w:szCs w:val="16"/>
                <w:lang w:val="sl-SI"/>
              </w:rPr>
            </w:pPr>
            <w:r>
              <w:rPr>
                <w:rFonts w:cs="Arial"/>
                <w:b/>
                <w:bCs/>
                <w:sz w:val="16"/>
                <w:szCs w:val="16"/>
                <w:lang w:val="sl-SI"/>
              </w:rPr>
              <w:t>(seštevek postavk od št. 1 do št. 4 – D)</w:t>
            </w:r>
          </w:p>
        </w:tc>
        <w:tc>
          <w:tcPr>
            <w:tcW w:w="1559" w:type="dxa"/>
            <w:shd w:val="clear" w:color="auto" w:fill="auto"/>
            <w:noWrap/>
            <w:vAlign w:val="center"/>
          </w:tcPr>
          <w:p w:rsidR="0053185D" w:rsidRPr="002C6565" w:rsidP="00C84A75" w14:paraId="7B1312D1" w14:textId="77777777">
            <w:pPr>
              <w:jc w:val="right"/>
              <w:rPr>
                <w:rFonts w:cs="Arial"/>
                <w:bCs/>
                <w:sz w:val="16"/>
                <w:szCs w:val="16"/>
                <w:lang w:val="sl-SI"/>
              </w:rPr>
            </w:pPr>
          </w:p>
        </w:tc>
      </w:tr>
      <w:tr w14:paraId="2FE6FEB5" w14:textId="77777777" w:rsidTr="00821121">
        <w:tblPrEx>
          <w:tblW w:w="9214" w:type="dxa"/>
          <w:tblLayout w:type="fixed"/>
          <w:tblLook w:val="04A0"/>
        </w:tblPrEx>
        <w:trPr>
          <w:trHeight w:val="300"/>
        </w:trPr>
        <w:tc>
          <w:tcPr>
            <w:tcW w:w="7655" w:type="dxa"/>
            <w:gridSpan w:val="9"/>
            <w:tcBorders>
              <w:right w:val="single" w:sz="12" w:space="0" w:color="auto"/>
            </w:tcBorders>
          </w:tcPr>
          <w:p w:rsidR="0053185D" w:rsidRPr="002C6565" w:rsidP="00C84A75" w14:paraId="53BC53A2" w14:textId="03FFC831">
            <w:pPr>
              <w:jc w:val="right"/>
              <w:rPr>
                <w:rFonts w:cs="Arial"/>
                <w:b/>
                <w:bCs/>
                <w:sz w:val="16"/>
                <w:szCs w:val="16"/>
                <w:lang w:val="sl-SI"/>
              </w:rPr>
            </w:pPr>
            <w:r w:rsidRPr="002C6565">
              <w:rPr>
                <w:rFonts w:cs="Arial"/>
                <w:b/>
                <w:bCs/>
                <w:sz w:val="16"/>
                <w:szCs w:val="16"/>
                <w:lang w:val="sl-SI"/>
              </w:rPr>
              <w:t>Ocenjena skupna ponudbena vrednost za sklop 1 v EUR z DDV</w:t>
            </w:r>
            <w:r>
              <w:rPr>
                <w:rFonts w:cs="Arial"/>
                <w:b/>
                <w:bCs/>
                <w:sz w:val="16"/>
                <w:szCs w:val="16"/>
                <w:lang w:val="sl-SI"/>
              </w:rPr>
              <w:t xml:space="preserve"> (E = D</w:t>
            </w:r>
            <w:r w:rsidR="00331E1A">
              <w:rPr>
                <w:rFonts w:cs="Arial"/>
                <w:b/>
                <w:bCs/>
                <w:sz w:val="16"/>
                <w:szCs w:val="16"/>
                <w:lang w:val="sl-SI"/>
              </w:rPr>
              <w:t xml:space="preserve"> </w:t>
            </w:r>
            <w:r>
              <w:rPr>
                <w:rFonts w:cs="Arial"/>
                <w:b/>
                <w:bCs/>
                <w:sz w:val="16"/>
                <w:szCs w:val="16"/>
                <w:lang w:val="sl-SI"/>
              </w:rPr>
              <w:t>*</w:t>
            </w:r>
            <w:r w:rsidR="00331E1A">
              <w:rPr>
                <w:rFonts w:cs="Arial"/>
                <w:b/>
                <w:bCs/>
                <w:sz w:val="16"/>
                <w:szCs w:val="16"/>
                <w:lang w:val="sl-SI"/>
              </w:rPr>
              <w:t xml:space="preserve"> </w:t>
            </w:r>
            <w:r>
              <w:rPr>
                <w:rFonts w:cs="Arial"/>
                <w:b/>
                <w:bCs/>
                <w:sz w:val="16"/>
                <w:szCs w:val="16"/>
                <w:lang w:val="sl-SI"/>
              </w:rPr>
              <w:t>1,22)</w:t>
            </w:r>
          </w:p>
        </w:tc>
        <w:tc>
          <w:tcPr>
            <w:tcW w:w="1559" w:type="dxa"/>
            <w:tcBorders>
              <w:top w:val="single" w:sz="12" w:space="0" w:color="auto"/>
              <w:left w:val="single" w:sz="12" w:space="0" w:color="auto"/>
              <w:bottom w:val="single" w:sz="12" w:space="0" w:color="auto"/>
              <w:right w:val="single" w:sz="12" w:space="0" w:color="auto"/>
            </w:tcBorders>
            <w:shd w:val="clear" w:color="auto" w:fill="auto"/>
            <w:noWrap/>
            <w:vAlign w:val="center"/>
          </w:tcPr>
          <w:p w:rsidR="0053185D" w:rsidRPr="002C6565" w:rsidP="00C84A75" w14:paraId="7AE14A29" w14:textId="77777777">
            <w:pPr>
              <w:jc w:val="right"/>
              <w:rPr>
                <w:rFonts w:cs="Arial"/>
                <w:b/>
                <w:sz w:val="16"/>
                <w:szCs w:val="16"/>
                <w:lang w:val="sl-SI"/>
              </w:rPr>
            </w:pPr>
          </w:p>
        </w:tc>
      </w:tr>
    </w:tbl>
    <w:p w:rsidR="00B855E5" w:rsidRPr="002C6565" w:rsidP="00B855E5" w14:paraId="0C52209F" w14:textId="77777777">
      <w:pPr>
        <w:rPr>
          <w:rFonts w:cs="Arial"/>
          <w:szCs w:val="20"/>
          <w:lang w:val="sl-SI"/>
        </w:rPr>
      </w:pPr>
    </w:p>
    <w:p w:rsidR="007C6E2F" w:rsidRPr="002C6565" w:rsidP="00B855E5" w14:paraId="7896A9A1" w14:textId="77777777">
      <w:pPr>
        <w:rPr>
          <w:rFonts w:cs="Arial"/>
          <w:szCs w:val="20"/>
          <w:lang w:val="sl-SI"/>
        </w:rPr>
      </w:pPr>
    </w:p>
    <w:p w:rsidR="007C6E2F" w:rsidRPr="002C6565" w:rsidP="001A4BE0" w14:paraId="3BBB92D3" w14:textId="40F85FBD">
      <w:pPr>
        <w:jc w:val="both"/>
        <w:rPr>
          <w:rFonts w:cs="Arial"/>
          <w:szCs w:val="20"/>
          <w:lang w:val="sl-SI"/>
        </w:rPr>
      </w:pPr>
      <w:r>
        <w:rPr>
          <w:rFonts w:cs="Arial"/>
          <w:szCs w:val="20"/>
          <w:lang w:val="sl-SI"/>
        </w:rPr>
        <w:t xml:space="preserve">Zagotavljamo </w:t>
      </w:r>
      <w:r w:rsidRPr="002C6565">
        <w:rPr>
          <w:rFonts w:cs="Arial"/>
          <w:szCs w:val="20"/>
          <w:lang w:val="sl-SI"/>
        </w:rPr>
        <w:t>18</w:t>
      </w:r>
      <w:r>
        <w:rPr>
          <w:rFonts w:cs="Arial"/>
          <w:szCs w:val="20"/>
          <w:lang w:val="sl-SI"/>
        </w:rPr>
        <w:t xml:space="preserve"> oz. _____ </w:t>
      </w:r>
      <w:r w:rsidRPr="002C6565">
        <w:rPr>
          <w:rFonts w:cs="Arial"/>
          <w:szCs w:val="20"/>
          <w:lang w:val="sl-SI"/>
        </w:rPr>
        <w:t>mese</w:t>
      </w:r>
      <w:r>
        <w:rPr>
          <w:rFonts w:cs="Arial"/>
          <w:szCs w:val="20"/>
          <w:lang w:val="sl-SI"/>
        </w:rPr>
        <w:t>cev</w:t>
      </w:r>
      <w:r w:rsidRPr="002C6565">
        <w:rPr>
          <w:rFonts w:cs="Arial"/>
          <w:szCs w:val="20"/>
          <w:lang w:val="sl-SI"/>
        </w:rPr>
        <w:t xml:space="preserve"> </w:t>
      </w:r>
      <w:r>
        <w:rPr>
          <w:rFonts w:cs="Arial"/>
          <w:szCs w:val="20"/>
          <w:lang w:val="sl-SI"/>
        </w:rPr>
        <w:t>garancije</w:t>
      </w:r>
      <w:r w:rsidRPr="002C6565">
        <w:rPr>
          <w:rFonts w:cs="Arial"/>
          <w:szCs w:val="20"/>
          <w:lang w:val="sl-SI"/>
        </w:rPr>
        <w:t xml:space="preserve"> za dobavljene čevlje, šteto od dneva dobave. Normalna obraba je pri tem izključena.</w:t>
      </w:r>
    </w:p>
    <w:p w:rsidR="007C6E2F" w:rsidP="00B855E5" w14:paraId="1FD9860B" w14:textId="77777777">
      <w:pPr>
        <w:rPr>
          <w:rFonts w:cs="Arial"/>
          <w:szCs w:val="20"/>
          <w:lang w:val="sl-SI"/>
        </w:rPr>
      </w:pPr>
    </w:p>
    <w:p w:rsidR="00821121" w:rsidRPr="002C6565" w:rsidP="00B855E5" w14:paraId="582598DB" w14:textId="77777777">
      <w:pPr>
        <w:rPr>
          <w:rFonts w:cs="Arial"/>
          <w:szCs w:val="20"/>
          <w:lang w:val="sl-SI"/>
        </w:rPr>
      </w:pPr>
    </w:p>
    <w:p w:rsidR="00B855E5" w:rsidRPr="002C6565" w:rsidP="00F81ED2" w14:paraId="145A3FFC" w14:textId="77777777">
      <w:pPr>
        <w:numPr>
          <w:ilvl w:val="0"/>
          <w:numId w:val="48"/>
        </w:numPr>
        <w:jc w:val="both"/>
        <w:rPr>
          <w:rFonts w:cs="Arial"/>
          <w:szCs w:val="20"/>
          <w:lang w:val="sl-SI"/>
        </w:rPr>
      </w:pPr>
      <w:r w:rsidRPr="002C6565">
        <w:rPr>
          <w:rFonts w:cs="Arial"/>
          <w:szCs w:val="20"/>
          <w:lang w:val="sl-SI"/>
        </w:rPr>
        <w:t>Sklop 2: Nakup službenih nogavic</w:t>
      </w:r>
    </w:p>
    <w:p w:rsidR="00B855E5" w:rsidRPr="002C6565" w:rsidP="00B855E5" w14:paraId="655574FF" w14:textId="77777777">
      <w:pPr>
        <w:rPr>
          <w:rFonts w:cs="Arial"/>
          <w:szCs w:val="20"/>
          <w:lang w:val="sl-SI"/>
        </w:rPr>
      </w:pPr>
    </w:p>
    <w:tbl>
      <w:tblP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1418"/>
        <w:gridCol w:w="709"/>
        <w:gridCol w:w="708"/>
        <w:gridCol w:w="709"/>
        <w:gridCol w:w="709"/>
        <w:gridCol w:w="709"/>
        <w:gridCol w:w="1134"/>
        <w:gridCol w:w="1134"/>
        <w:gridCol w:w="1417"/>
      </w:tblGrid>
      <w:tr w14:paraId="615ECAE0" w14:textId="77777777" w:rsidTr="00821121">
        <w:tblPrEx>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55"/>
        </w:trPr>
        <w:tc>
          <w:tcPr>
            <w:tcW w:w="567" w:type="dxa"/>
            <w:tcBorders>
              <w:top w:val="nil"/>
              <w:left w:val="nil"/>
              <w:bottom w:val="single" w:sz="4" w:space="0" w:color="auto"/>
              <w:right w:val="nil"/>
            </w:tcBorders>
          </w:tcPr>
          <w:p w:rsidR="00B86785" w:rsidRPr="002C6565" w:rsidP="00C84A75" w14:paraId="07ACB617" w14:textId="77777777">
            <w:pPr>
              <w:rPr>
                <w:rFonts w:cs="Arial"/>
                <w:bCs/>
                <w:sz w:val="16"/>
                <w:szCs w:val="16"/>
                <w:lang w:val="sl-SI"/>
              </w:rPr>
            </w:pPr>
          </w:p>
        </w:tc>
        <w:tc>
          <w:tcPr>
            <w:tcW w:w="1418" w:type="dxa"/>
            <w:tcBorders>
              <w:top w:val="nil"/>
              <w:left w:val="nil"/>
              <w:right w:val="single" w:sz="4" w:space="0" w:color="auto"/>
            </w:tcBorders>
            <w:shd w:val="clear" w:color="auto" w:fill="auto"/>
            <w:noWrap/>
            <w:hideMark/>
          </w:tcPr>
          <w:p w:rsidR="00B86785" w:rsidRPr="002C6565" w:rsidP="00C84A75" w14:paraId="1A763B4C" w14:textId="167E55C2">
            <w:pPr>
              <w:rPr>
                <w:rFonts w:cs="Arial"/>
                <w:bCs/>
                <w:sz w:val="16"/>
                <w:szCs w:val="16"/>
                <w:lang w:val="sl-SI"/>
              </w:rPr>
            </w:pPr>
          </w:p>
        </w:tc>
        <w:tc>
          <w:tcPr>
            <w:tcW w:w="4678" w:type="dxa"/>
            <w:gridSpan w:val="6"/>
            <w:tcBorders>
              <w:top w:val="single" w:sz="4" w:space="0" w:color="auto"/>
              <w:left w:val="single" w:sz="4" w:space="0" w:color="auto"/>
            </w:tcBorders>
            <w:shd w:val="clear" w:color="auto" w:fill="auto"/>
            <w:noWrap/>
            <w:vAlign w:val="center"/>
            <w:hideMark/>
          </w:tcPr>
          <w:p w:rsidR="00B86785" w:rsidRPr="002C6565" w:rsidP="00C84A75" w14:paraId="44CD9239" w14:textId="77777777">
            <w:pPr>
              <w:jc w:val="center"/>
              <w:rPr>
                <w:rFonts w:cs="Arial"/>
                <w:b/>
                <w:bCs/>
                <w:sz w:val="16"/>
                <w:szCs w:val="16"/>
                <w:lang w:val="sl-SI"/>
              </w:rPr>
            </w:pPr>
            <w:r w:rsidRPr="002C6565">
              <w:rPr>
                <w:rFonts w:cs="Arial"/>
                <w:b/>
                <w:bCs/>
                <w:sz w:val="16"/>
                <w:szCs w:val="16"/>
                <w:lang w:val="sl-SI"/>
              </w:rPr>
              <w:t>Ocenjena količina po letih</w:t>
            </w:r>
          </w:p>
        </w:tc>
        <w:tc>
          <w:tcPr>
            <w:tcW w:w="1134" w:type="dxa"/>
            <w:tcBorders>
              <w:top w:val="nil"/>
              <w:right w:val="nil"/>
            </w:tcBorders>
            <w:shd w:val="clear" w:color="auto" w:fill="auto"/>
            <w:noWrap/>
            <w:hideMark/>
          </w:tcPr>
          <w:p w:rsidR="00B86785" w:rsidRPr="002C6565" w:rsidP="00C84A75" w14:paraId="1D6F76B7" w14:textId="77777777">
            <w:pPr>
              <w:rPr>
                <w:rFonts w:cs="Arial"/>
                <w:sz w:val="16"/>
                <w:szCs w:val="16"/>
                <w:lang w:val="sl-SI"/>
              </w:rPr>
            </w:pPr>
          </w:p>
        </w:tc>
        <w:tc>
          <w:tcPr>
            <w:tcW w:w="1417" w:type="dxa"/>
            <w:tcBorders>
              <w:top w:val="nil"/>
              <w:left w:val="nil"/>
              <w:right w:val="nil"/>
            </w:tcBorders>
            <w:shd w:val="clear" w:color="auto" w:fill="auto"/>
            <w:noWrap/>
            <w:hideMark/>
          </w:tcPr>
          <w:p w:rsidR="00B86785" w:rsidRPr="002C6565" w:rsidP="00C84A75" w14:paraId="582A146F" w14:textId="77777777">
            <w:pPr>
              <w:rPr>
                <w:rFonts w:cs="Arial"/>
                <w:sz w:val="16"/>
                <w:szCs w:val="16"/>
                <w:lang w:val="sl-SI"/>
              </w:rPr>
            </w:pPr>
          </w:p>
        </w:tc>
      </w:tr>
      <w:tr w14:paraId="25F50702" w14:textId="77777777" w:rsidTr="00821121">
        <w:tblPrEx>
          <w:tblW w:w="9214" w:type="dxa"/>
          <w:tblLayout w:type="fixed"/>
          <w:tblLook w:val="04A0"/>
        </w:tblPrEx>
        <w:trPr>
          <w:trHeight w:val="915"/>
        </w:trPr>
        <w:tc>
          <w:tcPr>
            <w:tcW w:w="567" w:type="dxa"/>
            <w:tcBorders>
              <w:top w:val="single" w:sz="4" w:space="0" w:color="auto"/>
            </w:tcBorders>
          </w:tcPr>
          <w:p w:rsidR="00B86785" w:rsidRPr="002C6565" w:rsidP="00C84A75" w14:paraId="2B41545E" w14:textId="03E7D87B">
            <w:pPr>
              <w:rPr>
                <w:rFonts w:cs="Arial"/>
                <w:b/>
                <w:bCs/>
                <w:sz w:val="16"/>
                <w:szCs w:val="16"/>
                <w:lang w:val="sl-SI"/>
              </w:rPr>
            </w:pPr>
            <w:r>
              <w:rPr>
                <w:rFonts w:cs="Arial"/>
                <w:b/>
                <w:bCs/>
                <w:sz w:val="16"/>
                <w:szCs w:val="16"/>
                <w:lang w:val="sl-SI"/>
              </w:rPr>
              <w:t>Zap. št.</w:t>
            </w:r>
          </w:p>
        </w:tc>
        <w:tc>
          <w:tcPr>
            <w:tcW w:w="1418" w:type="dxa"/>
            <w:shd w:val="clear" w:color="auto" w:fill="auto"/>
            <w:vAlign w:val="center"/>
            <w:hideMark/>
          </w:tcPr>
          <w:p w:rsidR="00B86785" w:rsidRPr="002C6565" w:rsidP="00C84A75" w14:paraId="0C99EA71" w14:textId="07D25631">
            <w:pPr>
              <w:rPr>
                <w:rFonts w:cs="Arial"/>
                <w:b/>
                <w:bCs/>
                <w:sz w:val="16"/>
                <w:szCs w:val="16"/>
                <w:lang w:val="sl-SI"/>
              </w:rPr>
            </w:pPr>
            <w:r w:rsidRPr="002C6565">
              <w:rPr>
                <w:rFonts w:cs="Arial"/>
                <w:b/>
                <w:bCs/>
                <w:sz w:val="16"/>
                <w:szCs w:val="16"/>
                <w:lang w:val="sl-SI"/>
              </w:rPr>
              <w:t>Artikel</w:t>
            </w:r>
          </w:p>
        </w:tc>
        <w:tc>
          <w:tcPr>
            <w:tcW w:w="709" w:type="dxa"/>
            <w:shd w:val="clear" w:color="auto" w:fill="auto"/>
            <w:vAlign w:val="center"/>
            <w:hideMark/>
          </w:tcPr>
          <w:p w:rsidR="00B86785" w:rsidRPr="002C6565" w:rsidP="00C84A75" w14:paraId="07C39638" w14:textId="24CADEF9">
            <w:pPr>
              <w:jc w:val="center"/>
              <w:rPr>
                <w:rFonts w:cs="Arial"/>
                <w:b/>
                <w:bCs/>
                <w:sz w:val="16"/>
                <w:szCs w:val="16"/>
                <w:lang w:val="sl-SI"/>
              </w:rPr>
            </w:pPr>
            <w:r w:rsidRPr="002C6565">
              <w:rPr>
                <w:rFonts w:cs="Arial"/>
                <w:b/>
                <w:bCs/>
                <w:sz w:val="16"/>
                <w:szCs w:val="16"/>
                <w:lang w:val="sl-SI"/>
              </w:rPr>
              <w:t>2025</w:t>
            </w:r>
          </w:p>
        </w:tc>
        <w:tc>
          <w:tcPr>
            <w:tcW w:w="708" w:type="dxa"/>
            <w:shd w:val="clear" w:color="auto" w:fill="auto"/>
            <w:vAlign w:val="center"/>
            <w:hideMark/>
          </w:tcPr>
          <w:p w:rsidR="00B86785" w:rsidRPr="002C6565" w:rsidP="00C84A75" w14:paraId="7566996A" w14:textId="3837B6BE">
            <w:pPr>
              <w:jc w:val="center"/>
              <w:rPr>
                <w:rFonts w:cs="Arial"/>
                <w:b/>
                <w:bCs/>
                <w:sz w:val="16"/>
                <w:szCs w:val="16"/>
                <w:lang w:val="sl-SI"/>
              </w:rPr>
            </w:pPr>
            <w:r w:rsidRPr="002C6565">
              <w:rPr>
                <w:rFonts w:cs="Arial"/>
                <w:b/>
                <w:bCs/>
                <w:sz w:val="16"/>
                <w:szCs w:val="16"/>
                <w:lang w:val="sl-SI"/>
              </w:rPr>
              <w:t>2026</w:t>
            </w:r>
          </w:p>
        </w:tc>
        <w:tc>
          <w:tcPr>
            <w:tcW w:w="709" w:type="dxa"/>
            <w:shd w:val="clear" w:color="auto" w:fill="auto"/>
            <w:vAlign w:val="center"/>
            <w:hideMark/>
          </w:tcPr>
          <w:p w:rsidR="00B86785" w:rsidRPr="002C6565" w:rsidP="00C84A75" w14:paraId="7C1864C0" w14:textId="278A61B6">
            <w:pPr>
              <w:jc w:val="center"/>
              <w:rPr>
                <w:rFonts w:cs="Arial"/>
                <w:b/>
                <w:bCs/>
                <w:sz w:val="16"/>
                <w:szCs w:val="16"/>
                <w:lang w:val="sl-SI"/>
              </w:rPr>
            </w:pPr>
            <w:r w:rsidRPr="002C6565">
              <w:rPr>
                <w:rFonts w:cs="Arial"/>
                <w:b/>
                <w:bCs/>
                <w:sz w:val="16"/>
                <w:szCs w:val="16"/>
                <w:lang w:val="sl-SI"/>
              </w:rPr>
              <w:t>2027</w:t>
            </w:r>
          </w:p>
        </w:tc>
        <w:tc>
          <w:tcPr>
            <w:tcW w:w="709" w:type="dxa"/>
            <w:shd w:val="clear" w:color="auto" w:fill="auto"/>
            <w:vAlign w:val="center"/>
            <w:hideMark/>
          </w:tcPr>
          <w:p w:rsidR="00B86785" w:rsidRPr="002C6565" w:rsidP="00C84A75" w14:paraId="4EDE13A8" w14:textId="01C75300">
            <w:pPr>
              <w:jc w:val="center"/>
              <w:rPr>
                <w:rFonts w:cs="Arial"/>
                <w:b/>
                <w:bCs/>
                <w:sz w:val="16"/>
                <w:szCs w:val="16"/>
                <w:lang w:val="sl-SI"/>
              </w:rPr>
            </w:pPr>
            <w:r w:rsidRPr="002C6565">
              <w:rPr>
                <w:rFonts w:cs="Arial"/>
                <w:b/>
                <w:bCs/>
                <w:sz w:val="16"/>
                <w:szCs w:val="16"/>
                <w:lang w:val="sl-SI"/>
              </w:rPr>
              <w:t>2028</w:t>
            </w:r>
          </w:p>
        </w:tc>
        <w:tc>
          <w:tcPr>
            <w:tcW w:w="709" w:type="dxa"/>
            <w:shd w:val="clear" w:color="auto" w:fill="auto"/>
            <w:vAlign w:val="center"/>
            <w:hideMark/>
          </w:tcPr>
          <w:p w:rsidR="00B86785" w:rsidRPr="002C6565" w:rsidP="00C84A75" w14:paraId="38A50240" w14:textId="49BC9E05">
            <w:pPr>
              <w:jc w:val="center"/>
              <w:rPr>
                <w:rFonts w:cs="Arial"/>
                <w:b/>
                <w:bCs/>
                <w:sz w:val="16"/>
                <w:szCs w:val="16"/>
                <w:lang w:val="sl-SI"/>
              </w:rPr>
            </w:pPr>
            <w:r w:rsidRPr="002C6565">
              <w:rPr>
                <w:rFonts w:cs="Arial"/>
                <w:b/>
                <w:bCs/>
                <w:sz w:val="16"/>
                <w:szCs w:val="16"/>
                <w:lang w:val="sl-SI"/>
              </w:rPr>
              <w:t>2029</w:t>
            </w:r>
          </w:p>
        </w:tc>
        <w:tc>
          <w:tcPr>
            <w:tcW w:w="1134" w:type="dxa"/>
            <w:shd w:val="clear" w:color="auto" w:fill="auto"/>
            <w:vAlign w:val="center"/>
            <w:hideMark/>
          </w:tcPr>
          <w:p w:rsidR="00B86785" w:rsidRPr="002C6565" w:rsidP="00C84A75" w14:paraId="2D543282" w14:textId="77777777">
            <w:pPr>
              <w:jc w:val="center"/>
              <w:rPr>
                <w:rFonts w:cs="Arial"/>
                <w:b/>
                <w:bCs/>
                <w:sz w:val="16"/>
                <w:szCs w:val="16"/>
                <w:lang w:val="sl-SI"/>
              </w:rPr>
            </w:pPr>
            <w:r w:rsidRPr="002C6565">
              <w:rPr>
                <w:rFonts w:cs="Arial"/>
                <w:b/>
                <w:bCs/>
                <w:sz w:val="16"/>
                <w:szCs w:val="16"/>
                <w:lang w:val="sl-SI"/>
              </w:rPr>
              <w:t>Ocenjena količina SKUPAJ</w:t>
            </w:r>
          </w:p>
        </w:tc>
        <w:tc>
          <w:tcPr>
            <w:tcW w:w="1134" w:type="dxa"/>
            <w:shd w:val="clear" w:color="auto" w:fill="auto"/>
            <w:vAlign w:val="center"/>
            <w:hideMark/>
          </w:tcPr>
          <w:p w:rsidR="00B86785" w:rsidRPr="002C6565" w:rsidP="00C84A75" w14:paraId="1222763A" w14:textId="77777777">
            <w:pPr>
              <w:jc w:val="center"/>
              <w:rPr>
                <w:rFonts w:cs="Arial"/>
                <w:b/>
                <w:bCs/>
                <w:sz w:val="16"/>
                <w:szCs w:val="16"/>
                <w:lang w:val="sl-SI"/>
              </w:rPr>
            </w:pPr>
            <w:r w:rsidRPr="002C6565">
              <w:rPr>
                <w:rFonts w:cs="Arial"/>
                <w:b/>
                <w:bCs/>
                <w:sz w:val="16"/>
                <w:szCs w:val="16"/>
                <w:lang w:val="sl-SI"/>
              </w:rPr>
              <w:t xml:space="preserve">Ponudbena cena na enoto v EUR </w:t>
            </w:r>
            <w:r w:rsidRPr="002C6565">
              <w:rPr>
                <w:rFonts w:cs="Arial"/>
                <w:b/>
                <w:bCs/>
                <w:sz w:val="16"/>
                <w:szCs w:val="16"/>
                <w:lang w:val="sl-SI"/>
              </w:rPr>
              <w:br/>
              <w:t>brez DDV</w:t>
            </w:r>
          </w:p>
        </w:tc>
        <w:tc>
          <w:tcPr>
            <w:tcW w:w="1417" w:type="dxa"/>
            <w:shd w:val="clear" w:color="auto" w:fill="auto"/>
            <w:vAlign w:val="center"/>
            <w:hideMark/>
          </w:tcPr>
          <w:p w:rsidR="00B86785" w:rsidRPr="002C6565" w:rsidP="00C84A75" w14:paraId="4F1E501C" w14:textId="77777777">
            <w:pPr>
              <w:jc w:val="center"/>
              <w:rPr>
                <w:rFonts w:cs="Arial"/>
                <w:b/>
                <w:bCs/>
                <w:sz w:val="16"/>
                <w:szCs w:val="16"/>
                <w:lang w:val="sl-SI"/>
              </w:rPr>
            </w:pPr>
            <w:r w:rsidRPr="002C6565">
              <w:rPr>
                <w:rFonts w:cs="Arial"/>
                <w:b/>
                <w:bCs/>
                <w:sz w:val="16"/>
                <w:szCs w:val="16"/>
                <w:lang w:val="sl-SI"/>
              </w:rPr>
              <w:t>Ocenjena ponudbena vrednost</w:t>
            </w:r>
          </w:p>
          <w:p w:rsidR="00B86785" w:rsidRPr="002C6565" w:rsidP="00C84A75" w14:paraId="58F40F1F" w14:textId="77777777">
            <w:pPr>
              <w:jc w:val="center"/>
              <w:rPr>
                <w:rFonts w:cs="Arial"/>
                <w:b/>
                <w:bCs/>
                <w:sz w:val="16"/>
                <w:szCs w:val="16"/>
                <w:lang w:val="sl-SI"/>
              </w:rPr>
            </w:pPr>
            <w:r w:rsidRPr="002C6565">
              <w:rPr>
                <w:rFonts w:cs="Arial"/>
                <w:b/>
                <w:bCs/>
                <w:sz w:val="16"/>
                <w:szCs w:val="16"/>
                <w:lang w:val="sl-SI"/>
              </w:rPr>
              <w:t xml:space="preserve">za količino v EUR </w:t>
            </w:r>
            <w:r w:rsidRPr="002C6565">
              <w:rPr>
                <w:rFonts w:cs="Arial"/>
                <w:b/>
                <w:bCs/>
                <w:sz w:val="16"/>
                <w:szCs w:val="16"/>
                <w:lang w:val="sl-SI"/>
              </w:rPr>
              <w:br/>
              <w:t>brez DDV</w:t>
            </w:r>
          </w:p>
        </w:tc>
      </w:tr>
      <w:tr w14:paraId="7E4F4636" w14:textId="77777777" w:rsidTr="00821121">
        <w:tblPrEx>
          <w:tblW w:w="9214" w:type="dxa"/>
          <w:tblLayout w:type="fixed"/>
          <w:tblLook w:val="04A0"/>
        </w:tblPrEx>
        <w:trPr>
          <w:trHeight w:val="106"/>
        </w:trPr>
        <w:tc>
          <w:tcPr>
            <w:tcW w:w="567" w:type="dxa"/>
            <w:shd w:val="clear" w:color="auto" w:fill="A6A6A6"/>
          </w:tcPr>
          <w:p w:rsidR="00B86785" w:rsidRPr="002C6565" w:rsidP="00C84A75" w14:paraId="4EDEB870" w14:textId="77777777">
            <w:pPr>
              <w:rPr>
                <w:rFonts w:cs="Arial"/>
                <w:b/>
                <w:bCs/>
                <w:sz w:val="16"/>
                <w:szCs w:val="16"/>
                <w:lang w:val="sl-SI"/>
              </w:rPr>
            </w:pPr>
          </w:p>
        </w:tc>
        <w:tc>
          <w:tcPr>
            <w:tcW w:w="1418" w:type="dxa"/>
            <w:shd w:val="clear" w:color="auto" w:fill="A6A6A6"/>
            <w:vAlign w:val="center"/>
          </w:tcPr>
          <w:p w:rsidR="00B86785" w:rsidRPr="002C6565" w:rsidP="00C84A75" w14:paraId="441A9D09" w14:textId="044E6754">
            <w:pPr>
              <w:rPr>
                <w:rFonts w:cs="Arial"/>
                <w:b/>
                <w:bCs/>
                <w:sz w:val="16"/>
                <w:szCs w:val="16"/>
                <w:lang w:val="sl-SI"/>
              </w:rPr>
            </w:pPr>
          </w:p>
        </w:tc>
        <w:tc>
          <w:tcPr>
            <w:tcW w:w="709" w:type="dxa"/>
            <w:shd w:val="clear" w:color="auto" w:fill="A6A6A6"/>
            <w:vAlign w:val="center"/>
          </w:tcPr>
          <w:p w:rsidR="00B86785" w:rsidRPr="002C6565" w:rsidP="00C84A75" w14:paraId="4C073CC8" w14:textId="77777777">
            <w:pPr>
              <w:jc w:val="center"/>
              <w:rPr>
                <w:rFonts w:cs="Arial"/>
                <w:b/>
                <w:bCs/>
                <w:sz w:val="16"/>
                <w:szCs w:val="16"/>
                <w:lang w:val="sl-SI"/>
              </w:rPr>
            </w:pPr>
          </w:p>
        </w:tc>
        <w:tc>
          <w:tcPr>
            <w:tcW w:w="708" w:type="dxa"/>
            <w:shd w:val="clear" w:color="auto" w:fill="A6A6A6"/>
            <w:vAlign w:val="center"/>
          </w:tcPr>
          <w:p w:rsidR="00B86785" w:rsidRPr="002C6565" w:rsidP="00C84A75" w14:paraId="4CB3AEAE" w14:textId="77777777">
            <w:pPr>
              <w:jc w:val="center"/>
              <w:rPr>
                <w:rFonts w:cs="Arial"/>
                <w:b/>
                <w:bCs/>
                <w:sz w:val="16"/>
                <w:szCs w:val="16"/>
                <w:lang w:val="sl-SI"/>
              </w:rPr>
            </w:pPr>
          </w:p>
        </w:tc>
        <w:tc>
          <w:tcPr>
            <w:tcW w:w="709" w:type="dxa"/>
            <w:shd w:val="clear" w:color="auto" w:fill="A6A6A6"/>
            <w:vAlign w:val="center"/>
          </w:tcPr>
          <w:p w:rsidR="00B86785" w:rsidRPr="002C6565" w:rsidP="00C84A75" w14:paraId="244123E0" w14:textId="77777777">
            <w:pPr>
              <w:jc w:val="center"/>
              <w:rPr>
                <w:rFonts w:cs="Arial"/>
                <w:b/>
                <w:bCs/>
                <w:sz w:val="16"/>
                <w:szCs w:val="16"/>
                <w:lang w:val="sl-SI"/>
              </w:rPr>
            </w:pPr>
          </w:p>
        </w:tc>
        <w:tc>
          <w:tcPr>
            <w:tcW w:w="709" w:type="dxa"/>
            <w:shd w:val="clear" w:color="auto" w:fill="A6A6A6"/>
            <w:vAlign w:val="center"/>
          </w:tcPr>
          <w:p w:rsidR="00B86785" w:rsidRPr="002C6565" w:rsidP="00C84A75" w14:paraId="720A19F8" w14:textId="77777777">
            <w:pPr>
              <w:jc w:val="center"/>
              <w:rPr>
                <w:rFonts w:cs="Arial"/>
                <w:b/>
                <w:bCs/>
                <w:sz w:val="16"/>
                <w:szCs w:val="16"/>
                <w:lang w:val="sl-SI"/>
              </w:rPr>
            </w:pPr>
          </w:p>
        </w:tc>
        <w:tc>
          <w:tcPr>
            <w:tcW w:w="709" w:type="dxa"/>
            <w:shd w:val="clear" w:color="auto" w:fill="A6A6A6"/>
            <w:vAlign w:val="center"/>
          </w:tcPr>
          <w:p w:rsidR="00B86785" w:rsidRPr="002C6565" w:rsidP="00C84A75" w14:paraId="089337E2" w14:textId="77777777">
            <w:pPr>
              <w:jc w:val="center"/>
              <w:rPr>
                <w:rFonts w:cs="Arial"/>
                <w:b/>
                <w:bCs/>
                <w:sz w:val="16"/>
                <w:szCs w:val="16"/>
                <w:lang w:val="sl-SI"/>
              </w:rPr>
            </w:pPr>
          </w:p>
        </w:tc>
        <w:tc>
          <w:tcPr>
            <w:tcW w:w="1134" w:type="dxa"/>
            <w:shd w:val="clear" w:color="auto" w:fill="auto"/>
            <w:vAlign w:val="center"/>
          </w:tcPr>
          <w:p w:rsidR="00B86785" w:rsidRPr="002C6565" w:rsidP="00C84A75" w14:paraId="12D38516" w14:textId="66A5750D">
            <w:pPr>
              <w:jc w:val="center"/>
              <w:rPr>
                <w:rFonts w:cs="Arial"/>
                <w:b/>
                <w:bCs/>
                <w:sz w:val="16"/>
                <w:szCs w:val="16"/>
                <w:lang w:val="sl-SI"/>
              </w:rPr>
            </w:pPr>
            <w:r>
              <w:rPr>
                <w:rFonts w:cs="Arial"/>
                <w:b/>
                <w:bCs/>
                <w:sz w:val="16"/>
                <w:szCs w:val="16"/>
                <w:lang w:val="sl-SI"/>
              </w:rPr>
              <w:t>A</w:t>
            </w:r>
          </w:p>
        </w:tc>
        <w:tc>
          <w:tcPr>
            <w:tcW w:w="1134" w:type="dxa"/>
            <w:shd w:val="clear" w:color="auto" w:fill="auto"/>
            <w:vAlign w:val="center"/>
          </w:tcPr>
          <w:p w:rsidR="00B86785" w:rsidRPr="002C6565" w:rsidP="00C84A75" w14:paraId="57A5685E" w14:textId="74885367">
            <w:pPr>
              <w:jc w:val="center"/>
              <w:rPr>
                <w:rFonts w:cs="Arial"/>
                <w:b/>
                <w:bCs/>
                <w:sz w:val="16"/>
                <w:szCs w:val="16"/>
                <w:lang w:val="sl-SI"/>
              </w:rPr>
            </w:pPr>
            <w:r>
              <w:rPr>
                <w:rFonts w:cs="Arial"/>
                <w:b/>
                <w:bCs/>
                <w:sz w:val="16"/>
                <w:szCs w:val="16"/>
                <w:lang w:val="sl-SI"/>
              </w:rPr>
              <w:t>B</w:t>
            </w:r>
          </w:p>
        </w:tc>
        <w:tc>
          <w:tcPr>
            <w:tcW w:w="1417" w:type="dxa"/>
            <w:shd w:val="clear" w:color="auto" w:fill="auto"/>
            <w:vAlign w:val="center"/>
          </w:tcPr>
          <w:p w:rsidR="00B86785" w:rsidRPr="002C6565" w:rsidP="00C84A75" w14:paraId="7FA1D402" w14:textId="2CF494E6">
            <w:pPr>
              <w:jc w:val="center"/>
              <w:rPr>
                <w:rFonts w:cs="Arial"/>
                <w:b/>
                <w:bCs/>
                <w:sz w:val="16"/>
                <w:szCs w:val="16"/>
                <w:lang w:val="sl-SI"/>
              </w:rPr>
            </w:pPr>
            <w:r>
              <w:rPr>
                <w:rFonts w:cs="Arial"/>
                <w:b/>
                <w:bCs/>
                <w:sz w:val="16"/>
                <w:szCs w:val="16"/>
                <w:lang w:val="sl-SI"/>
              </w:rPr>
              <w:t>(C = A x B)</w:t>
            </w:r>
          </w:p>
        </w:tc>
      </w:tr>
      <w:tr w14:paraId="4D2514AF" w14:textId="77777777" w:rsidTr="00F33FBE">
        <w:tblPrEx>
          <w:tblW w:w="9214" w:type="dxa"/>
          <w:tblLayout w:type="fixed"/>
          <w:tblLook w:val="04A0"/>
        </w:tblPrEx>
        <w:trPr>
          <w:trHeight w:val="255"/>
        </w:trPr>
        <w:tc>
          <w:tcPr>
            <w:tcW w:w="567" w:type="dxa"/>
            <w:vAlign w:val="center"/>
          </w:tcPr>
          <w:p w:rsidR="00B86785" w:rsidRPr="002C6565" w:rsidP="00F33FBE" w14:paraId="7E793545" w14:textId="283879F8">
            <w:pPr>
              <w:jc w:val="center"/>
              <w:rPr>
                <w:rFonts w:cs="Arial"/>
                <w:color w:val="000000"/>
                <w:sz w:val="16"/>
                <w:szCs w:val="16"/>
                <w:lang w:val="sl-SI"/>
              </w:rPr>
            </w:pPr>
            <w:r>
              <w:rPr>
                <w:rFonts w:cs="Arial"/>
                <w:color w:val="000000"/>
                <w:sz w:val="16"/>
                <w:szCs w:val="16"/>
                <w:lang w:val="sl-SI"/>
              </w:rPr>
              <w:t>1.</w:t>
            </w:r>
          </w:p>
        </w:tc>
        <w:tc>
          <w:tcPr>
            <w:tcW w:w="1418" w:type="dxa"/>
            <w:shd w:val="clear" w:color="auto" w:fill="auto"/>
            <w:vAlign w:val="center"/>
          </w:tcPr>
          <w:p w:rsidR="00B86785" w:rsidRPr="002C6565" w:rsidP="00E91F32" w14:paraId="42457EA0" w14:textId="51567FFF">
            <w:pPr>
              <w:rPr>
                <w:rFonts w:cs="Arial"/>
                <w:color w:val="000000"/>
                <w:sz w:val="16"/>
                <w:szCs w:val="16"/>
                <w:lang w:val="sl-SI" w:eastAsia="sl-SI"/>
              </w:rPr>
            </w:pPr>
            <w:r w:rsidRPr="002C6565">
              <w:rPr>
                <w:rFonts w:cs="Arial"/>
                <w:color w:val="000000"/>
                <w:sz w:val="16"/>
                <w:szCs w:val="16"/>
                <w:lang w:val="sl-SI"/>
              </w:rPr>
              <w:t>Letne nogavice</w:t>
            </w:r>
          </w:p>
        </w:tc>
        <w:tc>
          <w:tcPr>
            <w:tcW w:w="709" w:type="dxa"/>
            <w:shd w:val="clear" w:color="auto" w:fill="auto"/>
            <w:vAlign w:val="center"/>
          </w:tcPr>
          <w:p w:rsidR="00B86785" w:rsidRPr="002C6565" w:rsidP="00E91F32" w14:paraId="7F17A773" w14:textId="6005E890">
            <w:pPr>
              <w:jc w:val="center"/>
              <w:rPr>
                <w:rFonts w:cs="Arial"/>
                <w:color w:val="000000"/>
                <w:sz w:val="16"/>
                <w:szCs w:val="16"/>
                <w:lang w:val="sl-SI"/>
              </w:rPr>
            </w:pPr>
            <w:r w:rsidRPr="002C6565">
              <w:rPr>
                <w:rFonts w:cs="Arial"/>
                <w:color w:val="000000"/>
                <w:sz w:val="16"/>
                <w:szCs w:val="16"/>
                <w:lang w:val="sl-SI"/>
              </w:rPr>
              <w:t>2.212</w:t>
            </w:r>
          </w:p>
        </w:tc>
        <w:tc>
          <w:tcPr>
            <w:tcW w:w="708" w:type="dxa"/>
            <w:shd w:val="clear" w:color="auto" w:fill="auto"/>
            <w:vAlign w:val="center"/>
          </w:tcPr>
          <w:p w:rsidR="00B86785" w:rsidRPr="002C6565" w:rsidP="00E91F32" w14:paraId="497FD320" w14:textId="6DF30F65">
            <w:pPr>
              <w:jc w:val="center"/>
              <w:rPr>
                <w:rFonts w:cs="Arial"/>
                <w:color w:val="000000"/>
                <w:sz w:val="16"/>
                <w:szCs w:val="16"/>
                <w:lang w:val="sl-SI"/>
              </w:rPr>
            </w:pPr>
            <w:r w:rsidRPr="002C6565">
              <w:rPr>
                <w:rFonts w:cs="Arial"/>
                <w:color w:val="000000"/>
                <w:sz w:val="16"/>
                <w:szCs w:val="16"/>
                <w:lang w:val="sl-SI"/>
              </w:rPr>
              <w:t>847</w:t>
            </w:r>
          </w:p>
        </w:tc>
        <w:tc>
          <w:tcPr>
            <w:tcW w:w="709" w:type="dxa"/>
            <w:shd w:val="clear" w:color="auto" w:fill="auto"/>
            <w:vAlign w:val="center"/>
          </w:tcPr>
          <w:p w:rsidR="00B86785" w:rsidRPr="002C6565" w:rsidP="00E91F32" w14:paraId="47D33F47" w14:textId="168E78D6">
            <w:pPr>
              <w:jc w:val="center"/>
              <w:rPr>
                <w:rFonts w:cs="Arial"/>
                <w:color w:val="000000"/>
                <w:sz w:val="16"/>
                <w:szCs w:val="16"/>
                <w:lang w:val="sl-SI"/>
              </w:rPr>
            </w:pPr>
            <w:r w:rsidRPr="002C6565">
              <w:rPr>
                <w:rFonts w:cs="Arial"/>
                <w:color w:val="000000"/>
                <w:sz w:val="16"/>
                <w:szCs w:val="16"/>
                <w:lang w:val="sl-SI"/>
              </w:rPr>
              <w:t>2.892</w:t>
            </w:r>
          </w:p>
        </w:tc>
        <w:tc>
          <w:tcPr>
            <w:tcW w:w="709" w:type="dxa"/>
            <w:shd w:val="clear" w:color="auto" w:fill="auto"/>
            <w:vAlign w:val="center"/>
          </w:tcPr>
          <w:p w:rsidR="00B86785" w:rsidRPr="002C6565" w:rsidP="00E91F32" w14:paraId="0E2F59AB" w14:textId="0FC27436">
            <w:pPr>
              <w:jc w:val="center"/>
              <w:rPr>
                <w:rFonts w:cs="Arial"/>
                <w:color w:val="000000"/>
                <w:sz w:val="16"/>
                <w:szCs w:val="16"/>
                <w:lang w:val="sl-SI"/>
              </w:rPr>
            </w:pPr>
            <w:r w:rsidRPr="002C6565">
              <w:rPr>
                <w:rFonts w:cs="Arial"/>
                <w:color w:val="000000"/>
                <w:sz w:val="16"/>
                <w:szCs w:val="16"/>
                <w:lang w:val="sl-SI"/>
              </w:rPr>
              <w:t>855</w:t>
            </w:r>
          </w:p>
        </w:tc>
        <w:tc>
          <w:tcPr>
            <w:tcW w:w="709" w:type="dxa"/>
            <w:shd w:val="clear" w:color="auto" w:fill="auto"/>
            <w:vAlign w:val="center"/>
          </w:tcPr>
          <w:p w:rsidR="00B86785" w:rsidRPr="002C6565" w:rsidP="00E91F32" w14:paraId="498FA48D" w14:textId="058F60AF">
            <w:pPr>
              <w:jc w:val="center"/>
              <w:rPr>
                <w:rFonts w:cs="Arial"/>
                <w:color w:val="000000"/>
                <w:sz w:val="16"/>
                <w:szCs w:val="16"/>
                <w:lang w:val="sl-SI"/>
              </w:rPr>
            </w:pPr>
            <w:r w:rsidRPr="002C6565">
              <w:rPr>
                <w:rFonts w:cs="Arial"/>
                <w:color w:val="000000"/>
                <w:sz w:val="16"/>
                <w:szCs w:val="16"/>
                <w:lang w:val="sl-SI"/>
              </w:rPr>
              <w:t>2.876</w:t>
            </w:r>
          </w:p>
        </w:tc>
        <w:tc>
          <w:tcPr>
            <w:tcW w:w="1134" w:type="dxa"/>
            <w:shd w:val="clear" w:color="auto" w:fill="auto"/>
            <w:noWrap/>
            <w:vAlign w:val="center"/>
          </w:tcPr>
          <w:p w:rsidR="00B86785" w:rsidRPr="002C6565" w:rsidP="00E91F32" w14:paraId="26A88E3D" w14:textId="17A23416">
            <w:pPr>
              <w:jc w:val="center"/>
              <w:rPr>
                <w:rFonts w:cs="Arial"/>
                <w:b/>
                <w:sz w:val="16"/>
                <w:szCs w:val="16"/>
                <w:lang w:val="sl-SI"/>
              </w:rPr>
            </w:pPr>
            <w:r w:rsidRPr="002C6565">
              <w:rPr>
                <w:rFonts w:cs="Arial"/>
                <w:b/>
                <w:bCs/>
                <w:color w:val="000000"/>
                <w:sz w:val="16"/>
                <w:szCs w:val="16"/>
                <w:lang w:val="sl-SI"/>
              </w:rPr>
              <w:t>9.682</w:t>
            </w:r>
          </w:p>
        </w:tc>
        <w:tc>
          <w:tcPr>
            <w:tcW w:w="1134" w:type="dxa"/>
            <w:shd w:val="clear" w:color="auto" w:fill="auto"/>
            <w:noWrap/>
            <w:vAlign w:val="center"/>
          </w:tcPr>
          <w:p w:rsidR="00B86785" w:rsidRPr="002C6565" w:rsidP="00E91F32" w14:paraId="2B658BE9" w14:textId="77777777">
            <w:pPr>
              <w:jc w:val="right"/>
              <w:rPr>
                <w:rFonts w:cs="Arial"/>
                <w:sz w:val="16"/>
                <w:szCs w:val="16"/>
                <w:lang w:val="sl-SI"/>
              </w:rPr>
            </w:pPr>
          </w:p>
        </w:tc>
        <w:tc>
          <w:tcPr>
            <w:tcW w:w="1417" w:type="dxa"/>
            <w:shd w:val="clear" w:color="auto" w:fill="auto"/>
            <w:noWrap/>
            <w:vAlign w:val="center"/>
          </w:tcPr>
          <w:p w:rsidR="00B86785" w:rsidRPr="002C6565" w:rsidP="00E91F32" w14:paraId="71B523A3" w14:textId="77777777">
            <w:pPr>
              <w:jc w:val="right"/>
              <w:rPr>
                <w:rFonts w:cs="Arial"/>
                <w:sz w:val="16"/>
                <w:szCs w:val="16"/>
                <w:lang w:val="sl-SI"/>
              </w:rPr>
            </w:pPr>
          </w:p>
        </w:tc>
      </w:tr>
      <w:tr w14:paraId="61566C47" w14:textId="77777777" w:rsidTr="00F33FBE">
        <w:tblPrEx>
          <w:tblW w:w="9214" w:type="dxa"/>
          <w:tblLayout w:type="fixed"/>
          <w:tblLook w:val="04A0"/>
        </w:tblPrEx>
        <w:trPr>
          <w:trHeight w:val="255"/>
        </w:trPr>
        <w:tc>
          <w:tcPr>
            <w:tcW w:w="567" w:type="dxa"/>
            <w:vAlign w:val="center"/>
          </w:tcPr>
          <w:p w:rsidR="00B86785" w:rsidRPr="002C6565" w:rsidP="00F33FBE" w14:paraId="3E9EF730" w14:textId="7BEAC6B9">
            <w:pPr>
              <w:jc w:val="center"/>
              <w:rPr>
                <w:rFonts w:cs="Arial"/>
                <w:color w:val="000000"/>
                <w:sz w:val="16"/>
                <w:szCs w:val="16"/>
                <w:lang w:val="sl-SI"/>
              </w:rPr>
            </w:pPr>
            <w:r>
              <w:rPr>
                <w:rFonts w:cs="Arial"/>
                <w:color w:val="000000"/>
                <w:sz w:val="16"/>
                <w:szCs w:val="16"/>
                <w:lang w:val="sl-SI"/>
              </w:rPr>
              <w:t>2.</w:t>
            </w:r>
          </w:p>
        </w:tc>
        <w:tc>
          <w:tcPr>
            <w:tcW w:w="1418" w:type="dxa"/>
            <w:shd w:val="clear" w:color="auto" w:fill="auto"/>
            <w:vAlign w:val="center"/>
          </w:tcPr>
          <w:p w:rsidR="00B86785" w:rsidRPr="002C6565" w:rsidP="00E91F32" w14:paraId="229749C7" w14:textId="0AFD9DE4">
            <w:pPr>
              <w:rPr>
                <w:rFonts w:cs="Arial"/>
                <w:color w:val="000000"/>
                <w:sz w:val="16"/>
                <w:szCs w:val="16"/>
                <w:lang w:val="sl-SI"/>
              </w:rPr>
            </w:pPr>
            <w:r w:rsidRPr="002C6565">
              <w:rPr>
                <w:rFonts w:cs="Arial"/>
                <w:color w:val="000000"/>
                <w:sz w:val="16"/>
                <w:szCs w:val="16"/>
                <w:lang w:val="sl-SI"/>
              </w:rPr>
              <w:t>Prehodno-zimske nogavice</w:t>
            </w:r>
          </w:p>
        </w:tc>
        <w:tc>
          <w:tcPr>
            <w:tcW w:w="709" w:type="dxa"/>
            <w:shd w:val="clear" w:color="auto" w:fill="auto"/>
            <w:vAlign w:val="center"/>
          </w:tcPr>
          <w:p w:rsidR="00B86785" w:rsidRPr="002C6565" w:rsidP="00E91F32" w14:paraId="20F626B8" w14:textId="6BFCF373">
            <w:pPr>
              <w:jc w:val="center"/>
              <w:rPr>
                <w:rFonts w:cs="Arial"/>
                <w:color w:val="000000"/>
                <w:sz w:val="16"/>
                <w:szCs w:val="16"/>
                <w:lang w:val="sl-SI"/>
              </w:rPr>
            </w:pPr>
            <w:r w:rsidRPr="002C6565">
              <w:rPr>
                <w:rFonts w:cs="Arial"/>
                <w:color w:val="000000"/>
                <w:sz w:val="16"/>
                <w:szCs w:val="16"/>
                <w:lang w:val="sl-SI"/>
              </w:rPr>
              <w:t>2.204</w:t>
            </w:r>
          </w:p>
        </w:tc>
        <w:tc>
          <w:tcPr>
            <w:tcW w:w="708" w:type="dxa"/>
            <w:shd w:val="clear" w:color="auto" w:fill="auto"/>
            <w:vAlign w:val="center"/>
          </w:tcPr>
          <w:p w:rsidR="00B86785" w:rsidRPr="002C6565" w:rsidP="00E91F32" w14:paraId="1E382901" w14:textId="48142761">
            <w:pPr>
              <w:jc w:val="center"/>
              <w:rPr>
                <w:rFonts w:cs="Arial"/>
                <w:color w:val="000000"/>
                <w:sz w:val="16"/>
                <w:szCs w:val="16"/>
                <w:lang w:val="sl-SI"/>
              </w:rPr>
            </w:pPr>
            <w:r w:rsidRPr="002C6565">
              <w:rPr>
                <w:rFonts w:cs="Arial"/>
                <w:color w:val="000000"/>
                <w:sz w:val="16"/>
                <w:szCs w:val="16"/>
                <w:lang w:val="sl-SI"/>
              </w:rPr>
              <w:t>743</w:t>
            </w:r>
          </w:p>
        </w:tc>
        <w:tc>
          <w:tcPr>
            <w:tcW w:w="709" w:type="dxa"/>
            <w:shd w:val="clear" w:color="auto" w:fill="auto"/>
            <w:vAlign w:val="center"/>
          </w:tcPr>
          <w:p w:rsidR="00B86785" w:rsidRPr="002C6565" w:rsidP="00E91F32" w14:paraId="6B89BBC4" w14:textId="15A30ED4">
            <w:pPr>
              <w:jc w:val="center"/>
              <w:rPr>
                <w:rFonts w:cs="Arial"/>
                <w:color w:val="000000"/>
                <w:sz w:val="16"/>
                <w:szCs w:val="16"/>
                <w:lang w:val="sl-SI"/>
              </w:rPr>
            </w:pPr>
            <w:r w:rsidRPr="002C6565">
              <w:rPr>
                <w:rFonts w:cs="Arial"/>
                <w:color w:val="000000"/>
                <w:sz w:val="16"/>
                <w:szCs w:val="16"/>
                <w:lang w:val="sl-SI"/>
              </w:rPr>
              <w:t>2.884</w:t>
            </w:r>
          </w:p>
        </w:tc>
        <w:tc>
          <w:tcPr>
            <w:tcW w:w="709" w:type="dxa"/>
            <w:shd w:val="clear" w:color="auto" w:fill="auto"/>
            <w:vAlign w:val="center"/>
          </w:tcPr>
          <w:p w:rsidR="00B86785" w:rsidRPr="002C6565" w:rsidP="00E91F32" w14:paraId="1DF53515" w14:textId="678F859F">
            <w:pPr>
              <w:jc w:val="center"/>
              <w:rPr>
                <w:rFonts w:cs="Arial"/>
                <w:color w:val="000000"/>
                <w:sz w:val="16"/>
                <w:szCs w:val="16"/>
                <w:lang w:val="sl-SI"/>
              </w:rPr>
            </w:pPr>
            <w:r w:rsidRPr="002C6565">
              <w:rPr>
                <w:rFonts w:cs="Arial"/>
                <w:color w:val="000000"/>
                <w:sz w:val="16"/>
                <w:szCs w:val="16"/>
                <w:lang w:val="sl-SI"/>
              </w:rPr>
              <w:t>751</w:t>
            </w:r>
          </w:p>
        </w:tc>
        <w:tc>
          <w:tcPr>
            <w:tcW w:w="709" w:type="dxa"/>
            <w:shd w:val="clear" w:color="auto" w:fill="auto"/>
            <w:vAlign w:val="center"/>
          </w:tcPr>
          <w:p w:rsidR="00B86785" w:rsidRPr="002C6565" w:rsidP="00E91F32" w14:paraId="6302293D" w14:textId="6A5B3C3A">
            <w:pPr>
              <w:jc w:val="center"/>
              <w:rPr>
                <w:rFonts w:cs="Arial"/>
                <w:color w:val="000000"/>
                <w:sz w:val="16"/>
                <w:szCs w:val="16"/>
                <w:lang w:val="sl-SI"/>
              </w:rPr>
            </w:pPr>
            <w:r w:rsidRPr="002C6565">
              <w:rPr>
                <w:rFonts w:cs="Arial"/>
                <w:color w:val="000000"/>
                <w:sz w:val="16"/>
                <w:szCs w:val="16"/>
                <w:lang w:val="sl-SI"/>
              </w:rPr>
              <w:t>2.868</w:t>
            </w:r>
          </w:p>
        </w:tc>
        <w:tc>
          <w:tcPr>
            <w:tcW w:w="1134" w:type="dxa"/>
            <w:shd w:val="clear" w:color="auto" w:fill="auto"/>
            <w:noWrap/>
            <w:vAlign w:val="center"/>
          </w:tcPr>
          <w:p w:rsidR="00B86785" w:rsidRPr="002C6565" w:rsidP="00E91F32" w14:paraId="64F4F55B" w14:textId="469ACCBD">
            <w:pPr>
              <w:jc w:val="center"/>
              <w:rPr>
                <w:rFonts w:cs="Arial"/>
                <w:b/>
                <w:sz w:val="16"/>
                <w:szCs w:val="16"/>
                <w:lang w:val="sl-SI"/>
              </w:rPr>
            </w:pPr>
            <w:r w:rsidRPr="002C6565">
              <w:rPr>
                <w:rFonts w:cs="Arial"/>
                <w:b/>
                <w:bCs/>
                <w:color w:val="000000"/>
                <w:sz w:val="16"/>
                <w:szCs w:val="16"/>
                <w:lang w:val="sl-SI"/>
              </w:rPr>
              <w:t>9.450</w:t>
            </w:r>
          </w:p>
        </w:tc>
        <w:tc>
          <w:tcPr>
            <w:tcW w:w="1134" w:type="dxa"/>
            <w:shd w:val="clear" w:color="auto" w:fill="auto"/>
            <w:noWrap/>
            <w:vAlign w:val="center"/>
          </w:tcPr>
          <w:p w:rsidR="00B86785" w:rsidRPr="002C6565" w:rsidP="00E91F32" w14:paraId="247588FD" w14:textId="77777777">
            <w:pPr>
              <w:jc w:val="right"/>
              <w:rPr>
                <w:rFonts w:cs="Arial"/>
                <w:sz w:val="16"/>
                <w:szCs w:val="16"/>
                <w:lang w:val="sl-SI"/>
              </w:rPr>
            </w:pPr>
          </w:p>
        </w:tc>
        <w:tc>
          <w:tcPr>
            <w:tcW w:w="1417" w:type="dxa"/>
            <w:shd w:val="clear" w:color="auto" w:fill="auto"/>
            <w:noWrap/>
            <w:vAlign w:val="center"/>
          </w:tcPr>
          <w:p w:rsidR="00B86785" w:rsidRPr="002C6565" w:rsidP="00E91F32" w14:paraId="4C151F16" w14:textId="77777777">
            <w:pPr>
              <w:jc w:val="right"/>
              <w:rPr>
                <w:rFonts w:cs="Arial"/>
                <w:sz w:val="16"/>
                <w:szCs w:val="16"/>
                <w:lang w:val="sl-SI"/>
              </w:rPr>
            </w:pPr>
          </w:p>
        </w:tc>
      </w:tr>
      <w:tr w14:paraId="0A6AD430" w14:textId="77777777" w:rsidTr="00821121">
        <w:tblPrEx>
          <w:tblW w:w="9214" w:type="dxa"/>
          <w:tblLayout w:type="fixed"/>
          <w:tblLook w:val="04A0"/>
        </w:tblPrEx>
        <w:trPr>
          <w:trHeight w:val="300"/>
        </w:trPr>
        <w:tc>
          <w:tcPr>
            <w:tcW w:w="7797" w:type="dxa"/>
            <w:gridSpan w:val="9"/>
          </w:tcPr>
          <w:p w:rsidR="0053185D" w:rsidP="00C84A75" w14:paraId="2839DB63" w14:textId="09030B9C">
            <w:pPr>
              <w:jc w:val="right"/>
              <w:rPr>
                <w:rFonts w:cs="Arial"/>
                <w:b/>
                <w:bCs/>
                <w:sz w:val="16"/>
                <w:szCs w:val="16"/>
                <w:lang w:val="sl-SI"/>
              </w:rPr>
            </w:pPr>
            <w:r w:rsidRPr="002C6565">
              <w:rPr>
                <w:rFonts w:cs="Arial"/>
                <w:b/>
                <w:bCs/>
                <w:sz w:val="16"/>
                <w:szCs w:val="16"/>
                <w:lang w:val="sl-SI"/>
              </w:rPr>
              <w:t>Ocenjena skupna ponudbena vrednost za sklop 2 v EUR brez DDV</w:t>
            </w:r>
          </w:p>
          <w:p w:rsidR="0053185D" w:rsidRPr="002C6565" w:rsidP="00C84A75" w14:paraId="0711213F" w14:textId="51B9CCCB">
            <w:pPr>
              <w:jc w:val="right"/>
              <w:rPr>
                <w:rFonts w:cs="Arial"/>
                <w:b/>
                <w:bCs/>
                <w:sz w:val="16"/>
                <w:szCs w:val="16"/>
                <w:lang w:val="sl-SI"/>
              </w:rPr>
            </w:pPr>
            <w:r>
              <w:rPr>
                <w:rFonts w:cs="Arial"/>
                <w:b/>
                <w:bCs/>
                <w:sz w:val="16"/>
                <w:szCs w:val="16"/>
                <w:lang w:val="sl-SI"/>
              </w:rPr>
              <w:t>(seštevek postavk od št. 1 do št. 2 – D)</w:t>
            </w:r>
          </w:p>
        </w:tc>
        <w:tc>
          <w:tcPr>
            <w:tcW w:w="1417" w:type="dxa"/>
            <w:shd w:val="clear" w:color="auto" w:fill="auto"/>
            <w:noWrap/>
            <w:vAlign w:val="center"/>
          </w:tcPr>
          <w:p w:rsidR="0053185D" w:rsidRPr="002C6565" w:rsidP="00C84A75" w14:paraId="373514C6" w14:textId="77777777">
            <w:pPr>
              <w:jc w:val="right"/>
              <w:rPr>
                <w:rFonts w:cs="Arial"/>
                <w:bCs/>
                <w:sz w:val="16"/>
                <w:szCs w:val="16"/>
                <w:lang w:val="sl-SI"/>
              </w:rPr>
            </w:pPr>
          </w:p>
        </w:tc>
      </w:tr>
      <w:tr w14:paraId="17CE21F5" w14:textId="77777777" w:rsidTr="00821121">
        <w:tblPrEx>
          <w:tblW w:w="9214" w:type="dxa"/>
          <w:tblLayout w:type="fixed"/>
          <w:tblLook w:val="04A0"/>
        </w:tblPrEx>
        <w:trPr>
          <w:trHeight w:val="300"/>
        </w:trPr>
        <w:tc>
          <w:tcPr>
            <w:tcW w:w="7797" w:type="dxa"/>
            <w:gridSpan w:val="9"/>
            <w:tcBorders>
              <w:right w:val="single" w:sz="12" w:space="0" w:color="auto"/>
            </w:tcBorders>
          </w:tcPr>
          <w:p w:rsidR="0053185D" w:rsidRPr="002C6565" w:rsidP="00C84A75" w14:paraId="45263BD2" w14:textId="544FE2B9">
            <w:pPr>
              <w:jc w:val="right"/>
              <w:rPr>
                <w:rFonts w:cs="Arial"/>
                <w:b/>
                <w:bCs/>
                <w:sz w:val="16"/>
                <w:szCs w:val="16"/>
                <w:lang w:val="sl-SI"/>
              </w:rPr>
            </w:pPr>
            <w:r w:rsidRPr="002C6565">
              <w:rPr>
                <w:rFonts w:cs="Arial"/>
                <w:b/>
                <w:bCs/>
                <w:sz w:val="16"/>
                <w:szCs w:val="16"/>
                <w:lang w:val="sl-SI"/>
              </w:rPr>
              <w:t>Ocenjena skupna ponudbena vrednost za sklop 2 v EUR z DDV</w:t>
            </w:r>
            <w:r>
              <w:rPr>
                <w:rFonts w:cs="Arial"/>
                <w:b/>
                <w:bCs/>
                <w:sz w:val="16"/>
                <w:szCs w:val="16"/>
                <w:lang w:val="sl-SI"/>
              </w:rPr>
              <w:t xml:space="preserve"> (E = D * 1,22)</w:t>
            </w:r>
          </w:p>
        </w:tc>
        <w:tc>
          <w:tcPr>
            <w:tcW w:w="1417" w:type="dxa"/>
            <w:tcBorders>
              <w:top w:val="single" w:sz="12" w:space="0" w:color="auto"/>
              <w:left w:val="single" w:sz="12" w:space="0" w:color="auto"/>
              <w:bottom w:val="single" w:sz="12" w:space="0" w:color="auto"/>
              <w:right w:val="single" w:sz="12" w:space="0" w:color="auto"/>
            </w:tcBorders>
            <w:shd w:val="clear" w:color="auto" w:fill="auto"/>
            <w:noWrap/>
            <w:vAlign w:val="center"/>
          </w:tcPr>
          <w:p w:rsidR="0053185D" w:rsidRPr="002C6565" w:rsidP="00C84A75" w14:paraId="66D1C060" w14:textId="77777777">
            <w:pPr>
              <w:jc w:val="right"/>
              <w:rPr>
                <w:rFonts w:cs="Arial"/>
                <w:b/>
                <w:sz w:val="16"/>
                <w:szCs w:val="16"/>
                <w:lang w:val="sl-SI"/>
              </w:rPr>
            </w:pPr>
          </w:p>
        </w:tc>
      </w:tr>
    </w:tbl>
    <w:p w:rsidR="00B855E5" w:rsidP="00B855E5" w14:paraId="505FA737" w14:textId="1BE15595">
      <w:pPr>
        <w:rPr>
          <w:rFonts w:cs="Arial"/>
          <w:szCs w:val="20"/>
          <w:lang w:val="sl-SI"/>
        </w:rPr>
      </w:pPr>
    </w:p>
    <w:p w:rsidR="002F63D8" w:rsidP="00B855E5" w14:paraId="2E9CE78F" w14:textId="1ABBC1B5">
      <w:pPr>
        <w:rPr>
          <w:rFonts w:cs="Arial"/>
          <w:szCs w:val="20"/>
          <w:lang w:val="sl-SI"/>
        </w:rPr>
      </w:pPr>
    </w:p>
    <w:p w:rsidR="002F63D8" w:rsidP="001A4BE0" w14:paraId="3002F553" w14:textId="2A25898C">
      <w:pPr>
        <w:jc w:val="both"/>
        <w:rPr>
          <w:rFonts w:cs="Arial"/>
          <w:szCs w:val="20"/>
          <w:lang w:val="sl-SI"/>
        </w:rPr>
      </w:pPr>
      <w:r>
        <w:rPr>
          <w:rFonts w:cs="Arial"/>
          <w:szCs w:val="20"/>
          <w:lang w:val="sl-SI"/>
        </w:rPr>
        <w:t xml:space="preserve">Zagotavljamo </w:t>
      </w:r>
      <w:r w:rsidRPr="002C6565">
        <w:rPr>
          <w:rFonts w:cs="Arial"/>
          <w:szCs w:val="20"/>
          <w:lang w:val="sl-SI"/>
        </w:rPr>
        <w:t>18</w:t>
      </w:r>
      <w:r>
        <w:rPr>
          <w:rFonts w:cs="Arial"/>
          <w:szCs w:val="20"/>
          <w:lang w:val="sl-SI"/>
        </w:rPr>
        <w:t xml:space="preserve"> oz. _____ </w:t>
      </w:r>
      <w:r w:rsidRPr="002C6565">
        <w:rPr>
          <w:rFonts w:cs="Arial"/>
          <w:szCs w:val="20"/>
          <w:lang w:val="sl-SI"/>
        </w:rPr>
        <w:t>mese</w:t>
      </w:r>
      <w:r>
        <w:rPr>
          <w:rFonts w:cs="Arial"/>
          <w:szCs w:val="20"/>
          <w:lang w:val="sl-SI"/>
        </w:rPr>
        <w:t>cev</w:t>
      </w:r>
      <w:r w:rsidRPr="002C6565">
        <w:rPr>
          <w:rFonts w:cs="Arial"/>
          <w:szCs w:val="20"/>
          <w:lang w:val="sl-SI"/>
        </w:rPr>
        <w:t xml:space="preserve"> </w:t>
      </w:r>
      <w:r>
        <w:rPr>
          <w:rFonts w:cs="Arial"/>
          <w:szCs w:val="20"/>
          <w:lang w:val="sl-SI"/>
        </w:rPr>
        <w:t>garancije</w:t>
      </w:r>
      <w:r w:rsidRPr="002C6565">
        <w:rPr>
          <w:rFonts w:cs="Arial"/>
          <w:szCs w:val="20"/>
          <w:lang w:val="sl-SI"/>
        </w:rPr>
        <w:t xml:space="preserve"> za dobavljene </w:t>
      </w:r>
      <w:r>
        <w:rPr>
          <w:rFonts w:cs="Arial"/>
          <w:szCs w:val="20"/>
          <w:lang w:val="sl-SI"/>
        </w:rPr>
        <w:t>nogavice</w:t>
      </w:r>
      <w:r w:rsidRPr="002C6565">
        <w:rPr>
          <w:rFonts w:cs="Arial"/>
          <w:szCs w:val="20"/>
          <w:lang w:val="sl-SI"/>
        </w:rPr>
        <w:t>, šteto od dneva dobave. Normalna obraba je pri tem izključena.</w:t>
      </w:r>
    </w:p>
    <w:p w:rsidR="002F63D8" w:rsidRPr="002C6565" w:rsidP="00B855E5" w14:paraId="633BFCBE" w14:textId="77777777">
      <w:pPr>
        <w:rPr>
          <w:rFonts w:cs="Arial"/>
          <w:szCs w:val="20"/>
          <w:lang w:val="sl-SI"/>
        </w:rPr>
      </w:pPr>
    </w:p>
    <w:p w:rsidR="00EC2A43" w:rsidP="00A12AD0" w14:paraId="0DE673EE" w14:textId="005F4653">
      <w:pPr>
        <w:jc w:val="both"/>
        <w:rPr>
          <w:rFonts w:cs="Arial"/>
          <w:szCs w:val="20"/>
          <w:lang w:val="sl-SI"/>
        </w:rPr>
      </w:pPr>
    </w:p>
    <w:p w:rsidR="00EC2A43" w:rsidP="00EC2A43" w14:paraId="58DE819F" w14:textId="435351BA">
      <w:pPr>
        <w:jc w:val="both"/>
        <w:rPr>
          <w:lang w:val="sl-SI"/>
        </w:rPr>
      </w:pPr>
      <w:r w:rsidRPr="00835334">
        <w:rPr>
          <w:lang w:val="sl-SI"/>
        </w:rPr>
        <w:t xml:space="preserve">S predložitvijo obrazca »PREDRAČUN – JN </w:t>
      </w:r>
      <w:r w:rsidR="00DD06BB">
        <w:rPr>
          <w:lang w:val="sl-SI"/>
        </w:rPr>
        <w:t>23</w:t>
      </w:r>
      <w:r w:rsidRPr="00835334">
        <w:rPr>
          <w:lang w:val="sl-SI"/>
        </w:rPr>
        <w:t>/202</w:t>
      </w:r>
      <w:r w:rsidR="00DD06BB">
        <w:rPr>
          <w:lang w:val="sl-SI"/>
        </w:rPr>
        <w:t>5</w:t>
      </w:r>
      <w:r w:rsidRPr="00835334">
        <w:rPr>
          <w:lang w:val="sl-SI"/>
        </w:rPr>
        <w:t xml:space="preserve"> </w:t>
      </w:r>
      <w:r>
        <w:rPr>
          <w:lang w:val="sl-SI"/>
        </w:rPr>
        <w:t>OBUTEV</w:t>
      </w:r>
      <w:r w:rsidRPr="00835334">
        <w:rPr>
          <w:lang w:val="sl-SI"/>
        </w:rPr>
        <w:t>« izjavljamo,</w:t>
      </w:r>
      <w:r>
        <w:rPr>
          <w:lang w:val="sl-SI"/>
        </w:rPr>
        <w:t xml:space="preserve"> </w:t>
      </w:r>
      <w:r w:rsidRPr="00835334">
        <w:rPr>
          <w:lang w:val="sl-SI"/>
        </w:rPr>
        <w:t>da izpolnjujemo vse pogoje in ostale zahteve iz razpisne dokumentacije za predmetno javno naročilo.</w:t>
      </w:r>
    </w:p>
    <w:p w:rsidR="001541BA" w:rsidP="00EC2A43" w14:paraId="088F20AA" w14:textId="77777777">
      <w:pPr>
        <w:jc w:val="both"/>
        <w:rPr>
          <w:lang w:val="sl-SI"/>
        </w:rPr>
      </w:pPr>
    </w:p>
    <w:p w:rsidR="00EC2A43" w:rsidRPr="002C6565" w:rsidP="00A12AD0" w14:paraId="34C9CF24" w14:textId="77777777">
      <w:pPr>
        <w:jc w:val="both"/>
        <w:rPr>
          <w:rFonts w:cs="Arial"/>
          <w:szCs w:val="20"/>
          <w:lang w:val="sl-SI"/>
        </w:rPr>
      </w:pPr>
    </w:p>
    <w:p w:rsidR="00DB46BA" w:rsidRPr="002C6565" w:rsidP="00A12AD0" w14:paraId="0C6A6643" w14:textId="77777777">
      <w:pPr>
        <w:pStyle w:val="NoSpacing"/>
        <w:spacing w:line="260" w:lineRule="atLeast"/>
        <w:rPr>
          <w:rFonts w:ascii="Arial" w:hAnsi="Arial" w:cs="Arial"/>
          <w:sz w:val="20"/>
          <w:szCs w:val="20"/>
          <w:highlight w:val="yellow"/>
          <w:lang w:val="sl-SI"/>
        </w:rPr>
      </w:pPr>
    </w:p>
    <w:p w:rsidR="00B855E5" w:rsidRPr="002C6565" w:rsidP="00A12AD0" w14:paraId="6EA17E58" w14:textId="77777777">
      <w:pPr>
        <w:rPr>
          <w:rFonts w:cs="Arial"/>
          <w:szCs w:val="20"/>
          <w:lang w:val="sl-SI"/>
        </w:rPr>
      </w:pPr>
    </w:p>
    <w:p w:rsidR="00B855E5" w:rsidRPr="002C6565" w:rsidP="00DC6550" w14:paraId="4478E47D" w14:textId="77777777">
      <w:pPr>
        <w:rPr>
          <w:rFonts w:cs="Arial"/>
          <w:szCs w:val="20"/>
          <w:lang w:val="sl-SI"/>
        </w:rPr>
      </w:pPr>
    </w:p>
    <w:p w:rsidR="00B855E5" w:rsidRPr="002C6565" w:rsidP="00DC6550" w14:paraId="6CE26640" w14:textId="2612C597">
      <w:pPr>
        <w:rPr>
          <w:rFonts w:cs="Arial"/>
          <w:szCs w:val="20"/>
          <w:lang w:val="sl-SI"/>
        </w:rPr>
      </w:pPr>
      <w:r w:rsidRPr="00A76D92">
        <w:rPr>
          <w:rFonts w:cs="Arial"/>
          <w:szCs w:val="20"/>
          <w:lang w:val="sl-SI"/>
        </w:rPr>
        <w:t xml:space="preserve">Ponudba velja do </w:t>
      </w:r>
      <w:r w:rsidRPr="00A76D92" w:rsidR="006E3745">
        <w:rPr>
          <w:rFonts w:cs="Arial"/>
          <w:szCs w:val="20"/>
          <w:lang w:val="sl-SI"/>
        </w:rPr>
        <w:t>3</w:t>
      </w:r>
      <w:r w:rsidRPr="00A76D92" w:rsidR="00F33FBE">
        <w:rPr>
          <w:rFonts w:cs="Arial"/>
          <w:szCs w:val="20"/>
          <w:lang w:val="sl-SI"/>
        </w:rPr>
        <w:t>0</w:t>
      </w:r>
      <w:r w:rsidRPr="00A76D92" w:rsidR="006E3745">
        <w:rPr>
          <w:rFonts w:cs="Arial"/>
          <w:szCs w:val="20"/>
          <w:lang w:val="sl-SI"/>
        </w:rPr>
        <w:t>. 1</w:t>
      </w:r>
      <w:r w:rsidRPr="00A76D92" w:rsidR="00F33FBE">
        <w:rPr>
          <w:rFonts w:cs="Arial"/>
          <w:szCs w:val="20"/>
          <w:lang w:val="sl-SI"/>
        </w:rPr>
        <w:t>1</w:t>
      </w:r>
      <w:r w:rsidRPr="00A76D92">
        <w:rPr>
          <w:rFonts w:cs="Arial"/>
          <w:szCs w:val="20"/>
          <w:lang w:val="sl-SI"/>
        </w:rPr>
        <w:t>. 202</w:t>
      </w:r>
      <w:r w:rsidRPr="00A76D92" w:rsidR="00527C00">
        <w:rPr>
          <w:rFonts w:cs="Arial"/>
          <w:szCs w:val="20"/>
          <w:lang w:val="sl-SI"/>
        </w:rPr>
        <w:t>5</w:t>
      </w:r>
      <w:r w:rsidRPr="00A76D92">
        <w:rPr>
          <w:rFonts w:cs="Arial"/>
          <w:szCs w:val="20"/>
          <w:lang w:val="sl-SI"/>
        </w:rPr>
        <w:t>.</w:t>
      </w:r>
      <w:r w:rsidRPr="002C6565">
        <w:rPr>
          <w:rFonts w:cs="Arial"/>
          <w:szCs w:val="20"/>
          <w:lang w:val="sl-SI"/>
        </w:rPr>
        <w:t xml:space="preserve"> </w:t>
      </w:r>
    </w:p>
    <w:p w:rsidR="00821121" w14:paraId="44799318" w14:textId="295BFF59">
      <w:pPr>
        <w:spacing w:line="240" w:lineRule="auto"/>
        <w:rPr>
          <w:rFonts w:cs="Arial"/>
          <w:szCs w:val="20"/>
          <w:lang w:val="sl-SI"/>
        </w:rPr>
      </w:pPr>
      <w:r>
        <w:rPr>
          <w:rFonts w:cs="Arial"/>
          <w:szCs w:val="20"/>
          <w:lang w:val="sl-SI"/>
        </w:rPr>
        <w:br w:type="page"/>
      </w:r>
    </w:p>
    <w:p w:rsidR="005057D8" w:rsidRPr="002C6565" w:rsidP="000763FA" w14:paraId="79676251" w14:textId="7F4D3951">
      <w:pPr>
        <w:pStyle w:val="Slog10"/>
      </w:pPr>
      <w:bookmarkStart w:id="435" w:name="_Toc162962666"/>
      <w:bookmarkStart w:id="436" w:name="_Toc170722351"/>
      <w:bookmarkStart w:id="437" w:name="_Toc184201709"/>
      <w:bookmarkStart w:id="438" w:name="_Toc241638410"/>
      <w:bookmarkStart w:id="439" w:name="_Toc329087073"/>
      <w:bookmarkEnd w:id="433"/>
      <w:bookmarkEnd w:id="434"/>
      <w:r w:rsidRPr="002C6565">
        <w:t>PODATKI O SODELUJOČEM PODIZVAJALCU</w:t>
      </w:r>
      <w:bookmarkEnd w:id="435"/>
      <w:bookmarkEnd w:id="436"/>
      <w:bookmarkEnd w:id="437"/>
    </w:p>
    <w:p w:rsidR="005057D8" w:rsidRPr="002C6565" w:rsidP="00787991" w14:paraId="0E33A4FB" w14:textId="77777777">
      <w:pPr>
        <w:pStyle w:val="NoSpacing"/>
        <w:spacing w:line="260" w:lineRule="atLeast"/>
        <w:ind w:firstLine="360"/>
        <w:rPr>
          <w:rFonts w:ascii="Arial" w:hAnsi="Arial" w:cs="Arial"/>
          <w:b/>
          <w:color w:val="0070C0"/>
          <w:sz w:val="20"/>
          <w:szCs w:val="20"/>
          <w:lang w:val="sl-SI"/>
        </w:rPr>
      </w:pPr>
      <w:r w:rsidRPr="002C6565">
        <w:rPr>
          <w:rFonts w:ascii="Arial" w:hAnsi="Arial" w:cs="Arial"/>
          <w:b/>
          <w:color w:val="0070C0"/>
          <w:sz w:val="20"/>
          <w:szCs w:val="20"/>
          <w:lang w:val="sl-SI"/>
        </w:rPr>
        <w:t>COOPERATING SUBCONTRACTOR'S DATA</w:t>
      </w:r>
    </w:p>
    <w:p w:rsidR="005057D8" w:rsidRPr="002C6565" w:rsidP="00E93AC8" w14:paraId="6E4CE5DB" w14:textId="77777777">
      <w:pPr>
        <w:pStyle w:val="NoSpacing"/>
        <w:spacing w:line="260" w:lineRule="atLeast"/>
        <w:rPr>
          <w:rFonts w:ascii="Arial" w:hAnsi="Arial" w:cs="Arial"/>
          <w:sz w:val="20"/>
          <w:szCs w:val="20"/>
          <w:lang w:val="sl-SI"/>
        </w:rPr>
      </w:pPr>
    </w:p>
    <w:p w:rsidR="005057D8" w:rsidRPr="002C6565" w:rsidP="00D52750" w14:paraId="171AF700" w14:textId="2546C657">
      <w:pPr>
        <w:pStyle w:val="NoSpacing"/>
        <w:spacing w:line="260" w:lineRule="atLeast"/>
        <w:rPr>
          <w:rFonts w:ascii="Arial" w:hAnsi="Arial" w:cs="Arial"/>
          <w:noProof/>
          <w:sz w:val="20"/>
          <w:szCs w:val="20"/>
          <w:lang w:val="sl-SI"/>
        </w:rPr>
      </w:pPr>
      <w:r w:rsidRPr="002C6565">
        <w:rPr>
          <w:rFonts w:ascii="Arial" w:hAnsi="Arial" w:cs="Arial"/>
          <w:noProof/>
          <w:sz w:val="20"/>
          <w:szCs w:val="20"/>
          <w:lang w:val="sl-SI"/>
        </w:rPr>
        <w:t xml:space="preserve">Pri izvedbi javnega naročila z oznako JN </w:t>
      </w:r>
      <w:r w:rsidR="002D2804">
        <w:rPr>
          <w:rFonts w:ascii="Arial" w:hAnsi="Arial" w:cs="Arial"/>
          <w:noProof/>
          <w:sz w:val="20"/>
          <w:szCs w:val="20"/>
          <w:lang w:val="sl-SI"/>
        </w:rPr>
        <w:t>23</w:t>
      </w:r>
      <w:r w:rsidRPr="002C6565" w:rsidR="003A7245">
        <w:rPr>
          <w:rFonts w:ascii="Arial" w:hAnsi="Arial" w:cs="Arial"/>
          <w:noProof/>
          <w:sz w:val="20"/>
          <w:szCs w:val="20"/>
          <w:lang w:val="sl-SI"/>
        </w:rPr>
        <w:t>/202</w:t>
      </w:r>
      <w:r w:rsidR="002D2804">
        <w:rPr>
          <w:rFonts w:ascii="Arial" w:hAnsi="Arial" w:cs="Arial"/>
          <w:noProof/>
          <w:sz w:val="20"/>
          <w:szCs w:val="20"/>
          <w:lang w:val="sl-SI"/>
        </w:rPr>
        <w:t>5</w:t>
      </w:r>
      <w:r w:rsidRPr="002C6565">
        <w:rPr>
          <w:rFonts w:ascii="Arial" w:hAnsi="Arial" w:cs="Arial"/>
          <w:noProof/>
          <w:sz w:val="20"/>
          <w:szCs w:val="20"/>
          <w:lang w:val="sl-SI"/>
        </w:rPr>
        <w:t xml:space="preserve"> </w:t>
      </w:r>
      <w:r w:rsidRPr="002C6565" w:rsidR="00812B5C">
        <w:rPr>
          <w:rFonts w:ascii="Arial" w:hAnsi="Arial" w:cs="Arial"/>
          <w:noProof/>
          <w:sz w:val="20"/>
          <w:szCs w:val="20"/>
          <w:lang w:val="sl-SI"/>
        </w:rPr>
        <w:t>OBUTEV</w:t>
      </w:r>
      <w:r w:rsidRPr="002C6565">
        <w:rPr>
          <w:rFonts w:ascii="Arial" w:hAnsi="Arial" w:cs="Arial"/>
          <w:noProof/>
          <w:sz w:val="20"/>
          <w:szCs w:val="20"/>
          <w:lang w:val="sl-SI"/>
        </w:rPr>
        <w:t xml:space="preserve"> bomo sodelovali z naslednjim podizvajalcem</w:t>
      </w:r>
    </w:p>
    <w:p w:rsidR="005057D8" w:rsidRPr="002C6565" w:rsidP="00D52750" w14:paraId="008278F8" w14:textId="41978684">
      <w:pPr>
        <w:pStyle w:val="NoSpacing"/>
        <w:spacing w:line="260" w:lineRule="atLeast"/>
        <w:rPr>
          <w:rFonts w:ascii="Arial" w:hAnsi="Arial" w:cs="Arial"/>
          <w:noProof/>
          <w:sz w:val="20"/>
          <w:szCs w:val="20"/>
          <w:lang w:val="sl-SI"/>
        </w:rPr>
      </w:pPr>
      <w:r w:rsidRPr="002C6565">
        <w:rPr>
          <w:rFonts w:ascii="Arial" w:hAnsi="Arial" w:cs="Arial"/>
          <w:noProof/>
          <w:sz w:val="20"/>
          <w:szCs w:val="20"/>
          <w:lang w:val="sl-SI"/>
        </w:rPr>
        <w:t xml:space="preserve">In the public contract performance No. JN </w:t>
      </w:r>
      <w:r w:rsidR="002D2804">
        <w:rPr>
          <w:rFonts w:ascii="Arial" w:hAnsi="Arial" w:cs="Arial"/>
          <w:noProof/>
          <w:sz w:val="20"/>
          <w:szCs w:val="20"/>
          <w:lang w:val="sl-SI"/>
        </w:rPr>
        <w:t>23</w:t>
      </w:r>
      <w:r w:rsidRPr="002C6565" w:rsidR="00812B5C">
        <w:rPr>
          <w:rFonts w:ascii="Arial" w:hAnsi="Arial" w:cs="Arial"/>
          <w:noProof/>
          <w:sz w:val="20"/>
          <w:szCs w:val="20"/>
          <w:lang w:val="sl-SI"/>
        </w:rPr>
        <w:t>/202</w:t>
      </w:r>
      <w:r w:rsidR="002D2804">
        <w:rPr>
          <w:rFonts w:ascii="Arial" w:hAnsi="Arial" w:cs="Arial"/>
          <w:noProof/>
          <w:sz w:val="20"/>
          <w:szCs w:val="20"/>
          <w:lang w:val="sl-SI"/>
        </w:rPr>
        <w:t>5</w:t>
      </w:r>
      <w:r w:rsidRPr="002C6565" w:rsidR="00812B5C">
        <w:rPr>
          <w:rFonts w:ascii="Arial" w:hAnsi="Arial" w:cs="Arial"/>
          <w:noProof/>
          <w:sz w:val="20"/>
          <w:szCs w:val="20"/>
          <w:lang w:val="sl-SI"/>
        </w:rPr>
        <w:t xml:space="preserve"> OBUTEV </w:t>
      </w:r>
      <w:r w:rsidRPr="002C6565">
        <w:rPr>
          <w:rFonts w:ascii="Arial" w:hAnsi="Arial" w:cs="Arial"/>
          <w:noProof/>
          <w:sz w:val="20"/>
          <w:szCs w:val="20"/>
          <w:lang w:val="sl-SI"/>
        </w:rPr>
        <w:t>we shall cooperate with the following subcontractor:</w:t>
      </w:r>
    </w:p>
    <w:p w:rsidR="005057D8" w:rsidRPr="002C6565" w:rsidP="00D52750" w14:paraId="28677DE3" w14:textId="77777777">
      <w:pPr>
        <w:pStyle w:val="NoSpacing"/>
        <w:spacing w:line="260" w:lineRule="atLeast"/>
        <w:rPr>
          <w:rFonts w:ascii="Arial" w:hAnsi="Arial" w:cs="Arial"/>
          <w:noProof/>
          <w:sz w:val="20"/>
          <w:szCs w:val="20"/>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77"/>
        <w:gridCol w:w="2268"/>
        <w:gridCol w:w="2293"/>
      </w:tblGrid>
      <w:tr w14:paraId="59518ED8" w14:textId="77777777" w:rsidTr="00C84A7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729"/>
        </w:trPr>
        <w:tc>
          <w:tcPr>
            <w:tcW w:w="4077" w:type="dxa"/>
            <w:shd w:val="clear" w:color="auto" w:fill="auto"/>
            <w:vAlign w:val="center"/>
          </w:tcPr>
          <w:p w:rsidR="005057D8" w:rsidRPr="002C6565" w:rsidP="00D52750" w14:paraId="2555455C" w14:textId="77777777">
            <w:pPr>
              <w:pStyle w:val="NoSpacing"/>
              <w:spacing w:line="260" w:lineRule="atLeast"/>
              <w:rPr>
                <w:rFonts w:ascii="Arial" w:hAnsi="Arial" w:cs="Arial"/>
                <w:noProof/>
                <w:sz w:val="20"/>
                <w:szCs w:val="20"/>
                <w:lang w:val="sl-SI"/>
              </w:rPr>
            </w:pPr>
            <w:r w:rsidRPr="002C6565">
              <w:rPr>
                <w:rFonts w:ascii="Arial" w:hAnsi="Arial" w:cs="Arial"/>
                <w:noProof/>
                <w:sz w:val="20"/>
                <w:szCs w:val="20"/>
                <w:lang w:val="sl-SI"/>
              </w:rPr>
              <w:t>Naziv podizvajalca</w:t>
            </w:r>
          </w:p>
          <w:p w:rsidR="005057D8" w:rsidRPr="002C6565" w:rsidP="00D52750" w14:paraId="53529BDF" w14:textId="77777777">
            <w:pPr>
              <w:pStyle w:val="NoSpacing"/>
              <w:spacing w:line="260" w:lineRule="atLeast"/>
              <w:rPr>
                <w:rFonts w:ascii="Arial" w:hAnsi="Arial" w:cs="Arial"/>
                <w:noProof/>
                <w:sz w:val="20"/>
                <w:szCs w:val="20"/>
                <w:lang w:val="sl-SI"/>
              </w:rPr>
            </w:pPr>
            <w:r w:rsidRPr="002C6565">
              <w:rPr>
                <w:rFonts w:ascii="Arial" w:hAnsi="Arial" w:cs="Arial"/>
                <w:noProof/>
                <w:sz w:val="20"/>
                <w:szCs w:val="20"/>
                <w:lang w:val="sl-SI"/>
              </w:rPr>
              <w:t>Subcontractor’s name:</w:t>
            </w:r>
          </w:p>
        </w:tc>
        <w:tc>
          <w:tcPr>
            <w:tcW w:w="4561" w:type="dxa"/>
            <w:gridSpan w:val="2"/>
            <w:shd w:val="clear" w:color="auto" w:fill="auto"/>
          </w:tcPr>
          <w:p w:rsidR="005057D8" w:rsidRPr="002C6565" w:rsidP="00D52750" w14:paraId="23329A1C" w14:textId="77777777">
            <w:pPr>
              <w:pStyle w:val="NoSpacing"/>
              <w:spacing w:line="260" w:lineRule="atLeast"/>
              <w:rPr>
                <w:rFonts w:ascii="Arial" w:hAnsi="Arial" w:cs="Arial"/>
                <w:noProof/>
                <w:sz w:val="20"/>
                <w:szCs w:val="20"/>
                <w:lang w:val="sl-SI"/>
              </w:rPr>
            </w:pPr>
          </w:p>
          <w:p w:rsidR="005057D8" w:rsidRPr="002C6565" w:rsidP="00D52750" w14:paraId="674EE91B" w14:textId="77777777">
            <w:pPr>
              <w:pStyle w:val="NoSpacing"/>
              <w:spacing w:line="260" w:lineRule="atLeast"/>
              <w:rPr>
                <w:rFonts w:ascii="Arial" w:hAnsi="Arial" w:cs="Arial"/>
                <w:noProof/>
                <w:sz w:val="20"/>
                <w:szCs w:val="20"/>
                <w:lang w:val="sl-SI"/>
              </w:rPr>
            </w:pPr>
          </w:p>
        </w:tc>
      </w:tr>
      <w:tr w14:paraId="62387B1B" w14:textId="77777777" w:rsidTr="00C84A75">
        <w:tblPrEx>
          <w:tblW w:w="0" w:type="auto"/>
          <w:tblLook w:val="04A0"/>
        </w:tblPrEx>
        <w:tc>
          <w:tcPr>
            <w:tcW w:w="4077" w:type="dxa"/>
            <w:shd w:val="clear" w:color="auto" w:fill="auto"/>
            <w:vAlign w:val="center"/>
          </w:tcPr>
          <w:p w:rsidR="005057D8" w:rsidRPr="002C6565" w:rsidP="00D52750" w14:paraId="28E1CCBC" w14:textId="77777777">
            <w:pPr>
              <w:pStyle w:val="NoSpacing"/>
              <w:spacing w:line="260" w:lineRule="atLeast"/>
              <w:rPr>
                <w:rFonts w:ascii="Arial" w:hAnsi="Arial" w:cs="Arial"/>
                <w:noProof/>
                <w:sz w:val="20"/>
                <w:szCs w:val="20"/>
                <w:lang w:val="sl-SI"/>
              </w:rPr>
            </w:pPr>
            <w:r w:rsidRPr="002C6565">
              <w:rPr>
                <w:rFonts w:ascii="Arial" w:hAnsi="Arial" w:cs="Arial"/>
                <w:noProof/>
                <w:sz w:val="20"/>
                <w:szCs w:val="20"/>
                <w:lang w:val="sl-SI"/>
              </w:rPr>
              <w:t xml:space="preserve">Sedež podizvajalca </w:t>
            </w:r>
          </w:p>
          <w:p w:rsidR="005057D8" w:rsidRPr="002C6565" w:rsidP="00D52750" w14:paraId="79782115" w14:textId="77777777">
            <w:pPr>
              <w:pStyle w:val="NoSpacing"/>
              <w:spacing w:line="260" w:lineRule="atLeast"/>
              <w:rPr>
                <w:rFonts w:ascii="Arial" w:hAnsi="Arial" w:cs="Arial"/>
                <w:noProof/>
                <w:sz w:val="20"/>
                <w:szCs w:val="20"/>
                <w:lang w:val="sl-SI"/>
              </w:rPr>
            </w:pPr>
            <w:r w:rsidRPr="002C6565">
              <w:rPr>
                <w:rFonts w:ascii="Arial" w:hAnsi="Arial" w:cs="Arial"/>
                <w:noProof/>
                <w:sz w:val="20"/>
                <w:szCs w:val="20"/>
                <w:lang w:val="sl-SI"/>
              </w:rPr>
              <w:t>(ulica, hišna številka, poštna št. in kraj) Subcontractor’s full address (street, house number, postcode, city, state)</w:t>
            </w:r>
          </w:p>
        </w:tc>
        <w:tc>
          <w:tcPr>
            <w:tcW w:w="4561" w:type="dxa"/>
            <w:gridSpan w:val="2"/>
            <w:shd w:val="clear" w:color="auto" w:fill="auto"/>
          </w:tcPr>
          <w:p w:rsidR="005057D8" w:rsidRPr="002C6565" w:rsidP="00D52750" w14:paraId="109A2C33" w14:textId="77777777">
            <w:pPr>
              <w:pStyle w:val="NoSpacing"/>
              <w:spacing w:line="260" w:lineRule="atLeast"/>
              <w:rPr>
                <w:rFonts w:ascii="Arial" w:hAnsi="Arial" w:cs="Arial"/>
                <w:noProof/>
                <w:sz w:val="20"/>
                <w:szCs w:val="20"/>
                <w:lang w:val="sl-SI"/>
              </w:rPr>
            </w:pPr>
          </w:p>
          <w:p w:rsidR="005057D8" w:rsidRPr="002C6565" w:rsidP="00D52750" w14:paraId="059E66E4" w14:textId="77777777">
            <w:pPr>
              <w:pStyle w:val="NoSpacing"/>
              <w:spacing w:line="260" w:lineRule="atLeast"/>
              <w:rPr>
                <w:rFonts w:ascii="Arial" w:hAnsi="Arial" w:cs="Arial"/>
                <w:noProof/>
                <w:sz w:val="20"/>
                <w:szCs w:val="20"/>
                <w:lang w:val="sl-SI"/>
              </w:rPr>
            </w:pPr>
          </w:p>
          <w:p w:rsidR="005057D8" w:rsidRPr="002C6565" w:rsidP="00D52750" w14:paraId="28DDDB72" w14:textId="77777777">
            <w:pPr>
              <w:pStyle w:val="NoSpacing"/>
              <w:spacing w:line="260" w:lineRule="atLeast"/>
              <w:rPr>
                <w:rFonts w:ascii="Arial" w:hAnsi="Arial" w:cs="Arial"/>
                <w:noProof/>
                <w:sz w:val="20"/>
                <w:szCs w:val="20"/>
                <w:lang w:val="sl-SI"/>
              </w:rPr>
            </w:pPr>
          </w:p>
        </w:tc>
      </w:tr>
      <w:tr w14:paraId="74F8525A" w14:textId="77777777" w:rsidTr="00C84A75">
        <w:tblPrEx>
          <w:tblW w:w="0" w:type="auto"/>
          <w:tblLook w:val="04A0"/>
        </w:tblPrEx>
        <w:tc>
          <w:tcPr>
            <w:tcW w:w="4077" w:type="dxa"/>
            <w:shd w:val="clear" w:color="auto" w:fill="auto"/>
          </w:tcPr>
          <w:p w:rsidR="005057D8" w:rsidRPr="002C6565" w:rsidP="00D52750" w14:paraId="2BD79AB8" w14:textId="77777777">
            <w:pPr>
              <w:pStyle w:val="NoSpacing"/>
              <w:spacing w:line="260" w:lineRule="atLeast"/>
              <w:rPr>
                <w:rFonts w:ascii="Arial" w:hAnsi="Arial" w:cs="Arial"/>
                <w:noProof/>
                <w:sz w:val="20"/>
                <w:szCs w:val="20"/>
                <w:lang w:val="sl-SI"/>
              </w:rPr>
            </w:pPr>
            <w:r w:rsidRPr="002C6565">
              <w:rPr>
                <w:rFonts w:ascii="Arial" w:hAnsi="Arial" w:cs="Arial"/>
                <w:noProof/>
                <w:sz w:val="20"/>
                <w:szCs w:val="20"/>
                <w:lang w:val="sl-SI"/>
              </w:rPr>
              <w:t>Matična številka podizvajalca                Registration number of the subcontractor:</w:t>
            </w:r>
          </w:p>
        </w:tc>
        <w:tc>
          <w:tcPr>
            <w:tcW w:w="4561" w:type="dxa"/>
            <w:gridSpan w:val="2"/>
            <w:shd w:val="clear" w:color="auto" w:fill="auto"/>
          </w:tcPr>
          <w:p w:rsidR="005057D8" w:rsidRPr="002C6565" w:rsidP="00D52750" w14:paraId="09574B81" w14:textId="77777777">
            <w:pPr>
              <w:pStyle w:val="NoSpacing"/>
              <w:spacing w:line="260" w:lineRule="atLeast"/>
              <w:rPr>
                <w:rFonts w:ascii="Arial" w:hAnsi="Arial" w:cs="Arial"/>
                <w:noProof/>
                <w:sz w:val="20"/>
                <w:szCs w:val="20"/>
                <w:lang w:val="sl-SI"/>
              </w:rPr>
            </w:pPr>
          </w:p>
        </w:tc>
      </w:tr>
      <w:tr w14:paraId="5C4C860D" w14:textId="77777777" w:rsidTr="00C84A75">
        <w:tblPrEx>
          <w:tblW w:w="0" w:type="auto"/>
          <w:tblLook w:val="04A0"/>
        </w:tblPrEx>
        <w:tc>
          <w:tcPr>
            <w:tcW w:w="4077" w:type="dxa"/>
            <w:shd w:val="clear" w:color="auto" w:fill="auto"/>
          </w:tcPr>
          <w:p w:rsidR="005057D8" w:rsidRPr="002C6565" w:rsidP="00D52750" w14:paraId="757C3343" w14:textId="77777777">
            <w:pPr>
              <w:pStyle w:val="NoSpacing"/>
              <w:spacing w:line="260" w:lineRule="atLeast"/>
              <w:rPr>
                <w:rFonts w:ascii="Arial" w:hAnsi="Arial" w:cs="Arial"/>
                <w:noProof/>
                <w:sz w:val="20"/>
                <w:szCs w:val="20"/>
                <w:lang w:val="sl-SI"/>
              </w:rPr>
            </w:pPr>
            <w:r w:rsidRPr="002C6565">
              <w:rPr>
                <w:rFonts w:ascii="Arial" w:hAnsi="Arial" w:cs="Arial"/>
                <w:noProof/>
                <w:sz w:val="20"/>
                <w:szCs w:val="20"/>
                <w:lang w:val="sl-SI"/>
              </w:rPr>
              <w:t>Davčna številka podizvajalca                           VAT ID number:</w:t>
            </w:r>
          </w:p>
        </w:tc>
        <w:tc>
          <w:tcPr>
            <w:tcW w:w="4561" w:type="dxa"/>
            <w:gridSpan w:val="2"/>
            <w:shd w:val="clear" w:color="auto" w:fill="auto"/>
          </w:tcPr>
          <w:p w:rsidR="005057D8" w:rsidRPr="002C6565" w:rsidP="00D52750" w14:paraId="38C79930" w14:textId="77777777">
            <w:pPr>
              <w:pStyle w:val="NoSpacing"/>
              <w:spacing w:line="260" w:lineRule="atLeast"/>
              <w:rPr>
                <w:rFonts w:ascii="Arial" w:hAnsi="Arial" w:cs="Arial"/>
                <w:noProof/>
                <w:sz w:val="20"/>
                <w:szCs w:val="20"/>
                <w:lang w:val="sl-SI"/>
              </w:rPr>
            </w:pPr>
          </w:p>
        </w:tc>
      </w:tr>
      <w:tr w14:paraId="13DC2663" w14:textId="77777777" w:rsidTr="00C84A75">
        <w:tblPrEx>
          <w:tblW w:w="0" w:type="auto"/>
          <w:tblLook w:val="04A0"/>
        </w:tblPrEx>
        <w:tc>
          <w:tcPr>
            <w:tcW w:w="4077" w:type="dxa"/>
            <w:shd w:val="clear" w:color="auto" w:fill="auto"/>
          </w:tcPr>
          <w:p w:rsidR="005057D8" w:rsidRPr="002C6565" w:rsidP="00D52750" w14:paraId="7EBF82BA" w14:textId="77777777">
            <w:pPr>
              <w:pStyle w:val="NoSpacing"/>
              <w:spacing w:line="260" w:lineRule="atLeast"/>
              <w:rPr>
                <w:rFonts w:ascii="Arial" w:hAnsi="Arial" w:cs="Arial"/>
                <w:noProof/>
                <w:sz w:val="20"/>
                <w:szCs w:val="20"/>
                <w:lang w:val="sl-SI"/>
              </w:rPr>
            </w:pPr>
            <w:r w:rsidRPr="002C6565">
              <w:rPr>
                <w:rFonts w:ascii="Arial" w:hAnsi="Arial" w:cs="Arial"/>
                <w:noProof/>
                <w:sz w:val="20"/>
                <w:szCs w:val="20"/>
                <w:lang w:val="sl-SI"/>
              </w:rPr>
              <w:t>Transakcijski račun</w:t>
            </w:r>
          </w:p>
          <w:p w:rsidR="005057D8" w:rsidRPr="002C6565" w:rsidP="00D52750" w14:paraId="140709E4" w14:textId="77777777">
            <w:pPr>
              <w:pStyle w:val="NoSpacing"/>
              <w:spacing w:line="260" w:lineRule="atLeast"/>
              <w:rPr>
                <w:rFonts w:ascii="Arial" w:hAnsi="Arial" w:cs="Arial"/>
                <w:noProof/>
                <w:sz w:val="20"/>
                <w:szCs w:val="20"/>
                <w:lang w:val="sl-SI"/>
              </w:rPr>
            </w:pPr>
            <w:r w:rsidRPr="002C6565">
              <w:rPr>
                <w:rFonts w:ascii="Arial" w:hAnsi="Arial" w:cs="Arial"/>
                <w:noProof/>
                <w:sz w:val="20"/>
                <w:szCs w:val="20"/>
                <w:lang w:val="sl-SI"/>
              </w:rPr>
              <w:t xml:space="preserve">Transaction Account (IBAN) </w:t>
            </w:r>
          </w:p>
        </w:tc>
        <w:tc>
          <w:tcPr>
            <w:tcW w:w="4561" w:type="dxa"/>
            <w:gridSpan w:val="2"/>
            <w:shd w:val="clear" w:color="auto" w:fill="auto"/>
          </w:tcPr>
          <w:p w:rsidR="005057D8" w:rsidRPr="002C6565" w:rsidP="00D52750" w14:paraId="6D132E17" w14:textId="77777777">
            <w:pPr>
              <w:pStyle w:val="NoSpacing"/>
              <w:spacing w:line="260" w:lineRule="atLeast"/>
              <w:rPr>
                <w:rFonts w:ascii="Arial" w:hAnsi="Arial" w:cs="Arial"/>
                <w:noProof/>
                <w:sz w:val="20"/>
                <w:szCs w:val="20"/>
                <w:lang w:val="sl-SI"/>
              </w:rPr>
            </w:pPr>
          </w:p>
        </w:tc>
      </w:tr>
      <w:tr w14:paraId="299D9007" w14:textId="77777777" w:rsidTr="00C84A75">
        <w:tblPrEx>
          <w:tblW w:w="0" w:type="auto"/>
          <w:tblLook w:val="04A0"/>
        </w:tblPrEx>
        <w:tc>
          <w:tcPr>
            <w:tcW w:w="4077" w:type="dxa"/>
            <w:shd w:val="clear" w:color="auto" w:fill="auto"/>
            <w:vAlign w:val="center"/>
          </w:tcPr>
          <w:p w:rsidR="005057D8" w:rsidRPr="002C6565" w:rsidP="00D52750" w14:paraId="7FB96B85" w14:textId="77777777">
            <w:pPr>
              <w:pStyle w:val="NoSpacing"/>
              <w:spacing w:line="260" w:lineRule="atLeast"/>
              <w:rPr>
                <w:rFonts w:ascii="Arial" w:hAnsi="Arial" w:cs="Arial"/>
                <w:noProof/>
                <w:sz w:val="20"/>
                <w:szCs w:val="20"/>
                <w:lang w:val="sl-SI"/>
              </w:rPr>
            </w:pPr>
            <w:r w:rsidRPr="002C6565">
              <w:rPr>
                <w:rFonts w:ascii="Arial" w:hAnsi="Arial" w:cs="Arial"/>
                <w:noProof/>
                <w:sz w:val="20"/>
                <w:szCs w:val="20"/>
                <w:lang w:val="sl-SI"/>
              </w:rPr>
              <w:t xml:space="preserve">Vrsta del, ki jih podizvajalec prevzema </w:t>
            </w:r>
          </w:p>
          <w:p w:rsidR="005057D8" w:rsidRPr="002C6565" w:rsidP="00D52750" w14:paraId="075EB911" w14:textId="77777777">
            <w:pPr>
              <w:pStyle w:val="NoSpacing"/>
              <w:spacing w:line="260" w:lineRule="atLeast"/>
              <w:rPr>
                <w:rFonts w:ascii="Arial" w:hAnsi="Arial" w:cs="Arial"/>
                <w:noProof/>
                <w:sz w:val="20"/>
                <w:szCs w:val="20"/>
                <w:lang w:val="sl-SI"/>
              </w:rPr>
            </w:pPr>
            <w:r w:rsidRPr="002C6565">
              <w:rPr>
                <w:rFonts w:ascii="Arial" w:hAnsi="Arial" w:cs="Arial"/>
                <w:noProof/>
                <w:sz w:val="20"/>
                <w:szCs w:val="20"/>
                <w:lang w:val="sl-SI"/>
              </w:rPr>
              <w:t>The part of the subject-matter that subcontractor shall perform</w:t>
            </w:r>
          </w:p>
        </w:tc>
        <w:tc>
          <w:tcPr>
            <w:tcW w:w="4561" w:type="dxa"/>
            <w:gridSpan w:val="2"/>
            <w:shd w:val="clear" w:color="auto" w:fill="auto"/>
          </w:tcPr>
          <w:p w:rsidR="005057D8" w:rsidRPr="002C6565" w:rsidP="00D52750" w14:paraId="57EE7C71" w14:textId="77777777">
            <w:pPr>
              <w:pStyle w:val="NoSpacing"/>
              <w:spacing w:line="260" w:lineRule="atLeast"/>
              <w:rPr>
                <w:rFonts w:ascii="Arial" w:hAnsi="Arial" w:cs="Arial"/>
                <w:noProof/>
                <w:sz w:val="20"/>
                <w:szCs w:val="20"/>
                <w:lang w:val="sl-SI"/>
              </w:rPr>
            </w:pPr>
          </w:p>
          <w:p w:rsidR="005057D8" w:rsidRPr="002C6565" w:rsidP="00D52750" w14:paraId="7328EEE3" w14:textId="77777777">
            <w:pPr>
              <w:pStyle w:val="NoSpacing"/>
              <w:spacing w:line="260" w:lineRule="atLeast"/>
              <w:rPr>
                <w:rFonts w:ascii="Arial" w:hAnsi="Arial" w:cs="Arial"/>
                <w:noProof/>
                <w:sz w:val="20"/>
                <w:szCs w:val="20"/>
                <w:lang w:val="sl-SI"/>
              </w:rPr>
            </w:pPr>
          </w:p>
          <w:p w:rsidR="005057D8" w:rsidRPr="002C6565" w:rsidP="00D52750" w14:paraId="046173A1" w14:textId="77777777">
            <w:pPr>
              <w:pStyle w:val="NoSpacing"/>
              <w:spacing w:line="260" w:lineRule="atLeast"/>
              <w:rPr>
                <w:rFonts w:ascii="Arial" w:hAnsi="Arial" w:cs="Arial"/>
                <w:noProof/>
                <w:sz w:val="20"/>
                <w:szCs w:val="20"/>
                <w:lang w:val="sl-SI"/>
              </w:rPr>
            </w:pPr>
          </w:p>
        </w:tc>
      </w:tr>
      <w:tr w14:paraId="3DFE5FA1" w14:textId="77777777" w:rsidTr="00C84A75">
        <w:tblPrEx>
          <w:tblW w:w="0" w:type="auto"/>
          <w:tblLook w:val="04A0"/>
        </w:tblPrEx>
        <w:tc>
          <w:tcPr>
            <w:tcW w:w="4077" w:type="dxa"/>
            <w:shd w:val="clear" w:color="auto" w:fill="auto"/>
          </w:tcPr>
          <w:p w:rsidR="00D948E3" w:rsidRPr="002C6565" w:rsidP="00D948E3" w14:paraId="6AFA9D6A" w14:textId="77777777">
            <w:pPr>
              <w:rPr>
                <w:noProof/>
                <w:szCs w:val="20"/>
                <w:lang w:val="sl-SI"/>
              </w:rPr>
            </w:pPr>
            <w:r w:rsidRPr="002C6565">
              <w:rPr>
                <w:noProof/>
                <w:szCs w:val="20"/>
                <w:lang w:val="sl-SI"/>
              </w:rPr>
              <w:t>Vrednost del, ki jih podizvajalec prevzema v javnem naročilu (vrednost se opredeli v EUR brez DDV ali v % od skupne ponudbene vrednosti v EUR brez DDV)</w:t>
            </w:r>
          </w:p>
          <w:p w:rsidR="005057D8" w:rsidRPr="002C6565" w:rsidP="00D52750" w14:paraId="6B1C2FC5" w14:textId="53E872E7">
            <w:pPr>
              <w:pStyle w:val="NoSpacing"/>
              <w:spacing w:line="260" w:lineRule="atLeast"/>
              <w:rPr>
                <w:rFonts w:ascii="Arial" w:hAnsi="Arial" w:cs="Arial"/>
                <w:noProof/>
                <w:sz w:val="20"/>
                <w:szCs w:val="20"/>
                <w:lang w:val="sl-SI"/>
              </w:rPr>
            </w:pPr>
            <w:r w:rsidRPr="002C6565">
              <w:rPr>
                <w:rFonts w:ascii="Arial" w:hAnsi="Arial" w:cs="Arial"/>
                <w:noProof/>
                <w:sz w:val="20"/>
                <w:szCs w:val="20"/>
                <w:lang w:val="sl-SI"/>
              </w:rPr>
              <w:t>Value of this part of the subject-matter that subcontractor shall perform in the public tender (value can be defined in EUR excluding VAT or % of total offer value in EUR excluding VAT):</w:t>
            </w:r>
          </w:p>
        </w:tc>
        <w:tc>
          <w:tcPr>
            <w:tcW w:w="4561" w:type="dxa"/>
            <w:gridSpan w:val="2"/>
            <w:shd w:val="clear" w:color="auto" w:fill="auto"/>
            <w:vAlign w:val="center"/>
          </w:tcPr>
          <w:p w:rsidR="00D948E3" w:rsidRPr="002C6565" w:rsidP="00D948E3" w14:paraId="46B8A6F6" w14:textId="77777777">
            <w:pPr>
              <w:rPr>
                <w:noProof/>
                <w:szCs w:val="20"/>
                <w:lang w:val="sl-SI"/>
              </w:rPr>
            </w:pPr>
            <w:r w:rsidRPr="002C6565">
              <w:rPr>
                <w:noProof/>
                <w:szCs w:val="20"/>
                <w:lang w:val="sl-SI"/>
              </w:rPr>
              <w:t>sklop št. _____ - _______ % od skupne ponudbene vrednosti v EUR z DDV,</w:t>
            </w:r>
          </w:p>
          <w:p w:rsidR="00D948E3" w:rsidRPr="002C6565" w:rsidP="00D948E3" w14:paraId="34EA188A" w14:textId="77777777">
            <w:pPr>
              <w:rPr>
                <w:noProof/>
                <w:szCs w:val="20"/>
                <w:lang w:val="sl-SI"/>
              </w:rPr>
            </w:pPr>
            <w:r w:rsidRPr="002C6565">
              <w:rPr>
                <w:noProof/>
                <w:szCs w:val="20"/>
                <w:lang w:val="sl-SI"/>
              </w:rPr>
              <w:t>sklop št. _____ - _______ % od skupne ponudbene vrednosti v EUR z DDV,</w:t>
            </w:r>
          </w:p>
          <w:p w:rsidR="005057D8" w:rsidRPr="002C6565" w:rsidP="00D52750" w14:paraId="33617CD2" w14:textId="77777777">
            <w:pPr>
              <w:pStyle w:val="NoSpacing"/>
              <w:spacing w:line="260" w:lineRule="atLeast"/>
              <w:rPr>
                <w:rFonts w:ascii="Arial" w:hAnsi="Arial" w:cs="Arial"/>
                <w:noProof/>
                <w:sz w:val="20"/>
                <w:szCs w:val="20"/>
                <w:lang w:val="sl-SI"/>
              </w:rPr>
            </w:pPr>
          </w:p>
        </w:tc>
      </w:tr>
      <w:tr w14:paraId="060F4206" w14:textId="77777777" w:rsidTr="00C84A75">
        <w:tblPrEx>
          <w:tblW w:w="0" w:type="auto"/>
          <w:tblLook w:val="04A0"/>
        </w:tblPrEx>
        <w:trPr>
          <w:trHeight w:val="834"/>
        </w:trPr>
        <w:tc>
          <w:tcPr>
            <w:tcW w:w="4077" w:type="dxa"/>
            <w:shd w:val="clear" w:color="auto" w:fill="auto"/>
          </w:tcPr>
          <w:p w:rsidR="005057D8" w:rsidRPr="002C6565" w:rsidP="00D52750" w14:paraId="62A76712" w14:textId="77777777">
            <w:pPr>
              <w:pStyle w:val="NoSpacing"/>
              <w:spacing w:line="260" w:lineRule="atLeast"/>
              <w:rPr>
                <w:rFonts w:ascii="Arial" w:hAnsi="Arial" w:cs="Arial"/>
                <w:noProof/>
                <w:sz w:val="20"/>
                <w:szCs w:val="20"/>
                <w:lang w:val="sl-SI"/>
              </w:rPr>
            </w:pPr>
            <w:r w:rsidRPr="002C6565">
              <w:rPr>
                <w:rFonts w:ascii="Arial" w:hAnsi="Arial" w:cs="Arial"/>
                <w:noProof/>
                <w:sz w:val="20"/>
                <w:szCs w:val="20"/>
                <w:lang w:val="sl-SI"/>
              </w:rPr>
              <w:t>Kontaktna oseba podizvajalca (ime in priimek, tel. št., e-naslov)</w:t>
            </w:r>
          </w:p>
          <w:p w:rsidR="005057D8" w:rsidRPr="002C6565" w:rsidP="00D52750" w14:paraId="4B2A1799" w14:textId="77777777">
            <w:pPr>
              <w:pStyle w:val="NoSpacing"/>
              <w:spacing w:line="260" w:lineRule="atLeast"/>
              <w:rPr>
                <w:rFonts w:ascii="Arial" w:hAnsi="Arial" w:cs="Arial"/>
                <w:noProof/>
                <w:sz w:val="20"/>
                <w:szCs w:val="20"/>
                <w:lang w:val="sl-SI"/>
              </w:rPr>
            </w:pPr>
            <w:r w:rsidRPr="002C6565">
              <w:rPr>
                <w:rFonts w:ascii="Arial" w:hAnsi="Arial" w:cs="Arial"/>
                <w:noProof/>
                <w:sz w:val="20"/>
                <w:szCs w:val="20"/>
                <w:lang w:val="sl-SI"/>
              </w:rPr>
              <w:t>Subcontractor contact person (name and surname, tel. no., e-mail)</w:t>
            </w:r>
          </w:p>
        </w:tc>
        <w:tc>
          <w:tcPr>
            <w:tcW w:w="4561" w:type="dxa"/>
            <w:gridSpan w:val="2"/>
            <w:shd w:val="clear" w:color="auto" w:fill="auto"/>
          </w:tcPr>
          <w:p w:rsidR="005057D8" w:rsidRPr="002C6565" w:rsidP="00D52750" w14:paraId="28D81E4D" w14:textId="77777777">
            <w:pPr>
              <w:pStyle w:val="NoSpacing"/>
              <w:spacing w:line="260" w:lineRule="atLeast"/>
              <w:rPr>
                <w:rFonts w:ascii="Arial" w:hAnsi="Arial" w:cs="Arial"/>
                <w:noProof/>
                <w:sz w:val="20"/>
                <w:szCs w:val="20"/>
                <w:lang w:val="sl-SI"/>
              </w:rPr>
            </w:pPr>
          </w:p>
        </w:tc>
      </w:tr>
      <w:tr w14:paraId="2A2AC323" w14:textId="77777777" w:rsidTr="00C84A75">
        <w:tblPrEx>
          <w:tblW w:w="0" w:type="auto"/>
          <w:tblLook w:val="04A0"/>
        </w:tblPrEx>
        <w:tc>
          <w:tcPr>
            <w:tcW w:w="4077" w:type="dxa"/>
            <w:tcBorders>
              <w:bottom w:val="single" w:sz="4" w:space="0" w:color="auto"/>
            </w:tcBorders>
            <w:shd w:val="clear" w:color="auto" w:fill="auto"/>
          </w:tcPr>
          <w:p w:rsidR="005057D8" w:rsidRPr="002C6565" w:rsidP="00D52750" w14:paraId="12648FB0" w14:textId="77777777">
            <w:pPr>
              <w:pStyle w:val="NoSpacing"/>
              <w:spacing w:line="260" w:lineRule="atLeast"/>
              <w:rPr>
                <w:rFonts w:ascii="Arial" w:hAnsi="Arial" w:cs="Arial"/>
                <w:noProof/>
                <w:sz w:val="20"/>
                <w:szCs w:val="20"/>
                <w:lang w:val="sl-SI"/>
              </w:rPr>
            </w:pPr>
            <w:r w:rsidRPr="002C6565">
              <w:rPr>
                <w:rFonts w:ascii="Arial" w:hAnsi="Arial" w:cs="Arial"/>
                <w:noProof/>
                <w:sz w:val="20"/>
                <w:szCs w:val="20"/>
                <w:lang w:val="sl-SI"/>
              </w:rPr>
              <w:t>Zakoniti zastopniki podizvajalca (ime in priimek, funkcija v družbi)</w:t>
            </w:r>
          </w:p>
          <w:p w:rsidR="005057D8" w:rsidRPr="002C6565" w:rsidP="00D52750" w14:paraId="36E90C8F" w14:textId="77777777">
            <w:pPr>
              <w:pStyle w:val="NoSpacing"/>
              <w:spacing w:line="260" w:lineRule="atLeast"/>
              <w:rPr>
                <w:rFonts w:ascii="Arial" w:hAnsi="Arial" w:cs="Arial"/>
                <w:noProof/>
                <w:sz w:val="20"/>
                <w:szCs w:val="20"/>
                <w:lang w:val="sl-SI"/>
              </w:rPr>
            </w:pPr>
            <w:r w:rsidRPr="002C6565">
              <w:rPr>
                <w:rFonts w:ascii="Arial" w:hAnsi="Arial" w:cs="Arial"/>
                <w:noProof/>
                <w:sz w:val="20"/>
                <w:szCs w:val="20"/>
                <w:lang w:val="sl-SI"/>
              </w:rPr>
              <w:t>Legal representatives of the subcontractor (name and surname, function in a company)</w:t>
            </w:r>
          </w:p>
        </w:tc>
        <w:tc>
          <w:tcPr>
            <w:tcW w:w="4561" w:type="dxa"/>
            <w:gridSpan w:val="2"/>
            <w:tcBorders>
              <w:bottom w:val="single" w:sz="4" w:space="0" w:color="auto"/>
            </w:tcBorders>
            <w:shd w:val="clear" w:color="auto" w:fill="auto"/>
          </w:tcPr>
          <w:p w:rsidR="005057D8" w:rsidRPr="002C6565" w:rsidP="00D52750" w14:paraId="25939794" w14:textId="77777777">
            <w:pPr>
              <w:pStyle w:val="NoSpacing"/>
              <w:spacing w:line="260" w:lineRule="atLeast"/>
              <w:rPr>
                <w:rFonts w:ascii="Arial" w:hAnsi="Arial" w:cs="Arial"/>
                <w:noProof/>
                <w:sz w:val="20"/>
                <w:szCs w:val="20"/>
                <w:lang w:val="sl-SI"/>
              </w:rPr>
            </w:pPr>
          </w:p>
        </w:tc>
      </w:tr>
      <w:tr w14:paraId="17825544" w14:textId="77777777" w:rsidTr="00C84A75">
        <w:tblPrEx>
          <w:tblW w:w="0" w:type="auto"/>
          <w:tblLook w:val="04A0"/>
        </w:tblPrEx>
        <w:tc>
          <w:tcPr>
            <w:tcW w:w="4077" w:type="dxa"/>
            <w:tcBorders>
              <w:bottom w:val="single" w:sz="4" w:space="0" w:color="auto"/>
            </w:tcBorders>
            <w:shd w:val="clear" w:color="auto" w:fill="auto"/>
          </w:tcPr>
          <w:p w:rsidR="005057D8" w:rsidRPr="002C6565" w:rsidP="00D52750" w14:paraId="458CDC4C" w14:textId="77777777">
            <w:pPr>
              <w:pStyle w:val="NoSpacing"/>
              <w:spacing w:line="260" w:lineRule="atLeast"/>
              <w:rPr>
                <w:rFonts w:ascii="Arial" w:hAnsi="Arial" w:cs="Arial"/>
                <w:noProof/>
                <w:sz w:val="20"/>
                <w:szCs w:val="20"/>
                <w:lang w:val="sl-SI"/>
              </w:rPr>
            </w:pPr>
            <w:r w:rsidRPr="002C6565">
              <w:rPr>
                <w:rFonts w:ascii="Arial" w:hAnsi="Arial" w:cs="Arial"/>
                <w:noProof/>
                <w:sz w:val="20"/>
                <w:szCs w:val="20"/>
                <w:lang w:val="sl-SI"/>
              </w:rPr>
              <w:t>Zahteva za neposredno plačilo od naročnika (označite DA ali NE)* Subcontractor’s request for direct payment performed by the contracting authority (mark YES or NO)*</w:t>
            </w:r>
          </w:p>
        </w:tc>
        <w:tc>
          <w:tcPr>
            <w:tcW w:w="2268" w:type="dxa"/>
            <w:tcBorders>
              <w:bottom w:val="single" w:sz="4" w:space="0" w:color="auto"/>
            </w:tcBorders>
            <w:shd w:val="clear" w:color="auto" w:fill="auto"/>
            <w:vAlign w:val="center"/>
          </w:tcPr>
          <w:p w:rsidR="005057D8" w:rsidRPr="002C6565" w:rsidP="00D52750" w14:paraId="47EC2D7F" w14:textId="77777777">
            <w:pPr>
              <w:pStyle w:val="NoSpacing"/>
              <w:spacing w:line="260" w:lineRule="atLeast"/>
              <w:rPr>
                <w:rFonts w:ascii="Arial" w:hAnsi="Arial" w:cs="Arial"/>
                <w:noProof/>
                <w:sz w:val="20"/>
                <w:szCs w:val="20"/>
                <w:lang w:val="sl-SI"/>
              </w:rPr>
            </w:pPr>
            <w:r w:rsidRPr="002C6565">
              <w:rPr>
                <w:rFonts w:ascii="Arial" w:hAnsi="Arial" w:cs="Arial"/>
                <w:noProof/>
                <w:sz w:val="20"/>
                <w:szCs w:val="20"/>
                <w:lang w:val="sl-SI"/>
              </w:rPr>
              <w:t>DA / YES</w:t>
            </w:r>
          </w:p>
        </w:tc>
        <w:tc>
          <w:tcPr>
            <w:tcW w:w="2293" w:type="dxa"/>
            <w:tcBorders>
              <w:bottom w:val="single" w:sz="4" w:space="0" w:color="auto"/>
            </w:tcBorders>
            <w:shd w:val="clear" w:color="auto" w:fill="auto"/>
            <w:vAlign w:val="center"/>
          </w:tcPr>
          <w:p w:rsidR="005057D8" w:rsidRPr="002C6565" w:rsidP="00D52750" w14:paraId="4A9A2B77" w14:textId="77777777">
            <w:pPr>
              <w:pStyle w:val="NoSpacing"/>
              <w:spacing w:line="260" w:lineRule="atLeast"/>
              <w:rPr>
                <w:rFonts w:ascii="Arial" w:hAnsi="Arial" w:cs="Arial"/>
                <w:noProof/>
                <w:sz w:val="20"/>
                <w:szCs w:val="20"/>
                <w:lang w:val="sl-SI"/>
              </w:rPr>
            </w:pPr>
            <w:r w:rsidRPr="002C6565">
              <w:rPr>
                <w:rFonts w:ascii="Arial" w:hAnsi="Arial" w:cs="Arial"/>
                <w:noProof/>
                <w:sz w:val="20"/>
                <w:szCs w:val="20"/>
                <w:lang w:val="sl-SI"/>
              </w:rPr>
              <w:t>NE / NO</w:t>
            </w:r>
          </w:p>
        </w:tc>
      </w:tr>
    </w:tbl>
    <w:p w:rsidR="005057D8" w:rsidRPr="002C6565" w:rsidP="00D52750" w14:paraId="7E0DCDCB" w14:textId="77777777">
      <w:pPr>
        <w:pStyle w:val="NoSpacing"/>
        <w:spacing w:line="260" w:lineRule="atLeast"/>
        <w:rPr>
          <w:rFonts w:ascii="Arial" w:hAnsi="Arial" w:cs="Arial"/>
          <w:noProof/>
          <w:sz w:val="20"/>
          <w:szCs w:val="20"/>
          <w:lang w:val="sl-SI"/>
        </w:rPr>
      </w:pPr>
    </w:p>
    <w:p w:rsidR="005057D8" w:rsidRPr="002C6565" w:rsidP="00B24507" w14:paraId="729CD882" w14:textId="77777777">
      <w:pPr>
        <w:pStyle w:val="NoSpacing"/>
        <w:spacing w:line="260" w:lineRule="atLeast"/>
        <w:rPr>
          <w:rFonts w:ascii="Arial" w:hAnsi="Arial" w:cs="Arial"/>
          <w:i/>
          <w:noProof/>
          <w:sz w:val="20"/>
          <w:szCs w:val="20"/>
          <w:lang w:val="sl-SI"/>
        </w:rPr>
      </w:pPr>
      <w:r w:rsidRPr="002C6565">
        <w:rPr>
          <w:rFonts w:ascii="Arial" w:hAnsi="Arial" w:cs="Arial"/>
          <w:noProof/>
          <w:sz w:val="20"/>
          <w:szCs w:val="20"/>
          <w:lang w:val="sl-SI"/>
        </w:rPr>
        <w:t xml:space="preserve">* </w:t>
      </w:r>
      <w:r w:rsidRPr="002C6565">
        <w:rPr>
          <w:rFonts w:ascii="Arial" w:hAnsi="Arial" w:cs="Arial"/>
          <w:i/>
          <w:noProof/>
          <w:sz w:val="20"/>
          <w:szCs w:val="20"/>
          <w:lang w:val="sl-SI"/>
        </w:rPr>
        <w:t>Če podizvajalec zahteva neposredno plačilo od naročnika in ne od ponudnika, potem mora podizvajalec izpolni</w:t>
      </w:r>
      <w:r w:rsidRPr="002C6565" w:rsidR="00F72ADB">
        <w:rPr>
          <w:rFonts w:ascii="Arial" w:hAnsi="Arial" w:cs="Arial"/>
          <w:i/>
          <w:noProof/>
          <w:sz w:val="20"/>
          <w:szCs w:val="20"/>
          <w:lang w:val="sl-SI"/>
        </w:rPr>
        <w:t>ti</w:t>
      </w:r>
      <w:r w:rsidRPr="002C6565">
        <w:rPr>
          <w:rFonts w:ascii="Arial" w:hAnsi="Arial" w:cs="Arial"/>
          <w:i/>
          <w:noProof/>
          <w:sz w:val="20"/>
          <w:szCs w:val="20"/>
          <w:lang w:val="sl-SI"/>
        </w:rPr>
        <w:t xml:space="preserve"> spodnje besedilo. S tem podizvajalec soglaša, da naročnik plača terjatev neposredno podizvajalcu namesto izvajalcu.</w:t>
      </w:r>
    </w:p>
    <w:p w:rsidR="005057D8" w:rsidRPr="002C6565" w:rsidP="00B24507" w14:paraId="062AE57F" w14:textId="77777777">
      <w:pPr>
        <w:pStyle w:val="NoSpacing"/>
        <w:spacing w:line="260" w:lineRule="atLeast"/>
        <w:rPr>
          <w:rFonts w:ascii="Arial" w:hAnsi="Arial" w:cs="Arial"/>
          <w:iCs/>
          <w:sz w:val="20"/>
          <w:szCs w:val="20"/>
          <w:lang w:val="sl-SI"/>
        </w:rPr>
      </w:pPr>
      <w:r w:rsidRPr="002C6565">
        <w:rPr>
          <w:rFonts w:ascii="Arial" w:hAnsi="Arial" w:cs="Arial"/>
          <w:i/>
          <w:sz w:val="20"/>
          <w:szCs w:val="20"/>
          <w:lang w:val="sl-SI"/>
        </w:rPr>
        <w:t xml:space="preserve">* If the subcontractor requests direct payment from the contracting authority, and not by the tenderer, then the subcontractor must fill in the following text below. With the following text the subcontractor agrees that the contracting authority shall directly pay them instead of the tenderer. </w:t>
      </w:r>
    </w:p>
    <w:p w:rsidR="005057D8" w:rsidRPr="002C6565" w:rsidP="00B24507" w14:paraId="36B2ECC3" w14:textId="77777777">
      <w:pPr>
        <w:pStyle w:val="NoSpacing"/>
        <w:spacing w:line="260" w:lineRule="atLeast"/>
        <w:rPr>
          <w:rFonts w:ascii="Arial" w:hAnsi="Arial" w:cs="Arial"/>
          <w:iCs/>
          <w:sz w:val="20"/>
          <w:szCs w:val="20"/>
          <w:lang w:val="sl-SI"/>
        </w:rPr>
      </w:pPr>
    </w:p>
    <w:p w:rsidR="005057D8" w:rsidRPr="002C6565" w:rsidP="00B24507" w14:paraId="0931D474" w14:textId="77777777">
      <w:pPr>
        <w:pStyle w:val="NoSpacing"/>
        <w:spacing w:line="260" w:lineRule="atLeast"/>
        <w:rPr>
          <w:rFonts w:ascii="Arial" w:hAnsi="Arial" w:cs="Arial"/>
          <w:iCs/>
          <w:sz w:val="20"/>
          <w:szCs w:val="20"/>
          <w:lang w:val="sl-SI"/>
        </w:rPr>
      </w:pPr>
      <w:r w:rsidRPr="002C6565">
        <w:rPr>
          <w:rFonts w:ascii="Arial" w:hAnsi="Arial" w:cs="Arial"/>
          <w:iCs/>
          <w:sz w:val="20"/>
          <w:szCs w:val="20"/>
          <w:lang w:val="sl-SI"/>
        </w:rPr>
        <w:t>____________________________________________________________________________</w:t>
      </w:r>
    </w:p>
    <w:p w:rsidR="005057D8" w:rsidRPr="002C6565" w:rsidP="00B24507" w14:paraId="57B010EC" w14:textId="77777777">
      <w:pPr>
        <w:pStyle w:val="NoSpacing"/>
        <w:spacing w:line="260" w:lineRule="atLeast"/>
        <w:rPr>
          <w:rFonts w:ascii="Arial" w:hAnsi="Arial" w:cs="Arial"/>
          <w:sz w:val="20"/>
          <w:szCs w:val="20"/>
          <w:lang w:val="sl-SI"/>
        </w:rPr>
      </w:pPr>
    </w:p>
    <w:p w:rsidR="005057D8" w:rsidRPr="002C6565" w:rsidP="00B24507" w14:paraId="18862313" w14:textId="7A597E29">
      <w:pPr>
        <w:pStyle w:val="NoSpacing"/>
        <w:spacing w:line="260" w:lineRule="atLeast"/>
        <w:rPr>
          <w:rFonts w:ascii="Arial" w:hAnsi="Arial" w:cs="Arial"/>
          <w:noProof/>
          <w:sz w:val="20"/>
          <w:szCs w:val="20"/>
          <w:lang w:val="sl-SI"/>
        </w:rPr>
      </w:pPr>
      <w:r w:rsidRPr="002C6565">
        <w:rPr>
          <w:rFonts w:ascii="Arial" w:hAnsi="Arial" w:cs="Arial"/>
          <w:noProof/>
          <w:sz w:val="20"/>
          <w:szCs w:val="20"/>
          <w:lang w:val="sl-SI"/>
        </w:rPr>
        <w:t>Podpisani ____________________________ (ime in priimek odgovorne osebe podizvajalca), ki</w:t>
      </w:r>
      <w:r w:rsidRPr="002C6565">
        <w:rPr>
          <w:rFonts w:ascii="Arial" w:hAnsi="Arial" w:cs="Arial"/>
          <w:sz w:val="20"/>
          <w:szCs w:val="20"/>
          <w:lang w:val="sl-SI"/>
        </w:rPr>
        <w:t xml:space="preserve"> </w:t>
      </w:r>
      <w:r w:rsidRPr="002C6565">
        <w:rPr>
          <w:rFonts w:ascii="Arial" w:hAnsi="Arial" w:cs="Arial"/>
          <w:noProof/>
          <w:sz w:val="20"/>
          <w:szCs w:val="20"/>
          <w:lang w:val="sl-SI"/>
        </w:rPr>
        <w:t xml:space="preserve">zastopam zgoraj imenovanega podizvajalca, soglašam, da Finančna uprava Republike Slovenije plača namesto ponudniku neposredno nam, pri čemer ponudnikova obveznost do nas izhaja iz javnega naročila z oznako JN </w:t>
      </w:r>
      <w:r w:rsidR="00897571">
        <w:rPr>
          <w:rFonts w:ascii="Arial" w:hAnsi="Arial" w:cs="Arial"/>
          <w:noProof/>
          <w:sz w:val="20"/>
          <w:szCs w:val="20"/>
          <w:lang w:val="sl-SI"/>
        </w:rPr>
        <w:t>23</w:t>
      </w:r>
      <w:r w:rsidRPr="002C6565" w:rsidR="00812B5C">
        <w:rPr>
          <w:rFonts w:ascii="Arial" w:hAnsi="Arial" w:cs="Arial"/>
          <w:noProof/>
          <w:sz w:val="20"/>
          <w:szCs w:val="20"/>
          <w:lang w:val="sl-SI"/>
        </w:rPr>
        <w:t>/202</w:t>
      </w:r>
      <w:r w:rsidR="00897571">
        <w:rPr>
          <w:rFonts w:ascii="Arial" w:hAnsi="Arial" w:cs="Arial"/>
          <w:noProof/>
          <w:sz w:val="20"/>
          <w:szCs w:val="20"/>
          <w:lang w:val="sl-SI"/>
        </w:rPr>
        <w:t>5</w:t>
      </w:r>
      <w:r w:rsidRPr="002C6565" w:rsidR="00812B5C">
        <w:rPr>
          <w:rFonts w:ascii="Arial" w:hAnsi="Arial" w:cs="Arial"/>
          <w:noProof/>
          <w:sz w:val="20"/>
          <w:szCs w:val="20"/>
          <w:lang w:val="sl-SI"/>
        </w:rPr>
        <w:t xml:space="preserve"> OBUTEV</w:t>
      </w:r>
      <w:r w:rsidRPr="002C6565">
        <w:rPr>
          <w:rFonts w:ascii="Arial" w:hAnsi="Arial" w:cs="Arial"/>
          <w:noProof/>
          <w:sz w:val="20"/>
          <w:szCs w:val="20"/>
          <w:lang w:val="sl-SI"/>
        </w:rPr>
        <w:t>. Vse ostale podrobnosti o obveznosti so opredeljene v tem obrazcu.</w:t>
      </w:r>
    </w:p>
    <w:p w:rsidR="005057D8" w:rsidRPr="002C6565" w:rsidP="00B24507" w14:paraId="6CFC549C" w14:textId="77777777">
      <w:pPr>
        <w:pStyle w:val="NoSpacing"/>
        <w:spacing w:line="260" w:lineRule="atLeast"/>
        <w:rPr>
          <w:rFonts w:ascii="Arial" w:hAnsi="Arial" w:cs="Arial"/>
          <w:noProof/>
          <w:sz w:val="20"/>
          <w:szCs w:val="20"/>
          <w:lang w:val="sl-SI"/>
        </w:rPr>
      </w:pPr>
    </w:p>
    <w:p w:rsidR="005057D8" w:rsidRPr="002C6565" w:rsidP="00B24507" w14:paraId="2746D42B" w14:textId="1B5DF805">
      <w:pPr>
        <w:pStyle w:val="NoSpacing"/>
        <w:spacing w:line="260" w:lineRule="atLeast"/>
        <w:rPr>
          <w:rFonts w:ascii="Arial" w:hAnsi="Arial" w:cs="Arial"/>
          <w:noProof/>
          <w:sz w:val="20"/>
          <w:szCs w:val="20"/>
          <w:lang w:val="sl-SI"/>
        </w:rPr>
      </w:pPr>
      <w:r w:rsidRPr="002C6565">
        <w:rPr>
          <w:rFonts w:ascii="Arial" w:hAnsi="Arial" w:cs="Arial"/>
          <w:noProof/>
          <w:sz w:val="20"/>
          <w:szCs w:val="20"/>
          <w:lang w:val="sl-SI"/>
        </w:rPr>
        <w:t xml:space="preserve">Signed ___________________ (name and surname of subcontractor's representative) represent ____________________________________ (name and address of the subcontractor’s company) and as such agree that Ministry of finance, Financial Administration of the Republic of Slovenia shall settle the obligation directly with us instead of the tenderer and that the tenderer’s obligation to us stems from the public contract No. JN </w:t>
      </w:r>
      <w:r w:rsidR="00897571">
        <w:rPr>
          <w:rFonts w:ascii="Arial" w:hAnsi="Arial" w:cs="Arial"/>
          <w:noProof/>
          <w:sz w:val="20"/>
          <w:szCs w:val="20"/>
          <w:lang w:val="sl-SI"/>
        </w:rPr>
        <w:t>23</w:t>
      </w:r>
      <w:r w:rsidRPr="002C6565" w:rsidR="00812B5C">
        <w:rPr>
          <w:rFonts w:ascii="Arial" w:hAnsi="Arial" w:cs="Arial"/>
          <w:noProof/>
          <w:sz w:val="20"/>
          <w:szCs w:val="20"/>
          <w:lang w:val="sl-SI"/>
        </w:rPr>
        <w:t>/202</w:t>
      </w:r>
      <w:r w:rsidR="00897571">
        <w:rPr>
          <w:rFonts w:ascii="Arial" w:hAnsi="Arial" w:cs="Arial"/>
          <w:noProof/>
          <w:sz w:val="20"/>
          <w:szCs w:val="20"/>
          <w:lang w:val="sl-SI"/>
        </w:rPr>
        <w:t>5</w:t>
      </w:r>
      <w:r w:rsidRPr="002C6565" w:rsidR="00812B5C">
        <w:rPr>
          <w:rFonts w:ascii="Arial" w:hAnsi="Arial" w:cs="Arial"/>
          <w:noProof/>
          <w:sz w:val="20"/>
          <w:szCs w:val="20"/>
          <w:lang w:val="sl-SI"/>
        </w:rPr>
        <w:t xml:space="preserve"> OBUTEV</w:t>
      </w:r>
      <w:r w:rsidRPr="002C6565">
        <w:rPr>
          <w:rFonts w:ascii="Arial" w:hAnsi="Arial" w:cs="Arial"/>
          <w:noProof/>
          <w:sz w:val="20"/>
          <w:szCs w:val="20"/>
          <w:lang w:val="sl-SI"/>
        </w:rPr>
        <w:t xml:space="preserve">. All other details with regard to the obligation are defined in this form. </w:t>
      </w:r>
    </w:p>
    <w:p w:rsidR="005057D8" w:rsidRPr="002C6565" w:rsidP="00B24507" w14:paraId="634633E2" w14:textId="77777777">
      <w:pPr>
        <w:pStyle w:val="NoSpacing"/>
        <w:spacing w:line="260" w:lineRule="atLeast"/>
        <w:rPr>
          <w:rFonts w:ascii="Arial" w:hAnsi="Arial" w:cs="Arial"/>
          <w:noProof/>
          <w:sz w:val="20"/>
          <w:szCs w:val="20"/>
          <w:lang w:val="sl-SI"/>
        </w:rPr>
      </w:pPr>
    </w:p>
    <w:p w:rsidR="005057D8" w:rsidRPr="002C6565" w:rsidP="00B24507" w14:paraId="17416322" w14:textId="77777777">
      <w:pPr>
        <w:pStyle w:val="NoSpacing"/>
        <w:spacing w:line="260" w:lineRule="atLeast"/>
        <w:rPr>
          <w:rFonts w:ascii="Arial" w:hAnsi="Arial" w:cs="Arial"/>
          <w:noProof/>
          <w:sz w:val="20"/>
          <w:szCs w:val="20"/>
          <w:lang w:val="sl-SI"/>
        </w:rPr>
      </w:pPr>
    </w:p>
    <w:p w:rsidR="00AB6F12" w:rsidRPr="002C6565" w:rsidP="00B24507" w14:paraId="4284D6C2" w14:textId="77777777">
      <w:pPr>
        <w:ind w:left="4320" w:hanging="4320"/>
        <w:jc w:val="both"/>
        <w:rPr>
          <w:rFonts w:cs="Arial"/>
          <w:noProof/>
          <w:szCs w:val="20"/>
          <w:lang w:val="sl-SI"/>
        </w:rPr>
      </w:pPr>
      <w:r w:rsidRPr="002C6565">
        <w:rPr>
          <w:rFonts w:cs="Arial"/>
          <w:noProof/>
          <w:szCs w:val="20"/>
          <w:lang w:val="sl-SI"/>
        </w:rPr>
        <w:t>Kraj in datum</w:t>
      </w:r>
    </w:p>
    <w:p w:rsidR="00AB6F12" w:rsidRPr="002C6565" w:rsidP="00B24507" w14:paraId="7D2FAE49" w14:textId="77777777">
      <w:pPr>
        <w:ind w:left="4320" w:hanging="4320"/>
        <w:jc w:val="both"/>
        <w:rPr>
          <w:rFonts w:cs="Arial"/>
          <w:noProof/>
          <w:szCs w:val="20"/>
          <w:lang w:val="sl-SI"/>
        </w:rPr>
      </w:pPr>
      <w:r w:rsidRPr="002C6565">
        <w:rPr>
          <w:rFonts w:cs="Arial"/>
          <w:noProof/>
          <w:szCs w:val="20"/>
          <w:lang w:val="sl-SI"/>
        </w:rPr>
        <w:t>Place and date:</w:t>
      </w:r>
      <w:r w:rsidRPr="002C6565">
        <w:rPr>
          <w:rFonts w:cs="Arial"/>
          <w:noProof/>
          <w:szCs w:val="20"/>
          <w:lang w:val="sl-SI"/>
        </w:rPr>
        <w:tab/>
        <w:t>Podpis pooblaščene osebe podizvajalca Signature of the subcontractor's authorised person</w:t>
      </w:r>
    </w:p>
    <w:p w:rsidR="00AB6F12" w:rsidRPr="002C6565" w:rsidP="00B24507" w14:paraId="293E103F" w14:textId="77777777">
      <w:pPr>
        <w:ind w:left="4320" w:hanging="4320"/>
        <w:jc w:val="both"/>
        <w:rPr>
          <w:rFonts w:cs="Arial"/>
          <w:noProof/>
          <w:szCs w:val="20"/>
          <w:lang w:val="sl-SI"/>
        </w:rPr>
      </w:pPr>
      <w:r w:rsidRPr="002C6565">
        <w:rPr>
          <w:rFonts w:cs="Arial"/>
          <w:noProof/>
          <w:szCs w:val="20"/>
          <w:lang w:val="sl-SI"/>
        </w:rPr>
        <w:t xml:space="preserve">                                                                              </w:t>
      </w:r>
    </w:p>
    <w:p w:rsidR="00AB6F12" w:rsidRPr="002C6565" w:rsidP="00B24507" w14:paraId="4D01FFC0" w14:textId="77777777">
      <w:pPr>
        <w:ind w:left="4320"/>
        <w:jc w:val="both"/>
        <w:rPr>
          <w:rFonts w:cs="Arial"/>
          <w:noProof/>
          <w:szCs w:val="20"/>
          <w:lang w:val="sl-SI"/>
        </w:rPr>
      </w:pPr>
      <w:r w:rsidRPr="002C6565">
        <w:rPr>
          <w:rFonts w:cs="Arial"/>
          <w:noProof/>
          <w:szCs w:val="20"/>
          <w:lang w:val="sl-SI"/>
        </w:rPr>
        <w:t>____________________________</w:t>
      </w:r>
    </w:p>
    <w:p w:rsidR="005057D8" w:rsidRPr="002C6565" w:rsidP="00B24507" w14:paraId="60BD51CC" w14:textId="77777777">
      <w:pPr>
        <w:pStyle w:val="NoSpacing"/>
        <w:spacing w:line="260" w:lineRule="atLeast"/>
        <w:rPr>
          <w:rFonts w:ascii="Arial" w:hAnsi="Arial" w:cs="Arial"/>
          <w:noProof/>
          <w:sz w:val="20"/>
          <w:szCs w:val="20"/>
          <w:lang w:val="sl-SI"/>
        </w:rPr>
      </w:pPr>
    </w:p>
    <w:p w:rsidR="005057D8" w:rsidRPr="002C6565" w:rsidP="00B24507" w14:paraId="59F7F246" w14:textId="77777777">
      <w:pPr>
        <w:pStyle w:val="NoSpacing"/>
        <w:spacing w:line="260" w:lineRule="atLeast"/>
        <w:rPr>
          <w:rFonts w:ascii="Arial" w:hAnsi="Arial" w:cs="Arial"/>
          <w:noProof/>
          <w:sz w:val="20"/>
          <w:szCs w:val="20"/>
          <w:lang w:val="sl-SI"/>
        </w:rPr>
      </w:pPr>
    </w:p>
    <w:p w:rsidR="005057D8" w:rsidRPr="002C6565" w:rsidP="00B24507" w14:paraId="1816483D" w14:textId="77777777">
      <w:pPr>
        <w:pStyle w:val="NoSpacing"/>
        <w:spacing w:line="260" w:lineRule="atLeast"/>
        <w:rPr>
          <w:rFonts w:ascii="Arial" w:hAnsi="Arial" w:cs="Arial"/>
          <w:noProof/>
          <w:sz w:val="20"/>
          <w:szCs w:val="20"/>
          <w:lang w:val="sl-SI"/>
        </w:rPr>
      </w:pPr>
    </w:p>
    <w:p w:rsidR="005057D8" w:rsidRPr="002C6565" w:rsidP="00B24507" w14:paraId="29DE19B6" w14:textId="77777777">
      <w:pPr>
        <w:pStyle w:val="NoSpacing"/>
        <w:spacing w:line="260" w:lineRule="atLeast"/>
        <w:rPr>
          <w:rFonts w:ascii="Arial" w:hAnsi="Arial" w:cs="Arial"/>
          <w:noProof/>
          <w:sz w:val="20"/>
          <w:szCs w:val="20"/>
          <w:lang w:val="sl-SI"/>
        </w:rPr>
      </w:pPr>
      <w:r w:rsidRPr="002C6565">
        <w:rPr>
          <w:rFonts w:ascii="Arial" w:hAnsi="Arial" w:cs="Arial"/>
          <w:noProof/>
          <w:sz w:val="20"/>
          <w:szCs w:val="20"/>
          <w:lang w:val="sl-SI"/>
        </w:rPr>
        <w:t>Opomba: Ta obrazec mora biti predložen za vsakega sodelujočega podizvajalca.</w:t>
      </w:r>
    </w:p>
    <w:p w:rsidR="005057D8" w:rsidRPr="002C6565" w:rsidP="00B24507" w14:paraId="488D34E2" w14:textId="77777777">
      <w:pPr>
        <w:pStyle w:val="NoSpacing"/>
        <w:spacing w:line="260" w:lineRule="atLeast"/>
        <w:rPr>
          <w:rFonts w:ascii="Arial" w:hAnsi="Arial" w:cs="Arial"/>
          <w:noProof/>
          <w:sz w:val="20"/>
          <w:szCs w:val="20"/>
          <w:lang w:val="sl-SI"/>
        </w:rPr>
      </w:pPr>
    </w:p>
    <w:p w:rsidR="005057D8" w:rsidRPr="002C6565" w:rsidP="00B24507" w14:paraId="6C328CCD" w14:textId="77777777">
      <w:pPr>
        <w:pStyle w:val="NoSpacing"/>
        <w:spacing w:line="260" w:lineRule="atLeast"/>
        <w:rPr>
          <w:rFonts w:ascii="Arial" w:hAnsi="Arial" w:cs="Arial"/>
          <w:noProof/>
          <w:sz w:val="20"/>
          <w:szCs w:val="20"/>
          <w:lang w:val="sl-SI"/>
        </w:rPr>
      </w:pPr>
      <w:r w:rsidRPr="002C6565">
        <w:rPr>
          <w:rFonts w:ascii="Arial" w:hAnsi="Arial" w:cs="Arial"/>
          <w:noProof/>
          <w:sz w:val="20"/>
          <w:szCs w:val="20"/>
          <w:lang w:val="sl-SI"/>
        </w:rPr>
        <w:t>Note: This form must be submitted for each participating subcontractor.</w:t>
      </w:r>
    </w:p>
    <w:p w:rsidR="005057D8" w:rsidRPr="002C6565" w:rsidP="00E93AC8" w14:paraId="6A509858" w14:textId="77777777">
      <w:pPr>
        <w:pStyle w:val="NoSpacing"/>
        <w:spacing w:line="260" w:lineRule="atLeast"/>
        <w:rPr>
          <w:rFonts w:ascii="Arial" w:hAnsi="Arial" w:cs="Arial"/>
          <w:noProof/>
          <w:sz w:val="20"/>
          <w:szCs w:val="20"/>
          <w:lang w:val="sl-SI"/>
        </w:rPr>
      </w:pPr>
    </w:p>
    <w:p w:rsidR="005057D8" w:rsidRPr="002C6565" w:rsidP="00E93AC8" w14:paraId="30F15C2F" w14:textId="77777777">
      <w:pPr>
        <w:pStyle w:val="NoSpacing"/>
        <w:spacing w:line="260" w:lineRule="atLeast"/>
        <w:rPr>
          <w:rFonts w:ascii="Arial" w:hAnsi="Arial" w:cs="Arial"/>
          <w:noProof/>
          <w:sz w:val="20"/>
          <w:szCs w:val="20"/>
          <w:lang w:val="sl-SI"/>
        </w:rPr>
      </w:pPr>
    </w:p>
    <w:p w:rsidR="005057D8" w:rsidRPr="002C6565" w:rsidP="00E93AC8" w14:paraId="366A4659" w14:textId="77777777">
      <w:pPr>
        <w:pStyle w:val="NoSpacing"/>
        <w:spacing w:line="260" w:lineRule="atLeast"/>
        <w:rPr>
          <w:rFonts w:ascii="Arial" w:hAnsi="Arial" w:cs="Arial"/>
          <w:sz w:val="20"/>
          <w:szCs w:val="20"/>
          <w:lang w:val="sl-SI"/>
        </w:rPr>
      </w:pPr>
    </w:p>
    <w:p w:rsidR="005057D8" w:rsidRPr="002C6565" w:rsidP="00E93AC8" w14:paraId="2619A4EB" w14:textId="77777777">
      <w:pPr>
        <w:pStyle w:val="NoSpacing"/>
        <w:spacing w:line="260" w:lineRule="atLeast"/>
        <w:rPr>
          <w:rFonts w:ascii="Arial" w:hAnsi="Arial" w:cs="Arial"/>
          <w:sz w:val="20"/>
          <w:szCs w:val="20"/>
          <w:lang w:val="sl-SI"/>
        </w:rPr>
      </w:pPr>
    </w:p>
    <w:p w:rsidR="005057D8" w:rsidRPr="002C6565" w:rsidP="00E93AC8" w14:paraId="40D88404" w14:textId="77777777">
      <w:pPr>
        <w:pStyle w:val="NoSpacing"/>
        <w:spacing w:line="260" w:lineRule="atLeast"/>
        <w:rPr>
          <w:rFonts w:ascii="Arial" w:hAnsi="Arial" w:cs="Arial"/>
          <w:sz w:val="20"/>
          <w:szCs w:val="20"/>
          <w:lang w:val="sl-SI"/>
        </w:rPr>
      </w:pPr>
    </w:p>
    <w:p w:rsidR="005057D8" w:rsidRPr="002C6565" w:rsidP="00E93AC8" w14:paraId="4D4D7394" w14:textId="77777777">
      <w:pPr>
        <w:pStyle w:val="NoSpacing"/>
        <w:spacing w:line="260" w:lineRule="atLeast"/>
        <w:rPr>
          <w:rFonts w:ascii="Arial" w:hAnsi="Arial" w:cs="Arial"/>
          <w:sz w:val="20"/>
          <w:szCs w:val="20"/>
          <w:lang w:val="sl-SI"/>
        </w:rPr>
      </w:pPr>
    </w:p>
    <w:p w:rsidR="005057D8" w:rsidRPr="002C6565" w:rsidP="00E93AC8" w14:paraId="2F57E4B6" w14:textId="77777777">
      <w:pPr>
        <w:pStyle w:val="NoSpacing"/>
        <w:spacing w:line="260" w:lineRule="atLeast"/>
        <w:rPr>
          <w:rFonts w:ascii="Arial" w:hAnsi="Arial" w:cs="Arial"/>
          <w:sz w:val="20"/>
          <w:szCs w:val="20"/>
          <w:lang w:val="sl-SI"/>
        </w:rPr>
      </w:pPr>
    </w:p>
    <w:p w:rsidR="005057D8" w:rsidRPr="002C6565" w:rsidP="00E93AC8" w14:paraId="59EDDBD4" w14:textId="77777777">
      <w:pPr>
        <w:pStyle w:val="NoSpacing"/>
        <w:spacing w:line="260" w:lineRule="atLeast"/>
        <w:rPr>
          <w:rFonts w:ascii="Arial" w:hAnsi="Arial" w:cs="Arial"/>
          <w:sz w:val="20"/>
          <w:szCs w:val="20"/>
          <w:lang w:val="sl-SI"/>
        </w:rPr>
      </w:pPr>
    </w:p>
    <w:p w:rsidR="005057D8" w:rsidRPr="002C6565" w:rsidP="00E93AC8" w14:paraId="15173952" w14:textId="77777777">
      <w:pPr>
        <w:pStyle w:val="NoSpacing"/>
        <w:spacing w:line="260" w:lineRule="atLeast"/>
        <w:rPr>
          <w:rFonts w:ascii="Arial" w:hAnsi="Arial" w:cs="Arial"/>
          <w:sz w:val="20"/>
          <w:szCs w:val="20"/>
          <w:lang w:val="sl-SI"/>
        </w:rPr>
      </w:pPr>
    </w:p>
    <w:p w:rsidR="005057D8" w:rsidRPr="002C6565" w:rsidP="00E93AC8" w14:paraId="36FEC872" w14:textId="77777777">
      <w:pPr>
        <w:pStyle w:val="NoSpacing"/>
        <w:spacing w:line="260" w:lineRule="atLeast"/>
        <w:rPr>
          <w:rFonts w:ascii="Arial" w:hAnsi="Arial" w:cs="Arial"/>
          <w:sz w:val="20"/>
          <w:szCs w:val="20"/>
          <w:lang w:val="sl-SI"/>
        </w:rPr>
      </w:pPr>
    </w:p>
    <w:p w:rsidR="005057D8" w:rsidRPr="002C6565" w:rsidP="00E93AC8" w14:paraId="675C8618" w14:textId="77777777">
      <w:pPr>
        <w:pStyle w:val="NoSpacing"/>
        <w:spacing w:line="260" w:lineRule="atLeast"/>
        <w:rPr>
          <w:rFonts w:ascii="Arial" w:hAnsi="Arial" w:cs="Arial"/>
          <w:sz w:val="20"/>
          <w:szCs w:val="20"/>
          <w:lang w:val="sl-SI"/>
        </w:rPr>
      </w:pPr>
    </w:p>
    <w:p w:rsidR="005057D8" w:rsidRPr="002C6565" w:rsidP="00E93AC8" w14:paraId="639127E6" w14:textId="77777777">
      <w:pPr>
        <w:pStyle w:val="NoSpacing"/>
        <w:spacing w:line="260" w:lineRule="atLeast"/>
        <w:rPr>
          <w:rFonts w:ascii="Arial" w:hAnsi="Arial" w:cs="Arial"/>
          <w:sz w:val="20"/>
          <w:szCs w:val="20"/>
          <w:lang w:val="sl-SI"/>
        </w:rPr>
      </w:pPr>
    </w:p>
    <w:p w:rsidR="005057D8" w:rsidRPr="002C6565" w:rsidP="00E93AC8" w14:paraId="52B492F2" w14:textId="77777777">
      <w:pPr>
        <w:pStyle w:val="NoSpacing"/>
        <w:spacing w:line="260" w:lineRule="atLeast"/>
        <w:rPr>
          <w:rFonts w:ascii="Arial" w:hAnsi="Arial" w:cs="Arial"/>
          <w:sz w:val="20"/>
          <w:szCs w:val="20"/>
          <w:lang w:val="sl-SI"/>
        </w:rPr>
      </w:pPr>
    </w:p>
    <w:p w:rsidR="005057D8" w:rsidRPr="002C6565" w:rsidP="00E93AC8" w14:paraId="7476396F" w14:textId="77777777">
      <w:pPr>
        <w:pStyle w:val="NoSpacing"/>
        <w:spacing w:line="260" w:lineRule="atLeast"/>
        <w:rPr>
          <w:rFonts w:ascii="Arial" w:hAnsi="Arial" w:cs="Arial"/>
          <w:sz w:val="20"/>
          <w:szCs w:val="20"/>
          <w:lang w:val="sl-SI"/>
        </w:rPr>
      </w:pPr>
    </w:p>
    <w:p w:rsidR="005057D8" w:rsidRPr="002C6565" w:rsidP="00E93AC8" w14:paraId="76864A43" w14:textId="77777777">
      <w:pPr>
        <w:pStyle w:val="NoSpacing"/>
        <w:spacing w:line="260" w:lineRule="atLeast"/>
        <w:rPr>
          <w:rFonts w:ascii="Arial" w:hAnsi="Arial" w:cs="Arial"/>
          <w:sz w:val="20"/>
          <w:szCs w:val="20"/>
          <w:lang w:val="sl-SI"/>
        </w:rPr>
      </w:pPr>
    </w:p>
    <w:p w:rsidR="005057D8" w:rsidRPr="002C6565" w:rsidP="00E93AC8" w14:paraId="18DBDEC2" w14:textId="77777777">
      <w:pPr>
        <w:pStyle w:val="NoSpacing"/>
        <w:spacing w:line="260" w:lineRule="atLeast"/>
        <w:rPr>
          <w:rFonts w:ascii="Arial" w:hAnsi="Arial" w:cs="Arial"/>
          <w:sz w:val="20"/>
          <w:szCs w:val="20"/>
          <w:lang w:val="sl-SI"/>
        </w:rPr>
      </w:pPr>
    </w:p>
    <w:p w:rsidR="005057D8" w:rsidRPr="002C6565" w:rsidP="00E93AC8" w14:paraId="45FD7A0A" w14:textId="77777777">
      <w:pPr>
        <w:pStyle w:val="NoSpacing"/>
        <w:spacing w:line="260" w:lineRule="atLeast"/>
        <w:rPr>
          <w:rFonts w:ascii="Arial" w:hAnsi="Arial" w:cs="Arial"/>
          <w:sz w:val="20"/>
          <w:szCs w:val="20"/>
          <w:lang w:val="sl-SI"/>
        </w:rPr>
      </w:pPr>
    </w:p>
    <w:p w:rsidR="005057D8" w:rsidRPr="002C6565" w:rsidP="00E93AC8" w14:paraId="283FA900" w14:textId="77777777">
      <w:pPr>
        <w:pStyle w:val="NoSpacing"/>
        <w:spacing w:line="260" w:lineRule="atLeast"/>
        <w:rPr>
          <w:rFonts w:ascii="Arial" w:hAnsi="Arial" w:cs="Arial"/>
          <w:sz w:val="20"/>
          <w:szCs w:val="20"/>
          <w:lang w:val="sl-SI"/>
        </w:rPr>
      </w:pPr>
    </w:p>
    <w:p w:rsidR="00812B5C" w:rsidRPr="002C6565" w:rsidP="000763FA" w14:paraId="7BE6620B" w14:textId="46CFD0A8">
      <w:pPr>
        <w:pStyle w:val="Slog10"/>
      </w:pPr>
      <w:r w:rsidRPr="002C6565">
        <w:br w:type="page"/>
      </w:r>
      <w:bookmarkStart w:id="440" w:name="_Toc184201710"/>
      <w:bookmarkEnd w:id="425"/>
      <w:bookmarkEnd w:id="426"/>
      <w:bookmarkEnd w:id="427"/>
      <w:bookmarkEnd w:id="428"/>
      <w:bookmarkEnd w:id="429"/>
      <w:bookmarkEnd w:id="430"/>
      <w:bookmarkEnd w:id="431"/>
      <w:bookmarkEnd w:id="432"/>
      <w:bookmarkEnd w:id="438"/>
      <w:bookmarkEnd w:id="439"/>
      <w:r w:rsidRPr="002C6565">
        <w:t xml:space="preserve">OBRAZEC </w:t>
      </w:r>
      <w:r w:rsidRPr="002C6565">
        <w:t>REF1: POTRDILO REFERENČNEGA NAROČNIKA O IZVEDENI DOBAVI</w:t>
      </w:r>
      <w:bookmarkEnd w:id="440"/>
    </w:p>
    <w:p w:rsidR="00812B5C" w:rsidRPr="002C6565" w:rsidP="00812B5C" w14:paraId="6C46C769" w14:textId="77777777">
      <w:pPr>
        <w:rPr>
          <w:szCs w:val="20"/>
          <w:lang w:val="sl-SI"/>
        </w:rPr>
      </w:pPr>
    </w:p>
    <w:p w:rsidR="00812B5C" w:rsidRPr="002C6565" w:rsidP="00812B5C" w14:paraId="573FF734" w14:textId="7EF3DBDE">
      <w:pPr>
        <w:rPr>
          <w:szCs w:val="20"/>
          <w:lang w:val="sl-SI"/>
        </w:rPr>
      </w:pPr>
      <w:r w:rsidRPr="002C6565">
        <w:rPr>
          <w:szCs w:val="20"/>
          <w:lang w:val="sl-SI"/>
        </w:rPr>
        <w:t>Podatki o referenčnem naročniku (naziv in naslov), ki izdaja potrdilo:</w:t>
      </w:r>
    </w:p>
    <w:p w:rsidR="00812B5C" w:rsidRPr="002C6565" w:rsidP="00812B5C" w14:paraId="4BFB5BAF" w14:textId="77777777">
      <w:pPr>
        <w:rPr>
          <w:szCs w:val="20"/>
          <w:lang w:val="sl-SI"/>
        </w:rPr>
      </w:pPr>
      <w:r w:rsidRPr="002C6565">
        <w:rPr>
          <w:szCs w:val="20"/>
          <w:lang w:val="sl-SI"/>
        </w:rPr>
        <w:t>____________________________________________________________________________</w:t>
      </w:r>
    </w:p>
    <w:p w:rsidR="00812B5C" w:rsidRPr="002C6565" w:rsidP="00812B5C" w14:paraId="04F92198" w14:textId="77777777">
      <w:pPr>
        <w:rPr>
          <w:szCs w:val="20"/>
          <w:lang w:val="sl-SI"/>
        </w:rPr>
      </w:pPr>
    </w:p>
    <w:p w:rsidR="00812B5C" w:rsidRPr="002C6565" w:rsidP="00812B5C" w14:paraId="648A6F9A" w14:textId="77777777">
      <w:pPr>
        <w:rPr>
          <w:szCs w:val="20"/>
          <w:lang w:val="sl-SI"/>
        </w:rPr>
      </w:pPr>
      <w:r w:rsidRPr="002C6565">
        <w:rPr>
          <w:szCs w:val="20"/>
          <w:lang w:val="sl-SI"/>
        </w:rPr>
        <w:t>ID številka za DDV _________________________,</w:t>
      </w:r>
    </w:p>
    <w:p w:rsidR="00812B5C" w:rsidRPr="002C6565" w:rsidP="00812B5C" w14:paraId="2DE8474E" w14:textId="77777777">
      <w:pPr>
        <w:rPr>
          <w:szCs w:val="20"/>
          <w:lang w:val="sl-SI"/>
        </w:rPr>
      </w:pPr>
    </w:p>
    <w:p w:rsidR="00812B5C" w:rsidRPr="002C6565" w:rsidP="00812B5C" w14:paraId="43044571" w14:textId="77777777">
      <w:pPr>
        <w:rPr>
          <w:szCs w:val="20"/>
          <w:lang w:val="sl-SI"/>
        </w:rPr>
      </w:pPr>
      <w:r w:rsidRPr="002C6565">
        <w:rPr>
          <w:szCs w:val="20"/>
          <w:lang w:val="sl-SI"/>
        </w:rPr>
        <w:t>Pod kazensko in materialno odgovornostjo izjavljamo, da je podjetje:</w:t>
      </w:r>
    </w:p>
    <w:p w:rsidR="00812B5C" w:rsidRPr="002C6565" w:rsidP="00812B5C" w14:paraId="15E8CC2E" w14:textId="77777777">
      <w:pPr>
        <w:rPr>
          <w:szCs w:val="20"/>
          <w:lang w:val="sl-SI"/>
        </w:rPr>
      </w:pPr>
      <w:r w:rsidRPr="002C6565">
        <w:rPr>
          <w:szCs w:val="20"/>
          <w:lang w:val="sl-SI"/>
        </w:rPr>
        <w:t>___________________________________________________________________________</w:t>
      </w:r>
    </w:p>
    <w:p w:rsidR="00812B5C" w:rsidRPr="002C6565" w:rsidP="00812B5C" w14:paraId="1EEDC92B" w14:textId="77777777">
      <w:pPr>
        <w:rPr>
          <w:szCs w:val="20"/>
          <w:lang w:val="sl-SI"/>
        </w:rPr>
      </w:pPr>
      <w:r w:rsidRPr="002C6565">
        <w:rPr>
          <w:szCs w:val="20"/>
          <w:lang w:val="sl-SI"/>
        </w:rPr>
        <w:t>(naziv in sedež gospodarskega subjekta, ki je izdelal in dobavil čevlje/nogavice)</w:t>
      </w:r>
    </w:p>
    <w:p w:rsidR="00812B5C" w:rsidRPr="002C6565" w:rsidP="00812B5C" w14:paraId="234B42E6" w14:textId="77777777">
      <w:pPr>
        <w:rPr>
          <w:szCs w:val="20"/>
          <w:lang w:val="sl-SI"/>
        </w:rPr>
      </w:pPr>
    </w:p>
    <w:p w:rsidR="00812B5C" w:rsidRPr="002C6565" w:rsidP="00812B5C" w14:paraId="195247F3" w14:textId="73D90B21">
      <w:pPr>
        <w:rPr>
          <w:b/>
          <w:bCs/>
          <w:szCs w:val="20"/>
          <w:lang w:val="sl-SI"/>
        </w:rPr>
      </w:pPr>
      <w:r w:rsidRPr="002C6565">
        <w:rPr>
          <w:szCs w:val="20"/>
          <w:lang w:val="sl-SI"/>
        </w:rPr>
        <w:t xml:space="preserve">za nas, kot naročnika v obdobju* od ____________ do ____________ (navesti datum, kot npr. 15. 10. 2021) dobavilo _____ parov čevljev / nogavic v skupni vrednosti _____________ EUR brez DDV. </w:t>
      </w:r>
    </w:p>
    <w:p w:rsidR="00812B5C" w:rsidRPr="002C6565" w:rsidP="00812B5C" w14:paraId="049EF951" w14:textId="77777777">
      <w:pPr>
        <w:rPr>
          <w:szCs w:val="20"/>
          <w:lang w:val="sl-SI"/>
        </w:rPr>
      </w:pPr>
    </w:p>
    <w:p w:rsidR="00812B5C" w:rsidRPr="002C6565" w:rsidP="00812B5C" w14:paraId="61CF4934" w14:textId="77777777">
      <w:pPr>
        <w:rPr>
          <w:szCs w:val="20"/>
          <w:lang w:val="sl-SI"/>
        </w:rPr>
      </w:pPr>
      <w:r w:rsidRPr="002C6565">
        <w:rPr>
          <w:szCs w:val="20"/>
          <w:lang w:val="sl-SI"/>
        </w:rPr>
        <w:t>Dobave so bile izvedene skladno s pogodbenimi določili in v pogodbeno določenih rokih. Dobavljeno blago ni odstopalo od dogovorjene kvalitete.</w:t>
      </w:r>
    </w:p>
    <w:p w:rsidR="00812B5C" w:rsidRPr="002C6565" w:rsidP="00812B5C" w14:paraId="6838333E" w14:textId="77777777">
      <w:pPr>
        <w:rPr>
          <w:szCs w:val="20"/>
          <w:lang w:val="sl-SI"/>
        </w:rPr>
      </w:pPr>
    </w:p>
    <w:p w:rsidR="00812B5C" w:rsidRPr="002C6565" w:rsidP="00812B5C" w14:paraId="4F12CC2E" w14:textId="77777777">
      <w:pPr>
        <w:rPr>
          <w:szCs w:val="20"/>
          <w:lang w:val="sl-SI"/>
        </w:rPr>
      </w:pPr>
      <w:r w:rsidRPr="002C6565">
        <w:rPr>
          <w:szCs w:val="20"/>
          <w:lang w:val="sl-SI"/>
        </w:rPr>
        <w:t>Ime in priimek kontaktne osebe referenčnega naročnika: _______________________________</w:t>
      </w:r>
    </w:p>
    <w:p w:rsidR="00812B5C" w:rsidRPr="002C6565" w:rsidP="00812B5C" w14:paraId="1F2FE7D1" w14:textId="77777777">
      <w:pPr>
        <w:rPr>
          <w:szCs w:val="20"/>
          <w:lang w:val="sl-SI"/>
        </w:rPr>
      </w:pPr>
    </w:p>
    <w:p w:rsidR="00812B5C" w:rsidRPr="002C6565" w:rsidP="00812B5C" w14:paraId="0BDCEE02" w14:textId="77777777">
      <w:pPr>
        <w:rPr>
          <w:szCs w:val="20"/>
          <w:lang w:val="sl-SI"/>
        </w:rPr>
      </w:pPr>
      <w:r w:rsidRPr="002C6565">
        <w:rPr>
          <w:szCs w:val="20"/>
          <w:lang w:val="sl-SI"/>
        </w:rPr>
        <w:t>Tel. št. in e-naslov kontaktne osebe referenčnega naročnika: ___________________________</w:t>
      </w:r>
    </w:p>
    <w:p w:rsidR="00812B5C" w:rsidRPr="002C6565" w:rsidP="00812B5C" w14:paraId="35A3753B" w14:textId="77777777">
      <w:pPr>
        <w:rPr>
          <w:szCs w:val="20"/>
          <w:lang w:val="sl-SI"/>
        </w:rPr>
      </w:pPr>
    </w:p>
    <w:p w:rsidR="00812B5C" w:rsidRPr="002C6565" w:rsidP="00812B5C" w14:paraId="5AD51C3E" w14:textId="77777777">
      <w:pPr>
        <w:rPr>
          <w:szCs w:val="20"/>
          <w:lang w:val="sl-SI"/>
        </w:rPr>
      </w:pPr>
    </w:p>
    <w:p w:rsidR="00812B5C" w:rsidRPr="002C6565" w:rsidP="00812B5C" w14:paraId="3CA95F20" w14:textId="77777777">
      <w:pPr>
        <w:rPr>
          <w:szCs w:val="20"/>
          <w:lang w:val="sl-SI"/>
        </w:rPr>
      </w:pPr>
    </w:p>
    <w:p w:rsidR="00812B5C" w:rsidRPr="002C6565" w:rsidP="00812B5C" w14:paraId="48B317FB" w14:textId="77777777">
      <w:pPr>
        <w:rPr>
          <w:szCs w:val="20"/>
          <w:lang w:val="sl-SI"/>
        </w:rPr>
      </w:pPr>
    </w:p>
    <w:p w:rsidR="00812B5C" w:rsidRPr="002C6565" w:rsidP="00812B5C" w14:paraId="19ABCB5B" w14:textId="77777777">
      <w:pPr>
        <w:rPr>
          <w:szCs w:val="20"/>
          <w:lang w:val="sl-SI"/>
        </w:rPr>
      </w:pPr>
    </w:p>
    <w:p w:rsidR="00812B5C" w:rsidRPr="002C6565" w:rsidP="00812B5C" w14:paraId="6EA52D5C" w14:textId="77777777">
      <w:pPr>
        <w:rPr>
          <w:szCs w:val="20"/>
          <w:lang w:val="sl-SI"/>
        </w:rPr>
      </w:pPr>
    </w:p>
    <w:tbl>
      <w:tblPr>
        <w:tblW w:w="0" w:type="auto"/>
        <w:tblLayout w:type="fixed"/>
        <w:tblCellMar>
          <w:left w:w="70" w:type="dxa"/>
          <w:right w:w="70" w:type="dxa"/>
        </w:tblCellMar>
        <w:tblLook w:val="0000"/>
      </w:tblPr>
      <w:tblGrid>
        <w:gridCol w:w="3614"/>
        <w:gridCol w:w="1276"/>
        <w:gridCol w:w="3685"/>
      </w:tblGrid>
      <w:tr w14:paraId="52190631" w14:textId="77777777" w:rsidTr="00C84A75">
        <w:tblPrEx>
          <w:tblW w:w="0" w:type="auto"/>
          <w:tblLayout w:type="fixed"/>
          <w:tblCellMar>
            <w:left w:w="70" w:type="dxa"/>
            <w:right w:w="70" w:type="dxa"/>
          </w:tblCellMar>
          <w:tblLook w:val="0000"/>
        </w:tblPrEx>
        <w:trPr>
          <w:trHeight w:val="471"/>
        </w:trPr>
        <w:tc>
          <w:tcPr>
            <w:tcW w:w="3614" w:type="dxa"/>
            <w:tcBorders>
              <w:bottom w:val="single" w:sz="4" w:space="0" w:color="auto"/>
            </w:tcBorders>
          </w:tcPr>
          <w:p w:rsidR="00812B5C" w:rsidRPr="002C6565" w:rsidP="00C84A75" w14:paraId="51CA1151" w14:textId="77777777">
            <w:pPr>
              <w:rPr>
                <w:szCs w:val="20"/>
                <w:lang w:val="sl-SI"/>
              </w:rPr>
            </w:pPr>
            <w:r w:rsidRPr="002C6565">
              <w:rPr>
                <w:szCs w:val="20"/>
                <w:lang w:val="sl-SI"/>
              </w:rPr>
              <w:t xml:space="preserve">Kraj in datum: </w:t>
            </w:r>
          </w:p>
        </w:tc>
        <w:tc>
          <w:tcPr>
            <w:tcW w:w="1276" w:type="dxa"/>
          </w:tcPr>
          <w:p w:rsidR="00812B5C" w:rsidRPr="002C6565" w:rsidP="00C84A75" w14:paraId="3CF04FC2" w14:textId="084C6FE7">
            <w:pPr>
              <w:jc w:val="center"/>
              <w:rPr>
                <w:sz w:val="16"/>
                <w:szCs w:val="16"/>
                <w:lang w:val="sl-SI"/>
              </w:rPr>
            </w:pPr>
          </w:p>
        </w:tc>
        <w:tc>
          <w:tcPr>
            <w:tcW w:w="3685" w:type="dxa"/>
            <w:tcBorders>
              <w:bottom w:val="single" w:sz="4" w:space="0" w:color="auto"/>
            </w:tcBorders>
          </w:tcPr>
          <w:p w:rsidR="00812B5C" w:rsidRPr="002C6565" w:rsidP="00C84A75" w14:paraId="6A3089E2" w14:textId="77777777">
            <w:pPr>
              <w:jc w:val="center"/>
              <w:rPr>
                <w:szCs w:val="20"/>
                <w:lang w:val="sl-SI"/>
              </w:rPr>
            </w:pPr>
            <w:r w:rsidRPr="002C6565">
              <w:rPr>
                <w:szCs w:val="20"/>
                <w:lang w:val="sl-SI"/>
              </w:rPr>
              <w:t>Ime in priimek ter podpis odgovorne osebe referenčnega naročnika:</w:t>
            </w:r>
          </w:p>
          <w:p w:rsidR="00812B5C" w:rsidRPr="002C6565" w:rsidP="00C84A75" w14:paraId="63269D15" w14:textId="77777777">
            <w:pPr>
              <w:rPr>
                <w:szCs w:val="20"/>
                <w:lang w:val="sl-SI"/>
              </w:rPr>
            </w:pPr>
          </w:p>
          <w:p w:rsidR="00812B5C" w:rsidRPr="002C6565" w:rsidP="00C84A75" w14:paraId="5B6523BE" w14:textId="77777777">
            <w:pPr>
              <w:rPr>
                <w:szCs w:val="20"/>
                <w:lang w:val="sl-SI"/>
              </w:rPr>
            </w:pPr>
          </w:p>
        </w:tc>
      </w:tr>
    </w:tbl>
    <w:p w:rsidR="00812B5C" w:rsidRPr="002C6565" w:rsidP="00812B5C" w14:paraId="250F5B4C" w14:textId="77777777">
      <w:pPr>
        <w:rPr>
          <w:szCs w:val="20"/>
          <w:lang w:val="sl-SI"/>
        </w:rPr>
      </w:pPr>
    </w:p>
    <w:p w:rsidR="00074EC4" w:rsidRPr="002C6565" w:rsidP="00074EC4" w14:paraId="1C06A220" w14:textId="77777777">
      <w:pPr>
        <w:tabs>
          <w:tab w:val="center" w:pos="8140"/>
        </w:tabs>
        <w:spacing w:before="60"/>
        <w:rPr>
          <w:rFonts w:cs="Arial"/>
          <w:sz w:val="16"/>
          <w:szCs w:val="16"/>
          <w:lang w:val="sl-SI"/>
        </w:rPr>
      </w:pPr>
    </w:p>
    <w:p w:rsidR="00812B5C" w:rsidRPr="002C6565" w:rsidP="00074EC4" w14:paraId="6A7C45C3" w14:textId="77777777">
      <w:pPr>
        <w:tabs>
          <w:tab w:val="center" w:pos="8140"/>
        </w:tabs>
        <w:spacing w:before="60"/>
        <w:rPr>
          <w:rFonts w:cs="Arial"/>
          <w:sz w:val="16"/>
          <w:szCs w:val="16"/>
          <w:lang w:val="sl-SI"/>
        </w:rPr>
      </w:pPr>
    </w:p>
    <w:p w:rsidR="00812B5C" w:rsidRPr="002C6565" w:rsidP="00074EC4" w14:paraId="11812F24" w14:textId="77777777">
      <w:pPr>
        <w:tabs>
          <w:tab w:val="center" w:pos="8140"/>
        </w:tabs>
        <w:spacing w:before="60"/>
        <w:rPr>
          <w:rFonts w:cs="Arial"/>
          <w:sz w:val="16"/>
          <w:szCs w:val="16"/>
          <w:lang w:val="sl-SI"/>
        </w:rPr>
      </w:pPr>
    </w:p>
    <w:p w:rsidR="00812B5C" w:rsidRPr="002C6565" w:rsidP="00074EC4" w14:paraId="595E0CA8" w14:textId="77777777">
      <w:pPr>
        <w:tabs>
          <w:tab w:val="center" w:pos="8140"/>
        </w:tabs>
        <w:spacing w:before="60"/>
        <w:rPr>
          <w:rFonts w:cs="Arial"/>
          <w:sz w:val="16"/>
          <w:szCs w:val="16"/>
          <w:lang w:val="sl-SI"/>
        </w:rPr>
      </w:pPr>
    </w:p>
    <w:p w:rsidR="00812B5C" w:rsidRPr="002C6565" w:rsidP="00074EC4" w14:paraId="2DA97340" w14:textId="77777777">
      <w:pPr>
        <w:tabs>
          <w:tab w:val="center" w:pos="8140"/>
        </w:tabs>
        <w:spacing w:before="60"/>
        <w:rPr>
          <w:rFonts w:cs="Arial"/>
          <w:sz w:val="16"/>
          <w:szCs w:val="16"/>
          <w:lang w:val="sl-SI"/>
        </w:rPr>
      </w:pPr>
    </w:p>
    <w:p w:rsidR="00812B5C" w:rsidRPr="002C6565" w:rsidP="00074EC4" w14:paraId="05603984" w14:textId="77777777">
      <w:pPr>
        <w:tabs>
          <w:tab w:val="center" w:pos="8140"/>
        </w:tabs>
        <w:spacing w:before="60"/>
        <w:rPr>
          <w:rFonts w:cs="Arial"/>
          <w:sz w:val="16"/>
          <w:szCs w:val="16"/>
          <w:lang w:val="sl-SI"/>
        </w:rPr>
      </w:pPr>
    </w:p>
    <w:p w:rsidR="00812B5C" w:rsidRPr="002C6565" w:rsidP="00074EC4" w14:paraId="1490DDD2" w14:textId="77777777">
      <w:pPr>
        <w:tabs>
          <w:tab w:val="center" w:pos="8140"/>
        </w:tabs>
        <w:spacing w:before="60"/>
        <w:rPr>
          <w:rFonts w:cs="Arial"/>
          <w:sz w:val="16"/>
          <w:szCs w:val="16"/>
          <w:lang w:val="sl-SI"/>
        </w:rPr>
      </w:pPr>
    </w:p>
    <w:p w:rsidR="00812B5C" w:rsidRPr="002C6565" w:rsidP="00074EC4" w14:paraId="07BA2FA2" w14:textId="77777777">
      <w:pPr>
        <w:tabs>
          <w:tab w:val="center" w:pos="8140"/>
        </w:tabs>
        <w:spacing w:before="60"/>
        <w:rPr>
          <w:rFonts w:cs="Arial"/>
          <w:sz w:val="16"/>
          <w:szCs w:val="16"/>
          <w:lang w:val="sl-SI"/>
        </w:rPr>
      </w:pPr>
    </w:p>
    <w:p w:rsidR="00812B5C" w:rsidRPr="002C6565" w:rsidP="00074EC4" w14:paraId="0BD0DDD4" w14:textId="77777777">
      <w:pPr>
        <w:tabs>
          <w:tab w:val="center" w:pos="8140"/>
        </w:tabs>
        <w:spacing w:before="60"/>
        <w:rPr>
          <w:rFonts w:cs="Arial"/>
          <w:sz w:val="16"/>
          <w:szCs w:val="16"/>
          <w:lang w:val="sl-SI"/>
        </w:rPr>
      </w:pPr>
    </w:p>
    <w:p w:rsidR="00812B5C" w:rsidRPr="002C6565" w:rsidP="00074EC4" w14:paraId="4E5D4428" w14:textId="77777777">
      <w:pPr>
        <w:tabs>
          <w:tab w:val="center" w:pos="8140"/>
        </w:tabs>
        <w:spacing w:before="60"/>
        <w:rPr>
          <w:rFonts w:cs="Arial"/>
          <w:sz w:val="16"/>
          <w:szCs w:val="16"/>
          <w:lang w:val="sl-SI"/>
        </w:rPr>
      </w:pPr>
    </w:p>
    <w:p w:rsidR="00812B5C" w:rsidRPr="002C6565" w:rsidP="00812B5C" w14:paraId="4E0A99AE" w14:textId="062EDBEF">
      <w:pPr>
        <w:rPr>
          <w:lang w:val="sl-SI"/>
        </w:rPr>
      </w:pPr>
      <w:r w:rsidRPr="002C6565">
        <w:rPr>
          <w:szCs w:val="20"/>
          <w:lang w:val="sl-SI"/>
        </w:rPr>
        <w:t xml:space="preserve">*Opomba: Naročnik bo upošteval le potrdila za dobave, ki so bile dokončane </w:t>
      </w:r>
      <w:r w:rsidR="000569D3">
        <w:rPr>
          <w:szCs w:val="20"/>
          <w:lang w:val="sl-SI"/>
        </w:rPr>
        <w:t>po 1. 1. 2020</w:t>
      </w:r>
      <w:r w:rsidRPr="002C6565">
        <w:rPr>
          <w:szCs w:val="20"/>
          <w:lang w:val="sl-SI"/>
        </w:rPr>
        <w:t>.</w:t>
      </w:r>
      <w:r w:rsidRPr="002C6565">
        <w:rPr>
          <w:lang w:val="sl-SI"/>
        </w:rPr>
        <w:t xml:space="preserve"> </w:t>
      </w:r>
    </w:p>
    <w:p w:rsidR="00812B5C" w:rsidRPr="002C6565" w:rsidP="00074EC4" w14:paraId="5AB432B8" w14:textId="77777777">
      <w:pPr>
        <w:tabs>
          <w:tab w:val="center" w:pos="8140"/>
        </w:tabs>
        <w:spacing w:before="60"/>
        <w:rPr>
          <w:rFonts w:cs="Arial"/>
          <w:sz w:val="16"/>
          <w:szCs w:val="16"/>
          <w:lang w:val="sl-SI"/>
        </w:rPr>
      </w:pPr>
    </w:p>
    <w:p w:rsidR="0056380B" w:rsidRPr="002C6565" w14:paraId="458675A6" w14:textId="77777777">
      <w:pPr>
        <w:spacing w:line="240" w:lineRule="auto"/>
        <w:rPr>
          <w:rFonts w:eastAsia="Calibri" w:cs="Arial"/>
          <w:szCs w:val="20"/>
          <w:lang w:val="sl-SI"/>
        </w:rPr>
      </w:pPr>
      <w:r w:rsidRPr="002C6565">
        <w:rPr>
          <w:rFonts w:cs="Arial"/>
          <w:szCs w:val="20"/>
          <w:lang w:val="sl-SI"/>
        </w:rPr>
        <w:br w:type="page"/>
      </w:r>
    </w:p>
    <w:p w:rsidR="005057D8" w:rsidRPr="002C6565" w:rsidP="000763FA" w14:paraId="4F97EB7A" w14:textId="77777777">
      <w:pPr>
        <w:pStyle w:val="Slog10"/>
      </w:pPr>
      <w:bookmarkStart w:id="441" w:name="_Toc398706060"/>
      <w:bookmarkStart w:id="442" w:name="_Toc162962668"/>
      <w:bookmarkStart w:id="443" w:name="_Toc170722353"/>
      <w:bookmarkStart w:id="444" w:name="_Toc184201711"/>
      <w:r w:rsidRPr="002C6565">
        <w:t>OSNUTEK</w:t>
      </w:r>
      <w:bookmarkEnd w:id="441"/>
      <w:r w:rsidRPr="002C6565">
        <w:t xml:space="preserve"> POGODBE</w:t>
      </w:r>
      <w:bookmarkEnd w:id="442"/>
      <w:bookmarkEnd w:id="443"/>
      <w:bookmarkEnd w:id="444"/>
    </w:p>
    <w:p w:rsidR="005057D8" w:rsidRPr="002C6565" w:rsidP="00DC6550" w14:paraId="123180E6" w14:textId="77777777">
      <w:pPr>
        <w:pStyle w:val="NoSpacing"/>
        <w:spacing w:line="260" w:lineRule="atLeast"/>
        <w:rPr>
          <w:rFonts w:ascii="Arial" w:hAnsi="Arial" w:cs="Arial"/>
          <w:sz w:val="20"/>
          <w:szCs w:val="20"/>
          <w:lang w:val="sl-SI"/>
        </w:rPr>
      </w:pPr>
      <w:bookmarkStart w:id="445" w:name="_Hlk173140903"/>
      <w:r w:rsidRPr="002C6565">
        <w:rPr>
          <w:rFonts w:ascii="Arial" w:hAnsi="Arial" w:cs="Arial"/>
          <w:sz w:val="20"/>
          <w:szCs w:val="20"/>
          <w:lang w:val="sl-SI"/>
        </w:rPr>
        <w:t xml:space="preserve">Republika Slovenija, Ministrstvo za finance, Finančna uprava Republike Slovenije, Šmartinska cesta 55, 1000 Ljubljana, </w:t>
      </w:r>
    </w:p>
    <w:p w:rsidR="005057D8" w:rsidRPr="002C6565" w:rsidP="00DC6550" w14:paraId="102AC3FC" w14:textId="77777777">
      <w:pPr>
        <w:pStyle w:val="NoSpacing"/>
        <w:spacing w:line="260" w:lineRule="atLeast"/>
        <w:rPr>
          <w:rFonts w:ascii="Arial" w:hAnsi="Arial" w:cs="Arial"/>
          <w:sz w:val="20"/>
          <w:szCs w:val="20"/>
          <w:lang w:val="sl-SI"/>
        </w:rPr>
      </w:pPr>
      <w:r w:rsidRPr="002C6565">
        <w:rPr>
          <w:rFonts w:ascii="Arial" w:hAnsi="Arial" w:cs="Arial"/>
          <w:sz w:val="20"/>
          <w:szCs w:val="20"/>
          <w:lang w:val="sl-SI"/>
        </w:rPr>
        <w:t>ki jo zastopa Peter Grum, generalni direktor</w:t>
      </w:r>
    </w:p>
    <w:p w:rsidR="005057D8" w:rsidRPr="002C6565" w:rsidP="00DC6550" w14:paraId="53AD5883" w14:textId="77777777">
      <w:pPr>
        <w:pStyle w:val="NoSpacing"/>
        <w:spacing w:line="260" w:lineRule="atLeast"/>
        <w:rPr>
          <w:rFonts w:ascii="Arial" w:hAnsi="Arial" w:cs="Arial"/>
          <w:sz w:val="20"/>
          <w:szCs w:val="20"/>
          <w:lang w:val="sl-SI"/>
        </w:rPr>
      </w:pPr>
      <w:r w:rsidRPr="002C6565">
        <w:rPr>
          <w:rFonts w:ascii="Arial" w:hAnsi="Arial" w:cs="Arial"/>
          <w:sz w:val="20"/>
          <w:szCs w:val="20"/>
          <w:lang w:val="sl-SI"/>
        </w:rPr>
        <w:t>matična številka: 2482711000</w:t>
      </w:r>
    </w:p>
    <w:p w:rsidR="005057D8" w:rsidRPr="002C6565" w:rsidP="00DC6550" w14:paraId="3C297BBF" w14:textId="77777777">
      <w:pPr>
        <w:pStyle w:val="NoSpacing"/>
        <w:spacing w:line="260" w:lineRule="atLeast"/>
        <w:rPr>
          <w:rFonts w:ascii="Arial" w:hAnsi="Arial" w:cs="Arial"/>
          <w:sz w:val="20"/>
          <w:szCs w:val="20"/>
          <w:lang w:val="sl-SI"/>
        </w:rPr>
      </w:pPr>
      <w:r w:rsidRPr="002C6565">
        <w:rPr>
          <w:rFonts w:ascii="Arial" w:hAnsi="Arial" w:cs="Arial"/>
          <w:sz w:val="20"/>
          <w:szCs w:val="20"/>
          <w:lang w:val="sl-SI"/>
        </w:rPr>
        <w:t>ID št. za DDV: SI77695771</w:t>
      </w:r>
    </w:p>
    <w:p w:rsidR="005057D8" w:rsidRPr="002C6565" w:rsidP="00DC6550" w14:paraId="1E7D2648" w14:textId="77777777">
      <w:pPr>
        <w:pStyle w:val="NoSpacing"/>
        <w:spacing w:line="260" w:lineRule="atLeast"/>
        <w:rPr>
          <w:rFonts w:ascii="Arial" w:hAnsi="Arial" w:cs="Arial"/>
          <w:sz w:val="20"/>
          <w:szCs w:val="20"/>
          <w:lang w:val="sl-SI"/>
        </w:rPr>
      </w:pPr>
      <w:r w:rsidRPr="002C6565">
        <w:rPr>
          <w:rFonts w:ascii="Arial" w:hAnsi="Arial" w:cs="Arial"/>
          <w:sz w:val="20"/>
          <w:szCs w:val="20"/>
          <w:lang w:val="sl-SI"/>
        </w:rPr>
        <w:t xml:space="preserve">IBAN: SI56 0110 0630 0109 972 </w:t>
      </w:r>
    </w:p>
    <w:p w:rsidR="005057D8" w:rsidRPr="002C6565" w:rsidP="00DC6550" w14:paraId="42324E1B" w14:textId="77777777">
      <w:pPr>
        <w:pStyle w:val="NoSpacing"/>
        <w:spacing w:line="260" w:lineRule="atLeast"/>
        <w:rPr>
          <w:rFonts w:ascii="Arial" w:hAnsi="Arial" w:cs="Arial"/>
          <w:sz w:val="20"/>
          <w:szCs w:val="20"/>
          <w:lang w:val="sl-SI"/>
        </w:rPr>
      </w:pPr>
      <w:r w:rsidRPr="002C6565">
        <w:rPr>
          <w:rFonts w:ascii="Arial" w:hAnsi="Arial" w:cs="Arial"/>
          <w:sz w:val="20"/>
          <w:szCs w:val="20"/>
          <w:lang w:val="sl-SI"/>
        </w:rPr>
        <w:t>(v nadaljevanju: naročnik ali FURS)</w:t>
      </w:r>
    </w:p>
    <w:p w:rsidR="005057D8" w:rsidRPr="002C6565" w:rsidP="00DC6550" w14:paraId="1EEB3342" w14:textId="77777777">
      <w:pPr>
        <w:pStyle w:val="NoSpacing"/>
        <w:spacing w:line="260" w:lineRule="atLeast"/>
        <w:rPr>
          <w:rFonts w:ascii="Arial" w:hAnsi="Arial" w:cs="Arial"/>
          <w:sz w:val="20"/>
          <w:szCs w:val="20"/>
          <w:lang w:val="sl-SI"/>
        </w:rPr>
      </w:pPr>
    </w:p>
    <w:p w:rsidR="005057D8" w:rsidRPr="002C6565" w:rsidP="00DC6550" w14:paraId="401A2F76" w14:textId="77777777">
      <w:pPr>
        <w:pStyle w:val="NoSpacing"/>
        <w:spacing w:line="260" w:lineRule="atLeast"/>
        <w:rPr>
          <w:rFonts w:ascii="Arial" w:hAnsi="Arial" w:cs="Arial"/>
          <w:sz w:val="20"/>
          <w:szCs w:val="20"/>
          <w:lang w:val="sl-SI"/>
        </w:rPr>
      </w:pPr>
      <w:r w:rsidRPr="002C6565">
        <w:rPr>
          <w:rFonts w:ascii="Arial" w:hAnsi="Arial" w:cs="Arial"/>
          <w:sz w:val="20"/>
          <w:szCs w:val="20"/>
          <w:lang w:val="sl-SI"/>
        </w:rPr>
        <w:t>in</w:t>
      </w:r>
    </w:p>
    <w:p w:rsidR="005057D8" w:rsidRPr="002C6565" w:rsidP="00DC6550" w14:paraId="479B9C75" w14:textId="77777777">
      <w:pPr>
        <w:pStyle w:val="NoSpacing"/>
        <w:spacing w:line="260" w:lineRule="atLeast"/>
        <w:rPr>
          <w:rFonts w:ascii="Arial" w:hAnsi="Arial" w:cs="Arial"/>
          <w:sz w:val="20"/>
          <w:szCs w:val="20"/>
          <w:lang w:val="sl-SI"/>
        </w:rPr>
      </w:pPr>
    </w:p>
    <w:p w:rsidR="003E1782" w:rsidRPr="002C6565" w:rsidP="00DC6550" w14:paraId="37CDFF22" w14:textId="77777777">
      <w:pPr>
        <w:jc w:val="both"/>
        <w:rPr>
          <w:rFonts w:cs="Arial"/>
          <w:szCs w:val="20"/>
          <w:lang w:val="sl-SI"/>
        </w:rPr>
      </w:pPr>
      <w:r w:rsidRPr="002C6565">
        <w:rPr>
          <w:rFonts w:cs="Arial"/>
          <w:szCs w:val="20"/>
          <w:lang w:val="sl-SI"/>
        </w:rPr>
        <w:t xml:space="preserve">naziv in naslov izvajalca: </w:t>
      </w:r>
    </w:p>
    <w:p w:rsidR="003E1782" w:rsidRPr="002C6565" w:rsidP="00DC6550" w14:paraId="74C191E4" w14:textId="77777777">
      <w:pPr>
        <w:jc w:val="both"/>
        <w:rPr>
          <w:rFonts w:cs="Arial"/>
          <w:szCs w:val="20"/>
          <w:lang w:val="sl-SI"/>
        </w:rPr>
      </w:pPr>
      <w:r w:rsidRPr="002C6565">
        <w:rPr>
          <w:rFonts w:cs="Arial"/>
          <w:szCs w:val="20"/>
          <w:lang w:val="sl-SI"/>
        </w:rPr>
        <w:t xml:space="preserve">ki ga/jo zastopa: </w:t>
      </w:r>
    </w:p>
    <w:p w:rsidR="003E1782" w:rsidRPr="002C6565" w:rsidP="00DC6550" w14:paraId="4106D02A" w14:textId="77777777">
      <w:pPr>
        <w:jc w:val="both"/>
        <w:rPr>
          <w:rFonts w:cs="Arial"/>
          <w:szCs w:val="20"/>
          <w:lang w:val="sl-SI"/>
        </w:rPr>
      </w:pPr>
      <w:r w:rsidRPr="002C6565">
        <w:rPr>
          <w:rFonts w:cs="Arial"/>
          <w:szCs w:val="20"/>
          <w:lang w:val="sl-SI"/>
        </w:rPr>
        <w:t xml:space="preserve">matična številka: </w:t>
      </w:r>
    </w:p>
    <w:p w:rsidR="003E1782" w:rsidRPr="002C6565" w:rsidP="00DC6550" w14:paraId="3D6CAA4F" w14:textId="77777777">
      <w:pPr>
        <w:jc w:val="both"/>
        <w:rPr>
          <w:rFonts w:cs="Arial"/>
          <w:szCs w:val="20"/>
          <w:lang w:val="sl-SI"/>
        </w:rPr>
      </w:pPr>
      <w:r w:rsidRPr="002C6565">
        <w:rPr>
          <w:rFonts w:cs="Arial"/>
          <w:szCs w:val="20"/>
          <w:lang w:val="sl-SI"/>
        </w:rPr>
        <w:t xml:space="preserve">ID št. za DDV: </w:t>
      </w:r>
    </w:p>
    <w:p w:rsidR="003E1782" w:rsidRPr="002C6565" w:rsidP="00DC6550" w14:paraId="0CCE6461" w14:textId="77777777">
      <w:pPr>
        <w:jc w:val="both"/>
        <w:rPr>
          <w:rFonts w:cs="Arial"/>
          <w:szCs w:val="20"/>
          <w:lang w:val="sl-SI"/>
        </w:rPr>
      </w:pPr>
      <w:r w:rsidRPr="002C6565">
        <w:rPr>
          <w:rFonts w:cs="Arial"/>
          <w:szCs w:val="20"/>
          <w:lang w:val="sl-SI"/>
        </w:rPr>
        <w:t xml:space="preserve">IBAN: </w:t>
      </w:r>
    </w:p>
    <w:p w:rsidR="003E1782" w:rsidRPr="002C6565" w:rsidP="00DC6550" w14:paraId="64EDA23F" w14:textId="7193090F">
      <w:pPr>
        <w:jc w:val="both"/>
        <w:rPr>
          <w:rFonts w:cs="Arial"/>
          <w:szCs w:val="20"/>
          <w:lang w:val="sl-SI"/>
        </w:rPr>
      </w:pPr>
      <w:r w:rsidRPr="002C6565">
        <w:rPr>
          <w:rFonts w:cs="Arial"/>
          <w:szCs w:val="20"/>
          <w:lang w:val="sl-SI"/>
        </w:rPr>
        <w:t>(v nadaljevanju: izvajalec)</w:t>
      </w:r>
    </w:p>
    <w:p w:rsidR="005057D8" w:rsidRPr="002C6565" w:rsidP="00DC6550" w14:paraId="0B762FE5" w14:textId="77777777">
      <w:pPr>
        <w:pStyle w:val="NoSpacing"/>
        <w:spacing w:line="260" w:lineRule="atLeast"/>
        <w:rPr>
          <w:rFonts w:ascii="Arial" w:hAnsi="Arial" w:cs="Arial"/>
          <w:sz w:val="20"/>
          <w:szCs w:val="20"/>
          <w:lang w:val="sl-SI"/>
        </w:rPr>
      </w:pPr>
    </w:p>
    <w:p w:rsidR="005057D8" w:rsidRPr="002C6565" w:rsidP="00DC6550" w14:paraId="501811F9" w14:textId="77777777">
      <w:pPr>
        <w:pStyle w:val="NoSpacing"/>
        <w:spacing w:line="260" w:lineRule="atLeast"/>
        <w:rPr>
          <w:rFonts w:ascii="Arial" w:hAnsi="Arial" w:cs="Arial"/>
          <w:sz w:val="20"/>
          <w:szCs w:val="20"/>
          <w:lang w:val="sl-SI"/>
        </w:rPr>
      </w:pPr>
      <w:r w:rsidRPr="002C6565">
        <w:rPr>
          <w:rFonts w:ascii="Arial" w:hAnsi="Arial" w:cs="Arial"/>
          <w:sz w:val="20"/>
          <w:szCs w:val="20"/>
          <w:lang w:val="sl-SI"/>
        </w:rPr>
        <w:t>skleneta naslednjo</w:t>
      </w:r>
    </w:p>
    <w:p w:rsidR="005057D8" w:rsidRPr="002C6565" w:rsidP="00DC6550" w14:paraId="4676569F" w14:textId="77777777">
      <w:pPr>
        <w:pStyle w:val="NoSpacing"/>
        <w:spacing w:line="260" w:lineRule="atLeast"/>
        <w:rPr>
          <w:rFonts w:ascii="Arial" w:hAnsi="Arial" w:cs="Arial"/>
          <w:sz w:val="20"/>
          <w:szCs w:val="20"/>
          <w:lang w:val="sl-SI" w:eastAsia="sl-SI"/>
        </w:rPr>
      </w:pPr>
    </w:p>
    <w:p w:rsidR="005057D8" w:rsidRPr="002C6565" w:rsidP="00814647" w14:paraId="44E5F172" w14:textId="3F3FE713">
      <w:pPr>
        <w:pStyle w:val="NoSpacing"/>
        <w:spacing w:line="260" w:lineRule="atLeast"/>
        <w:jc w:val="center"/>
        <w:rPr>
          <w:rFonts w:ascii="Arial" w:hAnsi="Arial" w:cs="Arial"/>
          <w:b/>
          <w:smallCaps/>
          <w:sz w:val="20"/>
          <w:szCs w:val="20"/>
          <w:lang w:val="sl-SI"/>
        </w:rPr>
      </w:pPr>
      <w:r w:rsidRPr="002C6565">
        <w:rPr>
          <w:rFonts w:ascii="Arial" w:hAnsi="Arial" w:cs="Arial"/>
          <w:b/>
          <w:smallCaps/>
          <w:sz w:val="20"/>
          <w:szCs w:val="20"/>
          <w:lang w:val="sl-SI"/>
        </w:rPr>
        <w:t xml:space="preserve"> </w:t>
      </w:r>
      <w:r w:rsidRPr="002C6565" w:rsidR="00BD03A3">
        <w:rPr>
          <w:rFonts w:ascii="Arial" w:hAnsi="Arial" w:cs="Arial"/>
          <w:b/>
          <w:sz w:val="20"/>
          <w:szCs w:val="20"/>
          <w:lang w:val="sl-SI" w:eastAsia="sl-SI"/>
        </w:rPr>
        <w:t>Pogodbo š</w:t>
      </w:r>
      <w:r w:rsidRPr="002C6565">
        <w:rPr>
          <w:rFonts w:ascii="Arial" w:hAnsi="Arial" w:cs="Arial"/>
          <w:b/>
          <w:sz w:val="20"/>
          <w:szCs w:val="20"/>
          <w:lang w:val="sl-SI" w:eastAsia="sl-SI"/>
        </w:rPr>
        <w:t>t. C1620-2</w:t>
      </w:r>
      <w:r w:rsidRPr="002C6565" w:rsidR="00011DC6">
        <w:rPr>
          <w:rFonts w:ascii="Arial" w:hAnsi="Arial" w:cs="Arial"/>
          <w:b/>
          <w:sz w:val="20"/>
          <w:szCs w:val="20"/>
          <w:lang w:val="sl-SI" w:eastAsia="sl-SI"/>
        </w:rPr>
        <w:t>5</w:t>
      </w:r>
      <w:r w:rsidRPr="002C6565">
        <w:rPr>
          <w:rFonts w:ascii="Arial" w:hAnsi="Arial" w:cs="Arial"/>
          <w:b/>
          <w:sz w:val="20"/>
          <w:szCs w:val="20"/>
          <w:lang w:val="sl-SI" w:eastAsia="sl-SI"/>
        </w:rPr>
        <w:t>-000</w:t>
      </w:r>
      <w:r w:rsidRPr="002C6565" w:rsidR="00BD03A3">
        <w:rPr>
          <w:rFonts w:ascii="Arial" w:hAnsi="Arial" w:cs="Arial"/>
          <w:b/>
          <w:sz w:val="20"/>
          <w:szCs w:val="20"/>
          <w:lang w:val="sl-SI" w:eastAsia="sl-SI"/>
        </w:rPr>
        <w:t>x</w:t>
      </w:r>
      <w:r w:rsidRPr="002C6565">
        <w:rPr>
          <w:rFonts w:ascii="Arial" w:hAnsi="Arial" w:cs="Arial"/>
          <w:b/>
          <w:sz w:val="20"/>
          <w:szCs w:val="20"/>
          <w:lang w:val="sl-SI" w:eastAsia="sl-SI"/>
        </w:rPr>
        <w:t>xx</w:t>
      </w:r>
      <w:r w:rsidRPr="002C6565" w:rsidR="00BD03A3">
        <w:rPr>
          <w:rFonts w:ascii="Arial" w:hAnsi="Arial" w:cs="Arial"/>
          <w:b/>
          <w:sz w:val="20"/>
          <w:szCs w:val="20"/>
          <w:lang w:val="sl-SI" w:eastAsia="sl-SI"/>
        </w:rPr>
        <w:t xml:space="preserve"> za nakup službenih čevljev / nogavic</w:t>
      </w:r>
    </w:p>
    <w:p w:rsidR="005057D8" w:rsidRPr="002C6565" w:rsidP="00814647" w14:paraId="446C7A88" w14:textId="77777777">
      <w:pPr>
        <w:pStyle w:val="len1"/>
      </w:pPr>
      <w:bookmarkStart w:id="446" w:name="_Toc127329085"/>
      <w:bookmarkEnd w:id="446"/>
      <w:r w:rsidRPr="002C6565">
        <w:t>člen</w:t>
      </w:r>
    </w:p>
    <w:p w:rsidR="003E1782" w:rsidRPr="002C6565" w:rsidP="00DC6550" w14:paraId="10A57E43" w14:textId="77777777">
      <w:pPr>
        <w:jc w:val="both"/>
        <w:rPr>
          <w:rFonts w:cs="Arial"/>
          <w:szCs w:val="20"/>
          <w:lang w:val="sl-SI" w:eastAsia="sl-SI"/>
        </w:rPr>
      </w:pPr>
      <w:r w:rsidRPr="002C6565">
        <w:rPr>
          <w:rFonts w:cs="Arial"/>
          <w:szCs w:val="20"/>
          <w:lang w:val="sl-SI" w:eastAsia="sl-SI"/>
        </w:rPr>
        <w:t>Pogodbeni stranki uvodoma ugotavljata, da:</w:t>
      </w:r>
    </w:p>
    <w:p w:rsidR="003E1782" w:rsidRPr="002C6565" w:rsidP="00BB672D" w14:paraId="37E9956D" w14:textId="77777777">
      <w:pPr>
        <w:pStyle w:val="ListParagraph"/>
        <w:numPr>
          <w:ilvl w:val="0"/>
          <w:numId w:val="44"/>
        </w:numPr>
        <w:jc w:val="both"/>
        <w:rPr>
          <w:rFonts w:cs="Arial"/>
          <w:szCs w:val="20"/>
          <w:lang w:val="sl-SI" w:eastAsia="sl-SI"/>
        </w:rPr>
      </w:pPr>
      <w:r w:rsidRPr="002C6565">
        <w:rPr>
          <w:rFonts w:cs="Arial"/>
          <w:szCs w:val="20"/>
          <w:lang w:val="sl-SI" w:eastAsia="sl-SI"/>
        </w:rPr>
        <w:t xml:space="preserve">je naročnik za sklenitev te pogodbe izvedel odprti postopek skladno s 40. členom </w:t>
      </w:r>
      <w:r w:rsidRPr="002C6565">
        <w:rPr>
          <w:rFonts w:cs="Arial"/>
          <w:szCs w:val="20"/>
          <w:lang w:val="sl-SI"/>
        </w:rPr>
        <w:t>Zakona o javnem naročanju – ZJN-3 (Uradni list RS, št. 91/15), njegovimi spremembami in dopolnitvami;</w:t>
      </w:r>
    </w:p>
    <w:p w:rsidR="003E1782" w:rsidRPr="002C6565" w:rsidP="00BB672D" w14:paraId="17163C35" w14:textId="77777777">
      <w:pPr>
        <w:pStyle w:val="ListParagraph"/>
        <w:numPr>
          <w:ilvl w:val="0"/>
          <w:numId w:val="44"/>
        </w:numPr>
        <w:jc w:val="both"/>
        <w:rPr>
          <w:rFonts w:cs="Arial"/>
          <w:szCs w:val="20"/>
          <w:lang w:val="sl-SI" w:eastAsia="sl-SI"/>
        </w:rPr>
      </w:pPr>
      <w:r w:rsidRPr="002C6565">
        <w:rPr>
          <w:rFonts w:cs="Arial"/>
          <w:szCs w:val="20"/>
          <w:lang w:val="sl-SI"/>
        </w:rPr>
        <w:t>je bil izvajalec na podlagi odločitve o oddaji javnega naročila, št. _____________ z dne __________, izbran kot najugodnejši ponudnik predmetnega javnega naročila;</w:t>
      </w:r>
    </w:p>
    <w:p w:rsidR="005057D8" w:rsidRPr="002C6565" w:rsidP="00BB672D" w14:paraId="4B108D47" w14:textId="77777777">
      <w:pPr>
        <w:pStyle w:val="NoSpacing"/>
        <w:numPr>
          <w:ilvl w:val="0"/>
          <w:numId w:val="44"/>
        </w:numPr>
        <w:spacing w:line="260" w:lineRule="atLeast"/>
        <w:rPr>
          <w:rFonts w:ascii="Arial" w:hAnsi="Arial" w:cs="Arial"/>
          <w:sz w:val="20"/>
          <w:szCs w:val="20"/>
          <w:lang w:val="sl-SI" w:eastAsia="sl-SI"/>
        </w:rPr>
      </w:pPr>
      <w:r w:rsidRPr="002C6565">
        <w:rPr>
          <w:rFonts w:ascii="Arial" w:hAnsi="Arial" w:cs="Arial"/>
          <w:sz w:val="20"/>
          <w:szCs w:val="20"/>
          <w:lang w:val="sl-SI"/>
        </w:rPr>
        <w:t>sklepata to pogodbo za ureditev medsebojnih pravic in obveznosti.</w:t>
      </w:r>
    </w:p>
    <w:p w:rsidR="005057D8" w:rsidRPr="002C6565" w:rsidP="00814647" w14:paraId="5508B655" w14:textId="77777777">
      <w:pPr>
        <w:pStyle w:val="len1"/>
        <w:rPr>
          <w:lang w:eastAsia="sl-SI"/>
        </w:rPr>
      </w:pPr>
      <w:r w:rsidRPr="002C6565">
        <w:rPr>
          <w:lang w:eastAsia="sl-SI"/>
        </w:rPr>
        <w:t>člen</w:t>
      </w:r>
    </w:p>
    <w:p w:rsidR="00BD03A3" w:rsidRPr="002C6565" w:rsidP="00DC6550" w14:paraId="0B8FA3C9" w14:textId="77777777">
      <w:pPr>
        <w:pStyle w:val="NoSpacing"/>
        <w:spacing w:line="260" w:lineRule="atLeast"/>
        <w:rPr>
          <w:rFonts w:ascii="Arial" w:hAnsi="Arial" w:cs="Arial"/>
          <w:sz w:val="20"/>
          <w:szCs w:val="20"/>
          <w:lang w:val="sl-SI" w:eastAsia="sl-SI"/>
        </w:rPr>
      </w:pPr>
      <w:r w:rsidRPr="002C6565">
        <w:rPr>
          <w:rFonts w:ascii="Arial" w:hAnsi="Arial" w:cs="Arial"/>
          <w:sz w:val="20"/>
          <w:szCs w:val="20"/>
          <w:lang w:val="sl-SI" w:eastAsia="sl-SI"/>
        </w:rPr>
        <w:t>Predmet pogodbe je nakup službenih čevljev/nogavic za naročnikove uslužbence za 4-letno obdobje.</w:t>
      </w:r>
    </w:p>
    <w:p w:rsidR="00E91F32" w:rsidRPr="002C6565" w:rsidP="00DC6550" w14:paraId="6C6104AE" w14:textId="29EAF246">
      <w:pPr>
        <w:pStyle w:val="NoSpacing"/>
        <w:spacing w:line="260" w:lineRule="atLeast"/>
        <w:rPr>
          <w:rFonts w:ascii="Arial" w:hAnsi="Arial" w:cs="Arial"/>
          <w:sz w:val="20"/>
          <w:szCs w:val="20"/>
          <w:lang w:val="sl-SI" w:eastAsia="sl-SI"/>
        </w:rPr>
      </w:pPr>
    </w:p>
    <w:p w:rsidR="00BD03A3" w:rsidRPr="002C6565" w:rsidP="00DC6550" w14:paraId="0F1DD427" w14:textId="0D76F7AB">
      <w:pPr>
        <w:pStyle w:val="NoSpacing"/>
        <w:spacing w:line="260" w:lineRule="atLeast"/>
        <w:rPr>
          <w:rFonts w:ascii="Arial" w:hAnsi="Arial" w:cs="Arial"/>
          <w:sz w:val="20"/>
          <w:szCs w:val="20"/>
          <w:lang w:val="sl-SI" w:eastAsia="sl-SI"/>
        </w:rPr>
      </w:pPr>
      <w:r w:rsidRPr="002C6565">
        <w:rPr>
          <w:rFonts w:ascii="Arial" w:hAnsi="Arial" w:cs="Arial"/>
          <w:sz w:val="20"/>
          <w:szCs w:val="20"/>
          <w:lang w:val="sl-SI" w:eastAsia="sl-SI"/>
        </w:rPr>
        <w:t xml:space="preserve">Izvajalec zagotovi </w:t>
      </w:r>
      <w:r w:rsidRPr="002C6565" w:rsidR="00011DC6">
        <w:rPr>
          <w:rFonts w:ascii="Arial" w:hAnsi="Arial" w:cs="Arial"/>
          <w:sz w:val="20"/>
          <w:szCs w:val="20"/>
          <w:lang w:val="sl-SI" w:eastAsia="sl-SI"/>
        </w:rPr>
        <w:t xml:space="preserve">dobavo </w:t>
      </w:r>
      <w:r w:rsidRPr="002C6565">
        <w:rPr>
          <w:rFonts w:ascii="Arial" w:hAnsi="Arial" w:cs="Arial"/>
          <w:sz w:val="20"/>
          <w:szCs w:val="20"/>
          <w:lang w:val="sl-SI" w:eastAsia="sl-SI"/>
        </w:rPr>
        <w:t xml:space="preserve">vseh vrst čevljev/nogavic, razvidnih iz </w:t>
      </w:r>
      <w:r w:rsidRPr="002C6565" w:rsidR="0013799D">
        <w:rPr>
          <w:rFonts w:ascii="Arial" w:hAnsi="Arial" w:cs="Arial"/>
          <w:sz w:val="20"/>
          <w:szCs w:val="20"/>
          <w:lang w:val="sl-SI" w:eastAsia="sl-SI"/>
        </w:rPr>
        <w:t>10.</w:t>
      </w:r>
      <w:r w:rsidRPr="002C6565">
        <w:rPr>
          <w:rFonts w:ascii="Arial" w:hAnsi="Arial" w:cs="Arial"/>
          <w:sz w:val="20"/>
          <w:szCs w:val="20"/>
          <w:lang w:val="sl-SI" w:eastAsia="sl-SI"/>
        </w:rPr>
        <w:t xml:space="preserve"> člena pogodbe, </w:t>
      </w:r>
      <w:r w:rsidRPr="002C6565" w:rsidR="00011DC6">
        <w:rPr>
          <w:rFonts w:ascii="Arial" w:hAnsi="Arial" w:cs="Arial"/>
          <w:sz w:val="20"/>
          <w:szCs w:val="20"/>
          <w:lang w:val="sl-SI" w:eastAsia="sl-SI"/>
        </w:rPr>
        <w:t>ki vklj</w:t>
      </w:r>
      <w:r w:rsidRPr="002C6565" w:rsidR="00593E4A">
        <w:rPr>
          <w:rFonts w:ascii="Arial" w:hAnsi="Arial" w:cs="Arial"/>
          <w:sz w:val="20"/>
          <w:szCs w:val="20"/>
          <w:lang w:val="sl-SI" w:eastAsia="sl-SI"/>
        </w:rPr>
        <w:t>u</w:t>
      </w:r>
      <w:r w:rsidRPr="002C6565" w:rsidR="00011DC6">
        <w:rPr>
          <w:rFonts w:ascii="Arial" w:hAnsi="Arial" w:cs="Arial"/>
          <w:sz w:val="20"/>
          <w:szCs w:val="20"/>
          <w:lang w:val="sl-SI" w:eastAsia="sl-SI"/>
        </w:rPr>
        <w:t xml:space="preserve">čuje </w:t>
      </w:r>
      <w:r w:rsidRPr="002C6565">
        <w:rPr>
          <w:rFonts w:ascii="Arial" w:hAnsi="Arial" w:cs="Arial"/>
          <w:sz w:val="20"/>
          <w:szCs w:val="20"/>
          <w:lang w:val="sl-SI" w:eastAsia="sl-SI"/>
        </w:rPr>
        <w:t>ves osnovni material, drobni oz. potrošni material ter dodatke, skladno s tehničnimi zahtevami, ki so razvidni iz tehničnih specifikacij predmetnega javnega naročila.</w:t>
      </w:r>
    </w:p>
    <w:p w:rsidR="00BD03A3" w:rsidRPr="002C6565" w:rsidP="00DC6550" w14:paraId="066084A2" w14:textId="77777777">
      <w:pPr>
        <w:pStyle w:val="NoSpacing"/>
        <w:spacing w:line="260" w:lineRule="atLeast"/>
        <w:rPr>
          <w:rFonts w:ascii="Arial" w:hAnsi="Arial" w:cs="Arial"/>
          <w:sz w:val="20"/>
          <w:szCs w:val="20"/>
          <w:lang w:val="sl-SI" w:eastAsia="sl-SI"/>
        </w:rPr>
      </w:pPr>
    </w:p>
    <w:p w:rsidR="005057D8" w:rsidRPr="002C6565" w:rsidP="00DC6550" w14:paraId="605C1BF4" w14:textId="345E5880">
      <w:pPr>
        <w:pStyle w:val="NoSpacing"/>
        <w:spacing w:line="260" w:lineRule="atLeast"/>
        <w:rPr>
          <w:rFonts w:ascii="Arial" w:hAnsi="Arial" w:cs="Arial"/>
          <w:sz w:val="20"/>
          <w:szCs w:val="20"/>
          <w:lang w:val="sl-SI" w:eastAsia="sl-SI"/>
        </w:rPr>
      </w:pPr>
      <w:r w:rsidRPr="002C6565">
        <w:rPr>
          <w:rFonts w:ascii="Arial" w:hAnsi="Arial" w:cs="Arial"/>
          <w:sz w:val="20"/>
          <w:szCs w:val="20"/>
          <w:lang w:val="sl-SI" w:eastAsia="sl-SI"/>
        </w:rPr>
        <w:t>Izvajalec med veljavnostjo pogodbe naročniku zagotavlja tudi brezplačno pomoč pri uvajanju tehničnih izboljšav materialov, iz katerih so čevlji oz. nogavice izdelani, kakor tudi na področju oblikovanja posameznih artiklov.</w:t>
      </w:r>
    </w:p>
    <w:p w:rsidR="005057D8" w:rsidRPr="002C6565" w:rsidP="00814647" w14:paraId="48A9397B" w14:textId="77777777">
      <w:pPr>
        <w:pStyle w:val="len1"/>
      </w:pPr>
      <w:bookmarkStart w:id="447" w:name="_Toc127329087"/>
      <w:bookmarkEnd w:id="447"/>
      <w:r w:rsidRPr="002C6565">
        <w:t>člen</w:t>
      </w:r>
    </w:p>
    <w:bookmarkEnd w:id="445"/>
    <w:p w:rsidR="00264D8A" w:rsidRPr="002C6565" w:rsidP="00DC6550" w14:paraId="634CA732" w14:textId="4D83E84B">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7"/>
        <w:jc w:val="both"/>
        <w:rPr>
          <w:szCs w:val="20"/>
          <w:lang w:val="sl-SI"/>
        </w:rPr>
      </w:pPr>
      <w:r w:rsidRPr="002C6565">
        <w:rPr>
          <w:szCs w:val="20"/>
          <w:lang w:val="sl-SI"/>
        </w:rPr>
        <w:t xml:space="preserve">Količine posameznih vrst čevljev/nogavic, ki so razvidne iz </w:t>
      </w:r>
      <w:r w:rsidRPr="002C6565" w:rsidR="0013799D">
        <w:rPr>
          <w:szCs w:val="20"/>
          <w:lang w:val="sl-SI"/>
        </w:rPr>
        <w:t>10</w:t>
      </w:r>
      <w:r w:rsidRPr="002C6565">
        <w:rPr>
          <w:szCs w:val="20"/>
          <w:lang w:val="sl-SI"/>
        </w:rPr>
        <w:t>. člena te pogodbe, so okvirne in za naročnika niso zavezujoče, saj naročnik za čas veljavnosti pogodbe ne more natančno opredeliti dejanskih potreb po čevljih oz. nogavicah zaradi spreminjanja števila zaposlenih, ki jim po Pravilniku o nošenju uniforme v Finančni upravi Republike Slovenije (v nadaljevanju: pravilnik) pripada uniforma in zaradi morebitnih sprememb pravilnika in morebitne druge zakonodaje s področja nošenja uniform v FURS.</w:t>
      </w:r>
    </w:p>
    <w:p w:rsidR="00264D8A" w:rsidRPr="002C6565" w:rsidP="00DC6550" w14:paraId="0EB721BA" w14:textId="77777777">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7"/>
        <w:jc w:val="both"/>
        <w:rPr>
          <w:szCs w:val="20"/>
          <w:lang w:val="sl-SI"/>
        </w:rPr>
      </w:pPr>
    </w:p>
    <w:p w:rsidR="00264D8A" w:rsidRPr="002C6565" w:rsidP="00DC6550" w14:paraId="2295A57A" w14:textId="77777777">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7"/>
        <w:jc w:val="both"/>
        <w:rPr>
          <w:szCs w:val="20"/>
          <w:lang w:val="sl-SI"/>
        </w:rPr>
      </w:pPr>
      <w:r w:rsidRPr="002C6565">
        <w:rPr>
          <w:szCs w:val="20"/>
          <w:lang w:val="sl-SI"/>
        </w:rPr>
        <w:t>Naročnik za morebitno nedoseganje ocenjenih količin posameznih vrst službenih čevljev/nogavic ni odškodninsko ali kako drugače odgovoren.</w:t>
      </w:r>
    </w:p>
    <w:p w:rsidR="00264D8A" w:rsidRPr="002C6565" w:rsidP="00814647" w14:paraId="01598B96" w14:textId="77777777">
      <w:pPr>
        <w:pStyle w:val="NoSpacing"/>
        <w:spacing w:line="260" w:lineRule="atLeast"/>
        <w:rPr>
          <w:rFonts w:ascii="Arial" w:hAnsi="Arial" w:cs="Arial"/>
          <w:sz w:val="20"/>
          <w:szCs w:val="20"/>
          <w:lang w:val="sl-SI" w:eastAsia="sl-SI"/>
        </w:rPr>
      </w:pPr>
    </w:p>
    <w:p w:rsidR="005057D8" w:rsidRPr="002C6565" w:rsidP="00814647" w14:paraId="63318461" w14:textId="77777777">
      <w:pPr>
        <w:pStyle w:val="len1"/>
      </w:pPr>
      <w:bookmarkStart w:id="448" w:name="_Toc127329088"/>
      <w:bookmarkStart w:id="449" w:name="_Hlk173140934"/>
      <w:bookmarkEnd w:id="448"/>
      <w:r w:rsidRPr="002C6565">
        <w:t>člen</w:t>
      </w:r>
    </w:p>
    <w:p w:rsidR="00264D8A" w:rsidRPr="002C6565" w:rsidP="00DC6550" w14:paraId="2B4F7B2A" w14:textId="77777777">
      <w:pPr>
        <w:pStyle w:val="NoSpacing"/>
        <w:spacing w:line="260" w:lineRule="atLeast"/>
        <w:rPr>
          <w:rFonts w:ascii="Arial" w:hAnsi="Arial" w:cs="Arial"/>
          <w:sz w:val="20"/>
          <w:szCs w:val="20"/>
          <w:lang w:val="sl-SI"/>
        </w:rPr>
      </w:pPr>
      <w:r w:rsidRPr="002C6565">
        <w:rPr>
          <w:rFonts w:ascii="Arial" w:hAnsi="Arial" w:cs="Arial"/>
          <w:sz w:val="20"/>
          <w:szCs w:val="20"/>
          <w:lang w:val="sl-SI"/>
        </w:rPr>
        <w:t>Izvajalec bo službene čevlje/nogavice dobavljal na podlagi predhodnih naročil naročnikovih pooblaščenih oseb.</w:t>
      </w:r>
    </w:p>
    <w:p w:rsidR="00264D8A" w:rsidRPr="002C6565" w:rsidP="00DC6550" w14:paraId="2334C7E3" w14:textId="77777777">
      <w:pPr>
        <w:pStyle w:val="NoSpacing"/>
        <w:spacing w:line="260" w:lineRule="atLeast"/>
        <w:rPr>
          <w:rFonts w:ascii="Arial" w:hAnsi="Arial" w:cs="Arial"/>
          <w:sz w:val="20"/>
          <w:szCs w:val="20"/>
          <w:lang w:val="sl-SI"/>
        </w:rPr>
      </w:pPr>
    </w:p>
    <w:p w:rsidR="005057D8" w:rsidRPr="002C6565" w:rsidP="00DC6550" w14:paraId="37A18B2B" w14:textId="3AE509D6">
      <w:pPr>
        <w:pStyle w:val="NoSpacing"/>
        <w:spacing w:line="260" w:lineRule="atLeast"/>
        <w:rPr>
          <w:rFonts w:ascii="Arial" w:hAnsi="Arial" w:cs="Arial"/>
          <w:sz w:val="20"/>
          <w:szCs w:val="20"/>
          <w:lang w:val="sl-SI"/>
        </w:rPr>
      </w:pPr>
      <w:r w:rsidRPr="002C6565">
        <w:rPr>
          <w:rFonts w:ascii="Arial" w:hAnsi="Arial" w:cs="Arial"/>
          <w:sz w:val="20"/>
          <w:szCs w:val="20"/>
          <w:lang w:val="sl-SI"/>
        </w:rPr>
        <w:t>Dobava službenih čevljev/nogavic se bo izvajala na predvidoma 12 naročnikovih lokacij po Sloveniji, do vrat skladišča na posamezni lokaciji. Izvajalec bo naročene službene čevlje/nogavice dobavljal v pakiranjih, ki so razvidni iz tehničnih specifikacij predmetnega javnega naročila.</w:t>
      </w:r>
    </w:p>
    <w:bookmarkEnd w:id="449"/>
    <w:p w:rsidR="005057D8" w:rsidRPr="002C6565" w:rsidP="00814647" w14:paraId="777A3425" w14:textId="77777777">
      <w:pPr>
        <w:pStyle w:val="len1"/>
      </w:pPr>
      <w:r w:rsidRPr="002C6565">
        <w:t>člen</w:t>
      </w:r>
    </w:p>
    <w:p w:rsidR="009C6FE3" w:rsidRPr="002C6565" w:rsidP="00DC6550" w14:paraId="19D34893" w14:textId="21E30A74">
      <w:pPr>
        <w:jc w:val="both"/>
        <w:rPr>
          <w:rFonts w:cs="Arial"/>
          <w:szCs w:val="20"/>
          <w:lang w:val="sl-SI"/>
        </w:rPr>
      </w:pPr>
      <w:bookmarkStart w:id="450" w:name="_Hlk173140947"/>
      <w:r w:rsidRPr="002C6565">
        <w:rPr>
          <w:rFonts w:cs="Arial"/>
          <w:szCs w:val="20"/>
          <w:lang w:val="sl-SI"/>
        </w:rPr>
        <w:t xml:space="preserve">Predmet pogodbe je podrobneje opredeljen v razpisni dokumentaciji za javno naročilo št. JN </w:t>
      </w:r>
      <w:r w:rsidR="00034002">
        <w:rPr>
          <w:rFonts w:cs="Arial"/>
          <w:szCs w:val="20"/>
          <w:lang w:val="sl-SI"/>
        </w:rPr>
        <w:t>23</w:t>
      </w:r>
      <w:r w:rsidRPr="002C6565">
        <w:rPr>
          <w:rFonts w:cs="Arial"/>
          <w:szCs w:val="20"/>
          <w:lang w:val="sl-SI"/>
        </w:rPr>
        <w:t>/202</w:t>
      </w:r>
      <w:r w:rsidR="00034002">
        <w:rPr>
          <w:rFonts w:cs="Arial"/>
          <w:szCs w:val="20"/>
          <w:lang w:val="sl-SI"/>
        </w:rPr>
        <w:t>5</w:t>
      </w:r>
      <w:r w:rsidRPr="002C6565">
        <w:rPr>
          <w:rFonts w:cs="Arial"/>
          <w:szCs w:val="20"/>
          <w:lang w:val="sl-SI"/>
        </w:rPr>
        <w:t xml:space="preserve"> OBUTEV z vsemi njenimi dopolnitvami, spremembami in naročnikovimi pojasnili ter odgovori, objavljenimi na portalu javnih naročil (v nadaljevanju: razpisna dokumentacija), pravilnika in izvajalčeve ponudbe  z dne ________</w:t>
      </w:r>
      <w:r w:rsidRPr="002C6565" w:rsidR="00011DC6">
        <w:rPr>
          <w:rFonts w:cs="Arial"/>
          <w:szCs w:val="20"/>
          <w:lang w:val="sl-SI"/>
        </w:rPr>
        <w:t xml:space="preserve"> (v nadaljevanju: ponudba)</w:t>
      </w:r>
      <w:r w:rsidRPr="002C6565">
        <w:rPr>
          <w:rFonts w:cs="Arial"/>
          <w:szCs w:val="20"/>
          <w:lang w:val="sl-SI"/>
        </w:rPr>
        <w:t>. Če našteti dokumenti isto vprašanje urejajo drugače in se pogodbeni stranki ne moreta dogovoriti o vsebini izpolnitvene obveznosti, se pri razlagi upošteva najprej pogodbo, nato razpisno dokumentacijo in nazadnje ponudbo, razen če bi bilo upoštevanje ponudbe za naročnika ugodneje.</w:t>
      </w:r>
    </w:p>
    <w:p w:rsidR="009C6FE3" w:rsidRPr="002C6565" w:rsidP="009C6FE3" w14:paraId="3E63D00A" w14:textId="1FD3005C">
      <w:pPr>
        <w:pStyle w:val="len1"/>
      </w:pPr>
      <w:r w:rsidRPr="002C6565">
        <w:t>člen</w:t>
      </w:r>
    </w:p>
    <w:p w:rsidR="009C6FE3" w:rsidP="00DC6550" w14:paraId="47C472F8" w14:textId="77777777">
      <w:pPr>
        <w:jc w:val="both"/>
        <w:rPr>
          <w:szCs w:val="20"/>
          <w:lang w:val="sl-SI"/>
        </w:rPr>
      </w:pPr>
      <w:r w:rsidRPr="002C6565">
        <w:rPr>
          <w:szCs w:val="20"/>
          <w:lang w:val="sl-SI"/>
        </w:rPr>
        <w:t>Izvajalec s podpisom te pogodbe potrjuje, da je v celoti seznanjen z obsegom in zahtevnostjo pogodbenih obveznosti ter da bo slednje opravil na najbolj ekonomičen način, z ustreznim številom strokovno usposobljenih delavcev, pravilno in kakovostno po pravilih stroke, v skladu z veljavno zakonodajo oz. predpisi, tehničnimi navodili, priporočili in normativi.</w:t>
      </w:r>
    </w:p>
    <w:p w:rsidR="00C94FC4" w:rsidRPr="002C6565" w:rsidP="001A4BE0" w14:paraId="000E53E8" w14:textId="77777777">
      <w:pPr>
        <w:pStyle w:val="len1"/>
      </w:pPr>
      <w:r w:rsidRPr="002C6565">
        <w:t>člen</w:t>
      </w:r>
    </w:p>
    <w:p w:rsidR="00C94FC4" w:rsidRPr="002C6565" w:rsidP="00C94FC4" w14:paraId="40B59491" w14:textId="072D55A1">
      <w:pPr>
        <w:pStyle w:val="len1"/>
        <w:numPr>
          <w:ilvl w:val="0"/>
          <w:numId w:val="0"/>
        </w:numPr>
        <w:ind w:left="425"/>
        <w:rPr>
          <w:i/>
          <w:iCs/>
        </w:rPr>
      </w:pPr>
      <w:r w:rsidRPr="002C6565">
        <w:rPr>
          <w:i/>
          <w:iCs/>
        </w:rPr>
        <w:t xml:space="preserve">(člen se izloči iz besedila pogodbe, če </w:t>
      </w:r>
      <w:r w:rsidR="003652D8">
        <w:rPr>
          <w:i/>
          <w:iCs/>
        </w:rPr>
        <w:t xml:space="preserve">bodo </w:t>
      </w:r>
      <w:r w:rsidR="005B0101">
        <w:rPr>
          <w:i/>
          <w:iCs/>
        </w:rPr>
        <w:t>vsi v členu zahtevani</w:t>
      </w:r>
      <w:r w:rsidR="003652D8">
        <w:rPr>
          <w:i/>
          <w:iCs/>
        </w:rPr>
        <w:t xml:space="preserve"> dokumenti in vzorci</w:t>
      </w:r>
      <w:r w:rsidR="002D56A4">
        <w:rPr>
          <w:i/>
          <w:iCs/>
        </w:rPr>
        <w:t xml:space="preserve"> po standardu </w:t>
      </w:r>
      <w:r w:rsidRPr="002D56A4" w:rsidR="002D56A4">
        <w:rPr>
          <w:i/>
          <w:iCs/>
        </w:rPr>
        <w:t>EN ISO 20347:2022 in EN ISO 20347:2022/A1:2024</w:t>
      </w:r>
      <w:r w:rsidR="002D56A4">
        <w:rPr>
          <w:i/>
          <w:iCs/>
        </w:rPr>
        <w:t xml:space="preserve"> </w:t>
      </w:r>
      <w:r w:rsidR="003652D8">
        <w:rPr>
          <w:i/>
          <w:iCs/>
        </w:rPr>
        <w:t>že predloženi k ponudbi</w:t>
      </w:r>
      <w:r w:rsidRPr="002C6565">
        <w:rPr>
          <w:i/>
          <w:iCs/>
        </w:rPr>
        <w:t>)</w:t>
      </w:r>
    </w:p>
    <w:p w:rsidR="00C94FC4" w:rsidP="00C94FC4" w14:paraId="21262E18" w14:textId="77777777">
      <w:pPr>
        <w:pStyle w:val="len1"/>
        <w:numPr>
          <w:ilvl w:val="0"/>
          <w:numId w:val="0"/>
        </w:numPr>
        <w:spacing w:before="0" w:after="0"/>
        <w:jc w:val="both"/>
      </w:pPr>
    </w:p>
    <w:p w:rsidR="00C94FC4" w:rsidP="00C94FC4" w14:paraId="15353B55" w14:textId="7EC50B0D">
      <w:pPr>
        <w:pStyle w:val="len1"/>
        <w:numPr>
          <w:ilvl w:val="0"/>
          <w:numId w:val="0"/>
        </w:numPr>
        <w:spacing w:before="0" w:after="0"/>
        <w:jc w:val="both"/>
      </w:pPr>
      <w:r w:rsidRPr="00C94FC4">
        <w:t xml:space="preserve">Izvajalec </w:t>
      </w:r>
      <w:r>
        <w:t xml:space="preserve">mora pred prvo dobavo čevljev po 8. 4. 2026 naročniku predložil </w:t>
      </w:r>
      <w:r w:rsidRPr="002F63D8">
        <w:t xml:space="preserve">nov certifikat EU o pregledu tipa </w:t>
      </w:r>
      <w:r>
        <w:t xml:space="preserve">po standardu EN ISO 20347:2022 </w:t>
      </w:r>
      <w:r w:rsidRPr="002F63D8">
        <w:t>in EN ISO 20347:2022/A1:2024</w:t>
      </w:r>
      <w:r>
        <w:t xml:space="preserve">, </w:t>
      </w:r>
      <w:r w:rsidRPr="002F63D8">
        <w:t xml:space="preserve">novo izjavo EU o skladnosti ter vzorce </w:t>
      </w:r>
      <w:r>
        <w:t>čevljev (1 par vsake vrste čevljev</w:t>
      </w:r>
      <w:r w:rsidR="002D56A4">
        <w:t xml:space="preserve"> z dodatnim parom vložkov</w:t>
      </w:r>
      <w:r w:rsidR="00B16189">
        <w:t xml:space="preserve"> in priloženim informacijskim listom s predpisano vsebino</w:t>
      </w:r>
      <w:r>
        <w:t>, ki se bodo dobavljale po novem standardu, v velikostni številki 45). Rok za predložitev omenjene dokumentacije je najkasneje do 31. 7. 2026. Šele po potrditvi naročnika bo izvajalec lahko nadaljeval z dobavami. Zaradi menjave standarda naročnik izvajalcu ne bo priznal nobenih dodatnih stroškov.</w:t>
      </w:r>
    </w:p>
    <w:p w:rsidR="00C94FC4" w:rsidRPr="002C6565" w:rsidP="001A4BE0" w14:paraId="21EC8296" w14:textId="77777777">
      <w:pPr>
        <w:pStyle w:val="len1"/>
        <w:numPr>
          <w:ilvl w:val="0"/>
          <w:numId w:val="0"/>
        </w:numPr>
        <w:jc w:val="left"/>
      </w:pPr>
    </w:p>
    <w:p w:rsidR="005057D8" w:rsidRPr="002C6565" w:rsidP="00814647" w14:paraId="3B31DE06" w14:textId="77777777">
      <w:pPr>
        <w:pStyle w:val="len1"/>
      </w:pPr>
      <w:bookmarkStart w:id="451" w:name="_Hlk173140980"/>
      <w:bookmarkEnd w:id="450"/>
      <w:r w:rsidRPr="002C6565">
        <w:t>člen</w:t>
      </w:r>
    </w:p>
    <w:p w:rsidR="009C6FE3" w:rsidRPr="002C6565" w:rsidP="00DC6550" w14:paraId="4F4F0A41" w14:textId="77777777">
      <w:pPr>
        <w:jc w:val="both"/>
        <w:rPr>
          <w:szCs w:val="20"/>
          <w:lang w:val="sl-SI"/>
        </w:rPr>
      </w:pPr>
      <w:r w:rsidRPr="002C6565">
        <w:rPr>
          <w:szCs w:val="20"/>
          <w:lang w:val="sl-SI"/>
        </w:rPr>
        <w:t>Naročnik lahko v času veljavnosti pogodbe kadar koli preveri kakovost dobavljenih službenih čevljev/nogavic in vsega uporabljenega materiala, iz katerega je posamezni artikel izdelan. Naročnik bo navedeno ugotavljal sam ali s pomočjo neodvisne institucije, ki bo za naročnika opravila testiranja in preverjanja tehničnih parametrov uporabljenih materialov. Izvajalec je v primeru ugotovljenih nedovoljenih odstopanj v kakovosti dobavljenih artiklov dolžan dobaviti artikle, skladne s tehnično specifikacijo iz razpisne dokumentacije in na svoje stroške po opravljeni dobavi prevzeti vse neustrezne artikle. Obenem je naročniku dolžan povrniti stroške opravljenih vseh analiz, na podlagi katerih je bilo ugotovljeno nedovoljeno odstopanje od tehničnih specifikacij iz te razpisne dokumentacije. Če izvajalec tega ne stori v ustreznem roku ali če se nedovoljena odstopanja v kakovosti ponavljajo, lahko naročnik odstopi od pogodbe in v celoti unovči finančno zavarovanje za dobro izvedbo pogodbenih obveznosti.</w:t>
      </w:r>
    </w:p>
    <w:p w:rsidR="009C6FE3" w:rsidRPr="002C6565" w:rsidP="00DC6550" w14:paraId="264939C1" w14:textId="77777777">
      <w:pPr>
        <w:jc w:val="both"/>
        <w:rPr>
          <w:szCs w:val="20"/>
          <w:lang w:val="sl-SI"/>
        </w:rPr>
      </w:pPr>
    </w:p>
    <w:p w:rsidR="009C6FE3" w:rsidP="00DC6550" w14:paraId="6239684B" w14:textId="5CC2249F">
      <w:pPr>
        <w:jc w:val="both"/>
        <w:rPr>
          <w:szCs w:val="20"/>
          <w:lang w:val="sl-SI"/>
        </w:rPr>
      </w:pPr>
      <w:r w:rsidRPr="002C6565">
        <w:rPr>
          <w:szCs w:val="20"/>
          <w:lang w:val="sl-SI"/>
        </w:rPr>
        <w:t>Izvajalec zagotavlja najmanj 18-mesečno</w:t>
      </w:r>
      <w:r w:rsidR="00B16189">
        <w:rPr>
          <w:szCs w:val="20"/>
          <w:lang w:val="sl-SI"/>
        </w:rPr>
        <w:t xml:space="preserve"> oz. ______</w:t>
      </w:r>
      <w:r w:rsidRPr="002C6565">
        <w:rPr>
          <w:szCs w:val="20"/>
          <w:lang w:val="sl-SI"/>
        </w:rPr>
        <w:t xml:space="preserve"> garancijo na material in izdelavo dobavljenih službenih čevljev/nogavic, pri čemer je normalna obraba izključena. </w:t>
      </w:r>
    </w:p>
    <w:p w:rsidR="00B16189" w:rsidP="00DC6550" w14:paraId="4EF2A4F1" w14:textId="77777777">
      <w:pPr>
        <w:jc w:val="both"/>
        <w:rPr>
          <w:szCs w:val="20"/>
          <w:lang w:val="sl-SI"/>
        </w:rPr>
      </w:pPr>
    </w:p>
    <w:p w:rsidR="00B16189" w:rsidRPr="002C6565" w:rsidP="00DC6550" w14:paraId="72E14879" w14:textId="77777777">
      <w:pPr>
        <w:jc w:val="both"/>
        <w:rPr>
          <w:szCs w:val="20"/>
          <w:lang w:val="sl-SI"/>
        </w:rPr>
      </w:pPr>
    </w:p>
    <w:p w:rsidR="005057D8" w:rsidRPr="002C6565" w:rsidP="00814647" w14:paraId="1170D5DD" w14:textId="77777777">
      <w:pPr>
        <w:pStyle w:val="len1"/>
      </w:pPr>
      <w:r w:rsidRPr="002C6565">
        <w:t>člen</w:t>
      </w:r>
    </w:p>
    <w:p w:rsidR="00135891" w:rsidRPr="002C6565" w:rsidP="007414F9" w14:paraId="223D1BD6" w14:textId="69C3E1E9">
      <w:pPr>
        <w:pStyle w:val="NoSpacing"/>
        <w:spacing w:line="260" w:lineRule="atLeast"/>
        <w:rPr>
          <w:rFonts w:ascii="Arial" w:hAnsi="Arial" w:cs="Arial"/>
          <w:sz w:val="20"/>
          <w:szCs w:val="20"/>
          <w:lang w:val="sl-SI" w:eastAsia="sl-SI"/>
        </w:rPr>
      </w:pPr>
      <w:r w:rsidRPr="002C6565">
        <w:rPr>
          <w:rFonts w:ascii="Arial" w:hAnsi="Arial" w:cs="Arial"/>
          <w:sz w:val="20"/>
          <w:szCs w:val="20"/>
          <w:lang w:val="sl-SI" w:eastAsia="sl-SI"/>
        </w:rPr>
        <w:t>Naročnikove pooblaščene osebe naročajo službene čevlje/nogavice po postopku, ki ga naročnik in izvajalec določita v roku 30 dni po podpisu pogodbe.</w:t>
      </w:r>
    </w:p>
    <w:p w:rsidR="00135891" w:rsidRPr="002C6565" w:rsidP="007414F9" w14:paraId="1D61A11C" w14:textId="77777777">
      <w:pPr>
        <w:pStyle w:val="NoSpacing"/>
        <w:spacing w:line="260" w:lineRule="atLeast"/>
        <w:rPr>
          <w:rFonts w:ascii="Arial" w:hAnsi="Arial" w:cs="Arial"/>
          <w:sz w:val="20"/>
          <w:szCs w:val="20"/>
          <w:lang w:val="sl-SI" w:eastAsia="sl-SI"/>
        </w:rPr>
      </w:pPr>
    </w:p>
    <w:p w:rsidR="00135891" w:rsidRPr="002C6565" w:rsidP="007414F9" w14:paraId="456E63C6" w14:textId="20022C41">
      <w:pPr>
        <w:pStyle w:val="NoSpacing"/>
        <w:spacing w:line="260" w:lineRule="atLeast"/>
        <w:rPr>
          <w:rFonts w:ascii="Arial" w:hAnsi="Arial" w:cs="Arial"/>
          <w:sz w:val="20"/>
          <w:szCs w:val="20"/>
          <w:lang w:val="sl-SI" w:eastAsia="sl-SI"/>
        </w:rPr>
      </w:pPr>
      <w:r w:rsidRPr="002C6565">
        <w:rPr>
          <w:rFonts w:ascii="Arial" w:hAnsi="Arial" w:cs="Arial"/>
          <w:sz w:val="20"/>
          <w:szCs w:val="20"/>
          <w:lang w:val="sl-SI" w:eastAsia="sl-SI"/>
        </w:rPr>
        <w:t>Izvajalec bo službene čevlje/nogavice dobavljal sukcesivno na podlagi naročnikovih pisnih naročil, pri čemer velikost posamičnih naročil ni omejena s količino (lahko tudi samo 1 par). Praviloma bodo naročnikove organizacijske enote naročila oddajal</w:t>
      </w:r>
      <w:r w:rsidRPr="002C6565" w:rsidR="00011DC6">
        <w:rPr>
          <w:rFonts w:ascii="Arial" w:hAnsi="Arial" w:cs="Arial"/>
          <w:sz w:val="20"/>
          <w:szCs w:val="20"/>
          <w:lang w:val="sl-SI" w:eastAsia="sl-SI"/>
        </w:rPr>
        <w:t>e četrtletno</w:t>
      </w:r>
      <w:r w:rsidR="00355F93">
        <w:rPr>
          <w:rFonts w:ascii="Arial" w:hAnsi="Arial" w:cs="Arial"/>
          <w:sz w:val="20"/>
          <w:szCs w:val="20"/>
          <w:lang w:val="sl-SI" w:eastAsia="sl-SI"/>
        </w:rPr>
        <w:t>.</w:t>
      </w:r>
      <w:r w:rsidRPr="002C6565">
        <w:rPr>
          <w:rFonts w:ascii="Arial" w:hAnsi="Arial" w:cs="Arial"/>
          <w:sz w:val="20"/>
          <w:szCs w:val="20"/>
          <w:lang w:val="sl-SI" w:eastAsia="sl-SI"/>
        </w:rPr>
        <w:t xml:space="preserve"> </w:t>
      </w:r>
    </w:p>
    <w:p w:rsidR="00135891" w:rsidRPr="002C6565" w:rsidP="007414F9" w14:paraId="1BDBA84E" w14:textId="77777777">
      <w:pPr>
        <w:pStyle w:val="NoSpacing"/>
        <w:spacing w:line="260" w:lineRule="atLeast"/>
        <w:rPr>
          <w:rFonts w:ascii="Arial" w:hAnsi="Arial" w:cs="Arial"/>
          <w:sz w:val="20"/>
          <w:szCs w:val="20"/>
          <w:lang w:val="sl-SI" w:eastAsia="sl-SI"/>
        </w:rPr>
      </w:pPr>
    </w:p>
    <w:p w:rsidR="00135891" w:rsidRPr="002C6565" w:rsidP="007414F9" w14:paraId="36F66A0A" w14:textId="515BE2FD">
      <w:pPr>
        <w:pStyle w:val="NoSpacing"/>
        <w:spacing w:line="260" w:lineRule="atLeast"/>
        <w:rPr>
          <w:rFonts w:ascii="Arial" w:hAnsi="Arial" w:cs="Arial"/>
          <w:sz w:val="20"/>
          <w:szCs w:val="20"/>
          <w:lang w:val="sl-SI" w:eastAsia="sl-SI"/>
        </w:rPr>
      </w:pPr>
      <w:r w:rsidRPr="002C6565">
        <w:rPr>
          <w:rFonts w:ascii="Arial" w:hAnsi="Arial" w:cs="Arial"/>
          <w:sz w:val="20"/>
          <w:szCs w:val="20"/>
          <w:lang w:val="sl-SI" w:eastAsia="sl-SI"/>
        </w:rPr>
        <w:t>Dobavni rok za oddana naročila znaša je največ 90 dni od dneva prejema naročila, pri čemer dobavni rok prične teči zadnji dan tekočega četrtletja (torej 31.3., 30.6., 30.9. in 31.12. tekočega leta)</w:t>
      </w:r>
      <w:r w:rsidRPr="002C6565">
        <w:rPr>
          <w:rFonts w:ascii="Arial" w:hAnsi="Arial" w:cs="Arial"/>
          <w:sz w:val="20"/>
          <w:szCs w:val="20"/>
          <w:lang w:val="sl-SI" w:eastAsia="sl-SI"/>
        </w:rPr>
        <w:t>.</w:t>
      </w:r>
    </w:p>
    <w:p w:rsidR="00135891" w:rsidP="007414F9" w14:paraId="264EC392" w14:textId="77777777">
      <w:pPr>
        <w:pStyle w:val="NoSpacing"/>
        <w:spacing w:line="260" w:lineRule="atLeast"/>
        <w:rPr>
          <w:rFonts w:ascii="Arial" w:hAnsi="Arial" w:cs="Arial"/>
          <w:sz w:val="20"/>
          <w:szCs w:val="20"/>
          <w:lang w:val="sl-SI" w:eastAsia="sl-SI"/>
        </w:rPr>
      </w:pPr>
    </w:p>
    <w:p w:rsidR="00355F93" w:rsidP="00355F93" w14:paraId="53C43666" w14:textId="77777777">
      <w:pPr>
        <w:jc w:val="both"/>
        <w:rPr>
          <w:rFonts w:cs="Arial"/>
          <w:szCs w:val="20"/>
          <w:lang w:val="sl-SI"/>
        </w:rPr>
      </w:pPr>
      <w:r>
        <w:rPr>
          <w:rFonts w:cs="Arial"/>
          <w:szCs w:val="20"/>
          <w:lang w:val="sl-SI"/>
        </w:rPr>
        <w:t xml:space="preserve">Dobavni rok iz prejšnjega odstavka se lahko spremeni v primeru obstoja višje sile. V tem primeru bo naročnik na podlagi utemeljenih razlogov, podanih v pisni prošnji izbranega ponudnika, določil nov dobavni rok. </w:t>
      </w:r>
    </w:p>
    <w:p w:rsidR="00846AFC" w:rsidP="007414F9" w14:paraId="00C1A4DB" w14:textId="77777777">
      <w:pPr>
        <w:pStyle w:val="NoSpacing"/>
        <w:spacing w:line="260" w:lineRule="atLeast"/>
        <w:rPr>
          <w:rFonts w:ascii="Arial" w:hAnsi="Arial" w:cs="Arial"/>
          <w:sz w:val="20"/>
          <w:szCs w:val="20"/>
          <w:lang w:val="sl-SI" w:eastAsia="sl-SI"/>
        </w:rPr>
      </w:pPr>
    </w:p>
    <w:p w:rsidR="00135891" w:rsidRPr="002C6565" w:rsidP="007414F9" w14:paraId="082EFA09" w14:textId="1753B133">
      <w:pPr>
        <w:pStyle w:val="NoSpacing"/>
        <w:spacing w:line="260" w:lineRule="atLeast"/>
        <w:rPr>
          <w:rFonts w:ascii="Arial" w:hAnsi="Arial" w:cs="Arial"/>
          <w:sz w:val="20"/>
          <w:szCs w:val="20"/>
          <w:lang w:val="sl-SI" w:eastAsia="sl-SI"/>
        </w:rPr>
      </w:pPr>
      <w:r w:rsidRPr="002C6565">
        <w:rPr>
          <w:rFonts w:ascii="Arial" w:hAnsi="Arial" w:cs="Arial"/>
          <w:sz w:val="20"/>
          <w:szCs w:val="20"/>
          <w:lang w:val="sl-SI" w:eastAsia="sl-SI"/>
        </w:rPr>
        <w:t>Morebitnih zalog v svojih skladiščih naročnik ne predvideva, pač pa morebitno skladiščenje zagotovi izvajalec.</w:t>
      </w:r>
    </w:p>
    <w:p w:rsidR="005057D8" w:rsidRPr="002C6565" w:rsidP="00814647" w14:paraId="7385E82C" w14:textId="77777777">
      <w:pPr>
        <w:pStyle w:val="len1"/>
      </w:pPr>
      <w:bookmarkStart w:id="452" w:name="_Toc127329093"/>
      <w:bookmarkEnd w:id="452"/>
      <w:r w:rsidRPr="002C6565">
        <w:t>člen</w:t>
      </w:r>
    </w:p>
    <w:p w:rsidR="00135891" w:rsidRPr="002C6565" w:rsidP="007414F9" w14:paraId="7AF14990" w14:textId="77777777">
      <w:pPr>
        <w:pStyle w:val="NoSpacing"/>
        <w:spacing w:line="260" w:lineRule="atLeast"/>
        <w:rPr>
          <w:rFonts w:ascii="Arial" w:hAnsi="Arial" w:cs="Arial"/>
          <w:sz w:val="20"/>
          <w:szCs w:val="20"/>
          <w:lang w:val="sl-SI" w:eastAsia="sl-SI"/>
        </w:rPr>
      </w:pPr>
      <w:bookmarkStart w:id="453" w:name="_Toc127329097"/>
      <w:bookmarkEnd w:id="453"/>
      <w:r w:rsidRPr="002C6565">
        <w:rPr>
          <w:rFonts w:ascii="Arial" w:hAnsi="Arial" w:cs="Arial"/>
          <w:sz w:val="20"/>
          <w:szCs w:val="20"/>
          <w:lang w:val="sl-SI" w:eastAsia="sl-SI"/>
        </w:rPr>
        <w:t>Reklamacije v zvezi s količino dobavljenih čevljev in nogavic naročnik izvajalcu pisno sporoči najkasneje v roku 8 dni od pravilno izvedene dobave. Rok za rešitev take reklamacije je največ 5 delovnih dni.</w:t>
      </w:r>
    </w:p>
    <w:p w:rsidR="00135891" w:rsidRPr="002C6565" w:rsidP="007414F9" w14:paraId="15A00390" w14:textId="77777777">
      <w:pPr>
        <w:pStyle w:val="NoSpacing"/>
        <w:spacing w:line="260" w:lineRule="atLeast"/>
        <w:rPr>
          <w:rFonts w:ascii="Arial" w:hAnsi="Arial" w:cs="Arial"/>
          <w:sz w:val="20"/>
          <w:szCs w:val="20"/>
          <w:lang w:val="sl-SI" w:eastAsia="sl-SI"/>
        </w:rPr>
      </w:pPr>
    </w:p>
    <w:p w:rsidR="005057D8" w:rsidRPr="002C6565" w:rsidP="007414F9" w14:paraId="7FDA5DE0" w14:textId="713AC85E">
      <w:pPr>
        <w:pStyle w:val="NoSpacing"/>
        <w:spacing w:line="260" w:lineRule="atLeast"/>
        <w:rPr>
          <w:rFonts w:ascii="Arial" w:hAnsi="Arial" w:cs="Arial"/>
          <w:sz w:val="20"/>
          <w:szCs w:val="20"/>
          <w:lang w:val="sl-SI" w:eastAsia="sl-SI"/>
        </w:rPr>
      </w:pPr>
      <w:r w:rsidRPr="002C6565">
        <w:rPr>
          <w:rFonts w:ascii="Arial" w:hAnsi="Arial" w:cs="Arial"/>
          <w:sz w:val="20"/>
          <w:szCs w:val="20"/>
          <w:lang w:val="sl-SI" w:eastAsia="sl-SI"/>
        </w:rPr>
        <w:t xml:space="preserve">Reklamacije v zvezi s kakovostjo dobavljenih čevljev in nogavic v času trajanja garancijskega roka iz </w:t>
      </w:r>
      <w:r w:rsidR="00B16189">
        <w:rPr>
          <w:rFonts w:ascii="Arial" w:hAnsi="Arial" w:cs="Arial"/>
          <w:sz w:val="20"/>
          <w:szCs w:val="20"/>
          <w:lang w:val="sl-SI" w:eastAsia="sl-SI"/>
        </w:rPr>
        <w:t>8</w:t>
      </w:r>
      <w:r w:rsidRPr="002C6565">
        <w:rPr>
          <w:rFonts w:ascii="Arial" w:hAnsi="Arial" w:cs="Arial"/>
          <w:sz w:val="20"/>
          <w:szCs w:val="20"/>
          <w:lang w:val="sl-SI" w:eastAsia="sl-SI"/>
        </w:rPr>
        <w:t>. člena pogodbe naročnik izvajalcu pisno sporoči takoj, ko je s strani uslužbenca obveščen o napaki ali najkasneje v roku 3 delovnih dni. Rok za rešitev take reklamacije je največ 10 delovnih dni, pri čemer mora izvajalec v tem roku podati pisno informacijo o rešitvi reklamacije in dostaviti popravljen artikel ali novo zamenjavo zanj. Izvajalec reklamirane artikle ter nato popravljene oz. nove artikle prevzame na lokaciji naročnika na svoje stroške.</w:t>
      </w:r>
    </w:p>
    <w:p w:rsidR="005057D8" w:rsidRPr="002C6565" w:rsidP="00814647" w14:paraId="6E56376E" w14:textId="77777777">
      <w:pPr>
        <w:pStyle w:val="len1"/>
      </w:pPr>
      <w:r w:rsidRPr="002C6565">
        <w:t>člen</w:t>
      </w:r>
    </w:p>
    <w:p w:rsidR="00135891" w:rsidRPr="002C6565" w:rsidP="007414F9" w14:paraId="4241155A" w14:textId="578653E1">
      <w:pPr>
        <w:pStyle w:val="NoSpacing"/>
        <w:spacing w:line="260" w:lineRule="atLeast"/>
        <w:rPr>
          <w:rFonts w:ascii="Arial" w:hAnsi="Arial" w:cs="Arial"/>
          <w:sz w:val="20"/>
          <w:szCs w:val="20"/>
          <w:lang w:val="sl-SI"/>
        </w:rPr>
      </w:pPr>
      <w:bookmarkStart w:id="454" w:name="_Toc127329098"/>
      <w:bookmarkEnd w:id="454"/>
      <w:r w:rsidRPr="002C6565">
        <w:rPr>
          <w:rFonts w:ascii="Arial" w:hAnsi="Arial" w:cs="Arial"/>
          <w:sz w:val="20"/>
          <w:szCs w:val="20"/>
          <w:lang w:val="sl-SI"/>
        </w:rPr>
        <w:t>Pogodbene cene službenih čevljev/nogavic v EUR brez DDV so v času veljavnosti pogodbe nespremenljive in znašajo:</w:t>
      </w:r>
    </w:p>
    <w:p w:rsidR="00135891" w:rsidP="00814647" w14:paraId="1A38FCEA" w14:textId="77777777">
      <w:pPr>
        <w:pStyle w:val="NoSpacing"/>
        <w:spacing w:line="260" w:lineRule="atLeast"/>
        <w:rPr>
          <w:rFonts w:ascii="Arial" w:hAnsi="Arial" w:cs="Arial"/>
          <w:sz w:val="20"/>
          <w:szCs w:val="20"/>
          <w:lang w:val="sl-SI"/>
        </w:rPr>
      </w:pPr>
    </w:p>
    <w:tbl>
      <w:tblP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1418"/>
        <w:gridCol w:w="709"/>
        <w:gridCol w:w="708"/>
        <w:gridCol w:w="709"/>
        <w:gridCol w:w="709"/>
        <w:gridCol w:w="709"/>
        <w:gridCol w:w="992"/>
        <w:gridCol w:w="1134"/>
        <w:gridCol w:w="1559"/>
      </w:tblGrid>
      <w:tr w14:paraId="0FC46213" w14:textId="77777777" w:rsidTr="00BF2EC0">
        <w:tblPrEx>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55"/>
        </w:trPr>
        <w:tc>
          <w:tcPr>
            <w:tcW w:w="567" w:type="dxa"/>
            <w:tcBorders>
              <w:top w:val="nil"/>
              <w:left w:val="nil"/>
              <w:bottom w:val="single" w:sz="4" w:space="0" w:color="auto"/>
              <w:right w:val="nil"/>
            </w:tcBorders>
          </w:tcPr>
          <w:p w:rsidR="00F35382" w:rsidRPr="002C6565" w:rsidP="002F63D8" w14:paraId="1FFDF580" w14:textId="77777777">
            <w:pPr>
              <w:rPr>
                <w:rFonts w:cs="Arial"/>
                <w:bCs/>
                <w:sz w:val="16"/>
                <w:szCs w:val="16"/>
                <w:lang w:val="sl-SI"/>
              </w:rPr>
            </w:pPr>
          </w:p>
        </w:tc>
        <w:tc>
          <w:tcPr>
            <w:tcW w:w="1418" w:type="dxa"/>
            <w:tcBorders>
              <w:top w:val="nil"/>
              <w:left w:val="nil"/>
              <w:right w:val="single" w:sz="4" w:space="0" w:color="auto"/>
            </w:tcBorders>
            <w:shd w:val="clear" w:color="auto" w:fill="auto"/>
            <w:noWrap/>
            <w:hideMark/>
          </w:tcPr>
          <w:p w:rsidR="00F35382" w:rsidRPr="002C6565" w:rsidP="002F63D8" w14:paraId="6CBFFA47" w14:textId="77777777">
            <w:pPr>
              <w:rPr>
                <w:rFonts w:cs="Arial"/>
                <w:bCs/>
                <w:sz w:val="16"/>
                <w:szCs w:val="16"/>
                <w:lang w:val="sl-SI"/>
              </w:rPr>
            </w:pPr>
          </w:p>
        </w:tc>
        <w:tc>
          <w:tcPr>
            <w:tcW w:w="4536" w:type="dxa"/>
            <w:gridSpan w:val="6"/>
            <w:tcBorders>
              <w:top w:val="single" w:sz="4" w:space="0" w:color="auto"/>
              <w:left w:val="single" w:sz="4" w:space="0" w:color="auto"/>
            </w:tcBorders>
            <w:shd w:val="clear" w:color="auto" w:fill="auto"/>
            <w:noWrap/>
            <w:vAlign w:val="center"/>
            <w:hideMark/>
          </w:tcPr>
          <w:p w:rsidR="00F35382" w:rsidRPr="002C6565" w:rsidP="002F63D8" w14:paraId="1BF15A46" w14:textId="77777777">
            <w:pPr>
              <w:jc w:val="center"/>
              <w:rPr>
                <w:rFonts w:cs="Arial"/>
                <w:b/>
                <w:bCs/>
                <w:sz w:val="16"/>
                <w:szCs w:val="16"/>
                <w:lang w:val="sl-SI"/>
              </w:rPr>
            </w:pPr>
            <w:r w:rsidRPr="002C6565">
              <w:rPr>
                <w:rFonts w:cs="Arial"/>
                <w:b/>
                <w:bCs/>
                <w:sz w:val="16"/>
                <w:szCs w:val="16"/>
                <w:lang w:val="sl-SI"/>
              </w:rPr>
              <w:t>Ocenjena količina po letih</w:t>
            </w:r>
          </w:p>
        </w:tc>
        <w:tc>
          <w:tcPr>
            <w:tcW w:w="1134" w:type="dxa"/>
            <w:tcBorders>
              <w:top w:val="nil"/>
              <w:right w:val="nil"/>
            </w:tcBorders>
            <w:shd w:val="clear" w:color="auto" w:fill="auto"/>
            <w:noWrap/>
            <w:hideMark/>
          </w:tcPr>
          <w:p w:rsidR="00F35382" w:rsidRPr="002C6565" w:rsidP="002F63D8" w14:paraId="1520F93D" w14:textId="77777777">
            <w:pPr>
              <w:rPr>
                <w:rFonts w:cs="Arial"/>
                <w:sz w:val="16"/>
                <w:szCs w:val="16"/>
                <w:lang w:val="sl-SI"/>
              </w:rPr>
            </w:pPr>
          </w:p>
        </w:tc>
        <w:tc>
          <w:tcPr>
            <w:tcW w:w="1559" w:type="dxa"/>
            <w:tcBorders>
              <w:top w:val="nil"/>
              <w:left w:val="nil"/>
              <w:right w:val="nil"/>
            </w:tcBorders>
            <w:shd w:val="clear" w:color="auto" w:fill="auto"/>
            <w:noWrap/>
            <w:hideMark/>
          </w:tcPr>
          <w:p w:rsidR="00F35382" w:rsidRPr="002C6565" w:rsidP="002F63D8" w14:paraId="2D06496A" w14:textId="77777777">
            <w:pPr>
              <w:rPr>
                <w:rFonts w:cs="Arial"/>
                <w:sz w:val="16"/>
                <w:szCs w:val="16"/>
                <w:lang w:val="sl-SI"/>
              </w:rPr>
            </w:pPr>
          </w:p>
        </w:tc>
      </w:tr>
      <w:tr w14:paraId="4A5FB50B" w14:textId="77777777" w:rsidTr="00BF2EC0">
        <w:tblPrEx>
          <w:tblW w:w="9214" w:type="dxa"/>
          <w:tblLayout w:type="fixed"/>
          <w:tblLook w:val="04A0"/>
        </w:tblPrEx>
        <w:trPr>
          <w:trHeight w:val="915"/>
        </w:trPr>
        <w:tc>
          <w:tcPr>
            <w:tcW w:w="567" w:type="dxa"/>
            <w:tcBorders>
              <w:top w:val="single" w:sz="4" w:space="0" w:color="auto"/>
            </w:tcBorders>
          </w:tcPr>
          <w:p w:rsidR="00F35382" w:rsidP="002F63D8" w14:paraId="2D24468F" w14:textId="77777777">
            <w:pPr>
              <w:rPr>
                <w:rFonts w:cs="Arial"/>
                <w:b/>
                <w:bCs/>
                <w:sz w:val="16"/>
                <w:szCs w:val="16"/>
                <w:lang w:val="sl-SI"/>
              </w:rPr>
            </w:pPr>
          </w:p>
          <w:p w:rsidR="00F35382" w:rsidP="002F63D8" w14:paraId="63B39A10" w14:textId="77777777">
            <w:pPr>
              <w:rPr>
                <w:rFonts w:cs="Arial"/>
                <w:b/>
                <w:bCs/>
                <w:sz w:val="16"/>
                <w:szCs w:val="16"/>
                <w:lang w:val="sl-SI"/>
              </w:rPr>
            </w:pPr>
          </w:p>
          <w:p w:rsidR="00F35382" w:rsidRPr="002C6565" w:rsidP="002F63D8" w14:paraId="7C2A47E7" w14:textId="77777777">
            <w:pPr>
              <w:rPr>
                <w:rFonts w:cs="Arial"/>
                <w:b/>
                <w:bCs/>
                <w:sz w:val="16"/>
                <w:szCs w:val="16"/>
                <w:lang w:val="sl-SI"/>
              </w:rPr>
            </w:pPr>
            <w:r>
              <w:rPr>
                <w:rFonts w:cs="Arial"/>
                <w:b/>
                <w:bCs/>
                <w:sz w:val="16"/>
                <w:szCs w:val="16"/>
                <w:lang w:val="sl-SI"/>
              </w:rPr>
              <w:t>Zap. št.</w:t>
            </w:r>
          </w:p>
        </w:tc>
        <w:tc>
          <w:tcPr>
            <w:tcW w:w="1418" w:type="dxa"/>
            <w:shd w:val="clear" w:color="auto" w:fill="auto"/>
            <w:vAlign w:val="center"/>
            <w:hideMark/>
          </w:tcPr>
          <w:p w:rsidR="00F35382" w:rsidRPr="002C6565" w:rsidP="002F63D8" w14:paraId="7D155EED" w14:textId="77777777">
            <w:pPr>
              <w:rPr>
                <w:rFonts w:cs="Arial"/>
                <w:b/>
                <w:bCs/>
                <w:sz w:val="16"/>
                <w:szCs w:val="16"/>
                <w:lang w:val="sl-SI"/>
              </w:rPr>
            </w:pPr>
            <w:r w:rsidRPr="002C6565">
              <w:rPr>
                <w:rFonts w:cs="Arial"/>
                <w:b/>
                <w:bCs/>
                <w:sz w:val="16"/>
                <w:szCs w:val="16"/>
                <w:lang w:val="sl-SI"/>
              </w:rPr>
              <w:t>Artikel</w:t>
            </w:r>
          </w:p>
        </w:tc>
        <w:tc>
          <w:tcPr>
            <w:tcW w:w="709" w:type="dxa"/>
            <w:shd w:val="clear" w:color="auto" w:fill="auto"/>
            <w:vAlign w:val="center"/>
            <w:hideMark/>
          </w:tcPr>
          <w:p w:rsidR="00F35382" w:rsidRPr="002C6565" w:rsidP="002F63D8" w14:paraId="37E7AD99" w14:textId="77777777">
            <w:pPr>
              <w:jc w:val="center"/>
              <w:rPr>
                <w:rFonts w:cs="Arial"/>
                <w:b/>
                <w:bCs/>
                <w:sz w:val="16"/>
                <w:szCs w:val="16"/>
                <w:lang w:val="sl-SI"/>
              </w:rPr>
            </w:pPr>
            <w:r w:rsidRPr="002C6565">
              <w:rPr>
                <w:rFonts w:cs="Arial"/>
                <w:b/>
                <w:bCs/>
                <w:sz w:val="16"/>
                <w:szCs w:val="16"/>
                <w:lang w:val="sl-SI"/>
              </w:rPr>
              <w:t>2025</w:t>
            </w:r>
          </w:p>
        </w:tc>
        <w:tc>
          <w:tcPr>
            <w:tcW w:w="708" w:type="dxa"/>
            <w:shd w:val="clear" w:color="auto" w:fill="auto"/>
            <w:vAlign w:val="center"/>
            <w:hideMark/>
          </w:tcPr>
          <w:p w:rsidR="00F35382" w:rsidRPr="002C6565" w:rsidP="002F63D8" w14:paraId="4DFB9807" w14:textId="77777777">
            <w:pPr>
              <w:jc w:val="center"/>
              <w:rPr>
                <w:rFonts w:cs="Arial"/>
                <w:b/>
                <w:bCs/>
                <w:sz w:val="16"/>
                <w:szCs w:val="16"/>
                <w:lang w:val="sl-SI"/>
              </w:rPr>
            </w:pPr>
            <w:r w:rsidRPr="002C6565">
              <w:rPr>
                <w:rFonts w:cs="Arial"/>
                <w:b/>
                <w:bCs/>
                <w:sz w:val="16"/>
                <w:szCs w:val="16"/>
                <w:lang w:val="sl-SI"/>
              </w:rPr>
              <w:t>2026</w:t>
            </w:r>
          </w:p>
        </w:tc>
        <w:tc>
          <w:tcPr>
            <w:tcW w:w="709" w:type="dxa"/>
            <w:shd w:val="clear" w:color="auto" w:fill="auto"/>
            <w:vAlign w:val="center"/>
            <w:hideMark/>
          </w:tcPr>
          <w:p w:rsidR="00F35382" w:rsidRPr="002C6565" w:rsidP="002F63D8" w14:paraId="48042F64" w14:textId="77777777">
            <w:pPr>
              <w:jc w:val="center"/>
              <w:rPr>
                <w:rFonts w:cs="Arial"/>
                <w:b/>
                <w:bCs/>
                <w:sz w:val="16"/>
                <w:szCs w:val="16"/>
                <w:lang w:val="sl-SI"/>
              </w:rPr>
            </w:pPr>
            <w:r w:rsidRPr="002C6565">
              <w:rPr>
                <w:rFonts w:cs="Arial"/>
                <w:b/>
                <w:bCs/>
                <w:sz w:val="16"/>
                <w:szCs w:val="16"/>
                <w:lang w:val="sl-SI"/>
              </w:rPr>
              <w:t>2027</w:t>
            </w:r>
          </w:p>
        </w:tc>
        <w:tc>
          <w:tcPr>
            <w:tcW w:w="709" w:type="dxa"/>
            <w:shd w:val="clear" w:color="auto" w:fill="auto"/>
            <w:vAlign w:val="center"/>
            <w:hideMark/>
          </w:tcPr>
          <w:p w:rsidR="00F35382" w:rsidRPr="002C6565" w:rsidP="002F63D8" w14:paraId="639AE9EA" w14:textId="77777777">
            <w:pPr>
              <w:jc w:val="center"/>
              <w:rPr>
                <w:rFonts w:cs="Arial"/>
                <w:b/>
                <w:bCs/>
                <w:sz w:val="16"/>
                <w:szCs w:val="16"/>
                <w:lang w:val="sl-SI"/>
              </w:rPr>
            </w:pPr>
            <w:r w:rsidRPr="002C6565">
              <w:rPr>
                <w:rFonts w:cs="Arial"/>
                <w:b/>
                <w:bCs/>
                <w:sz w:val="16"/>
                <w:szCs w:val="16"/>
                <w:lang w:val="sl-SI"/>
              </w:rPr>
              <w:t>2028</w:t>
            </w:r>
          </w:p>
        </w:tc>
        <w:tc>
          <w:tcPr>
            <w:tcW w:w="709" w:type="dxa"/>
            <w:shd w:val="clear" w:color="auto" w:fill="auto"/>
            <w:vAlign w:val="center"/>
            <w:hideMark/>
          </w:tcPr>
          <w:p w:rsidR="00F35382" w:rsidRPr="002C6565" w:rsidP="002F63D8" w14:paraId="490CA700" w14:textId="77777777">
            <w:pPr>
              <w:jc w:val="center"/>
              <w:rPr>
                <w:rFonts w:cs="Arial"/>
                <w:b/>
                <w:bCs/>
                <w:sz w:val="16"/>
                <w:szCs w:val="16"/>
                <w:lang w:val="sl-SI"/>
              </w:rPr>
            </w:pPr>
            <w:r w:rsidRPr="002C6565">
              <w:rPr>
                <w:rFonts w:cs="Arial"/>
                <w:b/>
                <w:bCs/>
                <w:sz w:val="16"/>
                <w:szCs w:val="16"/>
                <w:lang w:val="sl-SI"/>
              </w:rPr>
              <w:t>2029</w:t>
            </w:r>
          </w:p>
        </w:tc>
        <w:tc>
          <w:tcPr>
            <w:tcW w:w="992" w:type="dxa"/>
            <w:shd w:val="clear" w:color="auto" w:fill="auto"/>
            <w:vAlign w:val="center"/>
            <w:hideMark/>
          </w:tcPr>
          <w:p w:rsidR="00F35382" w:rsidRPr="002C6565" w:rsidP="002F63D8" w14:paraId="056F818C" w14:textId="77777777">
            <w:pPr>
              <w:jc w:val="center"/>
              <w:rPr>
                <w:rFonts w:cs="Arial"/>
                <w:b/>
                <w:bCs/>
                <w:sz w:val="16"/>
                <w:szCs w:val="16"/>
                <w:lang w:val="sl-SI"/>
              </w:rPr>
            </w:pPr>
            <w:r w:rsidRPr="002C6565">
              <w:rPr>
                <w:rFonts w:cs="Arial"/>
                <w:b/>
                <w:bCs/>
                <w:sz w:val="16"/>
                <w:szCs w:val="16"/>
                <w:lang w:val="sl-SI"/>
              </w:rPr>
              <w:t>Ocenjena količina SKUPAJ</w:t>
            </w:r>
            <w:r>
              <w:rPr>
                <w:rFonts w:cs="Arial"/>
                <w:b/>
                <w:bCs/>
                <w:sz w:val="16"/>
                <w:szCs w:val="16"/>
                <w:lang w:val="sl-SI"/>
              </w:rPr>
              <w:t xml:space="preserve"> </w:t>
            </w:r>
          </w:p>
        </w:tc>
        <w:tc>
          <w:tcPr>
            <w:tcW w:w="1134" w:type="dxa"/>
            <w:shd w:val="clear" w:color="auto" w:fill="auto"/>
            <w:vAlign w:val="center"/>
            <w:hideMark/>
          </w:tcPr>
          <w:p w:rsidR="00F35382" w:rsidRPr="002C6565" w:rsidP="002F63D8" w14:paraId="21C98378" w14:textId="61245691">
            <w:pPr>
              <w:jc w:val="center"/>
              <w:rPr>
                <w:rFonts w:cs="Arial"/>
                <w:b/>
                <w:bCs/>
                <w:sz w:val="16"/>
                <w:szCs w:val="16"/>
                <w:lang w:val="sl-SI"/>
              </w:rPr>
            </w:pPr>
            <w:r>
              <w:rPr>
                <w:rFonts w:cs="Arial"/>
                <w:b/>
                <w:bCs/>
                <w:sz w:val="16"/>
                <w:szCs w:val="16"/>
                <w:lang w:val="sl-SI"/>
              </w:rPr>
              <w:t>Pogodbena</w:t>
            </w:r>
            <w:r w:rsidRPr="002C6565">
              <w:rPr>
                <w:rFonts w:cs="Arial"/>
                <w:b/>
                <w:bCs/>
                <w:sz w:val="16"/>
                <w:szCs w:val="16"/>
                <w:lang w:val="sl-SI"/>
              </w:rPr>
              <w:t xml:space="preserve"> cena na enoto v EUR</w:t>
            </w:r>
            <w:r w:rsidRPr="002C6565">
              <w:rPr>
                <w:rFonts w:cs="Arial"/>
                <w:b/>
                <w:bCs/>
                <w:sz w:val="16"/>
                <w:szCs w:val="16"/>
                <w:lang w:val="sl-SI"/>
              </w:rPr>
              <w:br/>
              <w:t>brez DDV</w:t>
            </w:r>
          </w:p>
        </w:tc>
        <w:tc>
          <w:tcPr>
            <w:tcW w:w="1559" w:type="dxa"/>
            <w:shd w:val="clear" w:color="auto" w:fill="auto"/>
            <w:vAlign w:val="center"/>
            <w:hideMark/>
          </w:tcPr>
          <w:p w:rsidR="00F35382" w:rsidRPr="002C6565" w:rsidP="002F63D8" w14:paraId="4AC5617E" w14:textId="0FF5015E">
            <w:pPr>
              <w:jc w:val="center"/>
              <w:rPr>
                <w:rFonts w:cs="Arial"/>
                <w:b/>
                <w:bCs/>
                <w:sz w:val="16"/>
                <w:szCs w:val="16"/>
                <w:lang w:val="sl-SI"/>
              </w:rPr>
            </w:pPr>
            <w:r w:rsidRPr="002C6565">
              <w:rPr>
                <w:rFonts w:cs="Arial"/>
                <w:b/>
                <w:bCs/>
                <w:sz w:val="16"/>
                <w:szCs w:val="16"/>
                <w:lang w:val="sl-SI"/>
              </w:rPr>
              <w:t xml:space="preserve">Ocenjena </w:t>
            </w:r>
            <w:r>
              <w:rPr>
                <w:rFonts w:cs="Arial"/>
                <w:b/>
                <w:bCs/>
                <w:sz w:val="16"/>
                <w:szCs w:val="16"/>
                <w:lang w:val="sl-SI"/>
              </w:rPr>
              <w:t>pogodbena</w:t>
            </w:r>
            <w:r w:rsidRPr="002C6565">
              <w:rPr>
                <w:rFonts w:cs="Arial"/>
                <w:b/>
                <w:bCs/>
                <w:sz w:val="16"/>
                <w:szCs w:val="16"/>
                <w:lang w:val="sl-SI"/>
              </w:rPr>
              <w:t xml:space="preserve"> vrednost</w:t>
            </w:r>
          </w:p>
          <w:p w:rsidR="00F35382" w:rsidRPr="002C6565" w:rsidP="002F63D8" w14:paraId="113A02E1" w14:textId="77777777">
            <w:pPr>
              <w:jc w:val="center"/>
              <w:rPr>
                <w:rFonts w:cs="Arial"/>
                <w:b/>
                <w:bCs/>
                <w:sz w:val="16"/>
                <w:szCs w:val="16"/>
                <w:lang w:val="sl-SI"/>
              </w:rPr>
            </w:pPr>
            <w:r w:rsidRPr="002C6565">
              <w:rPr>
                <w:rFonts w:cs="Arial"/>
                <w:b/>
                <w:bCs/>
                <w:sz w:val="16"/>
                <w:szCs w:val="16"/>
                <w:lang w:val="sl-SI"/>
              </w:rPr>
              <w:t>za količino v EUR</w:t>
            </w:r>
            <w:r w:rsidRPr="002C6565">
              <w:rPr>
                <w:rFonts w:cs="Arial"/>
                <w:b/>
                <w:bCs/>
                <w:sz w:val="16"/>
                <w:szCs w:val="16"/>
                <w:lang w:val="sl-SI"/>
              </w:rPr>
              <w:br/>
              <w:t>brez DDV</w:t>
            </w:r>
          </w:p>
        </w:tc>
      </w:tr>
      <w:tr w14:paraId="18FE4E00" w14:textId="77777777" w:rsidTr="00BF2EC0">
        <w:tblPrEx>
          <w:tblW w:w="9214" w:type="dxa"/>
          <w:tblLayout w:type="fixed"/>
          <w:tblLook w:val="04A0"/>
        </w:tblPrEx>
        <w:trPr>
          <w:trHeight w:val="106"/>
        </w:trPr>
        <w:tc>
          <w:tcPr>
            <w:tcW w:w="567" w:type="dxa"/>
            <w:shd w:val="clear" w:color="auto" w:fill="A6A6A6"/>
          </w:tcPr>
          <w:p w:rsidR="00F35382" w:rsidRPr="002C6565" w:rsidP="002F63D8" w14:paraId="3AB6542A" w14:textId="77777777">
            <w:pPr>
              <w:rPr>
                <w:rFonts w:cs="Arial"/>
                <w:b/>
                <w:bCs/>
                <w:sz w:val="16"/>
                <w:szCs w:val="16"/>
                <w:lang w:val="sl-SI"/>
              </w:rPr>
            </w:pPr>
          </w:p>
        </w:tc>
        <w:tc>
          <w:tcPr>
            <w:tcW w:w="1418" w:type="dxa"/>
            <w:shd w:val="clear" w:color="auto" w:fill="A6A6A6"/>
            <w:vAlign w:val="center"/>
          </w:tcPr>
          <w:p w:rsidR="00F35382" w:rsidRPr="002C6565" w:rsidP="002F63D8" w14:paraId="7FC7AA98" w14:textId="77777777">
            <w:pPr>
              <w:rPr>
                <w:rFonts w:cs="Arial"/>
                <w:b/>
                <w:bCs/>
                <w:sz w:val="16"/>
                <w:szCs w:val="16"/>
                <w:lang w:val="sl-SI"/>
              </w:rPr>
            </w:pPr>
          </w:p>
        </w:tc>
        <w:tc>
          <w:tcPr>
            <w:tcW w:w="709" w:type="dxa"/>
            <w:shd w:val="clear" w:color="auto" w:fill="A6A6A6"/>
            <w:vAlign w:val="center"/>
          </w:tcPr>
          <w:p w:rsidR="00F35382" w:rsidRPr="002C6565" w:rsidP="002F63D8" w14:paraId="29E8732B" w14:textId="77777777">
            <w:pPr>
              <w:jc w:val="center"/>
              <w:rPr>
                <w:rFonts w:cs="Arial"/>
                <w:b/>
                <w:bCs/>
                <w:sz w:val="16"/>
                <w:szCs w:val="16"/>
                <w:lang w:val="sl-SI"/>
              </w:rPr>
            </w:pPr>
          </w:p>
        </w:tc>
        <w:tc>
          <w:tcPr>
            <w:tcW w:w="708" w:type="dxa"/>
            <w:shd w:val="clear" w:color="auto" w:fill="A6A6A6"/>
            <w:vAlign w:val="center"/>
          </w:tcPr>
          <w:p w:rsidR="00F35382" w:rsidRPr="002C6565" w:rsidP="002F63D8" w14:paraId="55970C77" w14:textId="77777777">
            <w:pPr>
              <w:jc w:val="center"/>
              <w:rPr>
                <w:rFonts w:cs="Arial"/>
                <w:b/>
                <w:bCs/>
                <w:sz w:val="16"/>
                <w:szCs w:val="16"/>
                <w:lang w:val="sl-SI"/>
              </w:rPr>
            </w:pPr>
          </w:p>
        </w:tc>
        <w:tc>
          <w:tcPr>
            <w:tcW w:w="709" w:type="dxa"/>
            <w:shd w:val="clear" w:color="auto" w:fill="A6A6A6"/>
            <w:vAlign w:val="center"/>
          </w:tcPr>
          <w:p w:rsidR="00F35382" w:rsidRPr="002C6565" w:rsidP="002F63D8" w14:paraId="1EC614E3" w14:textId="77777777">
            <w:pPr>
              <w:jc w:val="center"/>
              <w:rPr>
                <w:rFonts w:cs="Arial"/>
                <w:b/>
                <w:bCs/>
                <w:sz w:val="16"/>
                <w:szCs w:val="16"/>
                <w:lang w:val="sl-SI"/>
              </w:rPr>
            </w:pPr>
          </w:p>
        </w:tc>
        <w:tc>
          <w:tcPr>
            <w:tcW w:w="709" w:type="dxa"/>
            <w:shd w:val="clear" w:color="auto" w:fill="A6A6A6"/>
            <w:vAlign w:val="center"/>
          </w:tcPr>
          <w:p w:rsidR="00F35382" w:rsidRPr="002C6565" w:rsidP="002F63D8" w14:paraId="301C1245" w14:textId="77777777">
            <w:pPr>
              <w:jc w:val="center"/>
              <w:rPr>
                <w:rFonts w:cs="Arial"/>
                <w:b/>
                <w:bCs/>
                <w:sz w:val="16"/>
                <w:szCs w:val="16"/>
                <w:lang w:val="sl-SI"/>
              </w:rPr>
            </w:pPr>
          </w:p>
        </w:tc>
        <w:tc>
          <w:tcPr>
            <w:tcW w:w="709" w:type="dxa"/>
            <w:shd w:val="clear" w:color="auto" w:fill="A6A6A6"/>
            <w:vAlign w:val="center"/>
          </w:tcPr>
          <w:p w:rsidR="00F35382" w:rsidRPr="002C6565" w:rsidP="002F63D8" w14:paraId="3FF5B7AF" w14:textId="77777777">
            <w:pPr>
              <w:jc w:val="center"/>
              <w:rPr>
                <w:rFonts w:cs="Arial"/>
                <w:b/>
                <w:bCs/>
                <w:sz w:val="16"/>
                <w:szCs w:val="16"/>
                <w:lang w:val="sl-SI"/>
              </w:rPr>
            </w:pPr>
          </w:p>
        </w:tc>
        <w:tc>
          <w:tcPr>
            <w:tcW w:w="992" w:type="dxa"/>
            <w:shd w:val="clear" w:color="auto" w:fill="auto"/>
            <w:vAlign w:val="center"/>
          </w:tcPr>
          <w:p w:rsidR="00F35382" w:rsidRPr="002C6565" w:rsidP="002F63D8" w14:paraId="50948D83" w14:textId="77777777">
            <w:pPr>
              <w:jc w:val="center"/>
              <w:rPr>
                <w:rFonts w:cs="Arial"/>
                <w:b/>
                <w:bCs/>
                <w:sz w:val="16"/>
                <w:szCs w:val="16"/>
                <w:lang w:val="sl-SI"/>
              </w:rPr>
            </w:pPr>
            <w:r>
              <w:rPr>
                <w:rFonts w:cs="Arial"/>
                <w:b/>
                <w:bCs/>
                <w:sz w:val="16"/>
                <w:szCs w:val="16"/>
                <w:lang w:val="sl-SI"/>
              </w:rPr>
              <w:t>A</w:t>
            </w:r>
          </w:p>
        </w:tc>
        <w:tc>
          <w:tcPr>
            <w:tcW w:w="1134" w:type="dxa"/>
            <w:shd w:val="clear" w:color="auto" w:fill="auto"/>
            <w:vAlign w:val="center"/>
          </w:tcPr>
          <w:p w:rsidR="00F35382" w:rsidRPr="002C6565" w:rsidP="002F63D8" w14:paraId="6E05CBBB" w14:textId="77777777">
            <w:pPr>
              <w:jc w:val="center"/>
              <w:rPr>
                <w:rFonts w:cs="Arial"/>
                <w:b/>
                <w:bCs/>
                <w:sz w:val="16"/>
                <w:szCs w:val="16"/>
                <w:lang w:val="sl-SI"/>
              </w:rPr>
            </w:pPr>
            <w:r>
              <w:rPr>
                <w:rFonts w:cs="Arial"/>
                <w:b/>
                <w:bCs/>
                <w:sz w:val="16"/>
                <w:szCs w:val="16"/>
                <w:lang w:val="sl-SI"/>
              </w:rPr>
              <w:t>B</w:t>
            </w:r>
          </w:p>
        </w:tc>
        <w:tc>
          <w:tcPr>
            <w:tcW w:w="1559" w:type="dxa"/>
            <w:shd w:val="clear" w:color="auto" w:fill="auto"/>
            <w:vAlign w:val="center"/>
          </w:tcPr>
          <w:p w:rsidR="00F35382" w:rsidRPr="002C6565" w:rsidP="002F63D8" w14:paraId="6F65A969" w14:textId="77777777">
            <w:pPr>
              <w:jc w:val="center"/>
              <w:rPr>
                <w:rFonts w:cs="Arial"/>
                <w:b/>
                <w:bCs/>
                <w:sz w:val="16"/>
                <w:szCs w:val="16"/>
                <w:lang w:val="sl-SI"/>
              </w:rPr>
            </w:pPr>
            <w:r>
              <w:rPr>
                <w:rFonts w:cs="Arial"/>
                <w:b/>
                <w:bCs/>
                <w:sz w:val="16"/>
                <w:szCs w:val="16"/>
                <w:lang w:val="sl-SI"/>
              </w:rPr>
              <w:t>(C=A x B)</w:t>
            </w:r>
          </w:p>
        </w:tc>
      </w:tr>
      <w:tr w14:paraId="5C4BDD76" w14:textId="77777777" w:rsidTr="00BF2EC0">
        <w:tblPrEx>
          <w:tblW w:w="9214" w:type="dxa"/>
          <w:tblLayout w:type="fixed"/>
          <w:tblLook w:val="04A0"/>
        </w:tblPrEx>
        <w:trPr>
          <w:trHeight w:val="255"/>
        </w:trPr>
        <w:tc>
          <w:tcPr>
            <w:tcW w:w="567" w:type="dxa"/>
          </w:tcPr>
          <w:p w:rsidR="00F35382" w:rsidRPr="002C6565" w:rsidP="002F63D8" w14:paraId="51A200C1" w14:textId="77777777">
            <w:pPr>
              <w:rPr>
                <w:rFonts w:cs="Arial"/>
                <w:sz w:val="16"/>
                <w:szCs w:val="16"/>
                <w:lang w:val="sl-SI"/>
              </w:rPr>
            </w:pPr>
            <w:r>
              <w:rPr>
                <w:rFonts w:cs="Arial"/>
                <w:sz w:val="16"/>
                <w:szCs w:val="16"/>
                <w:lang w:val="sl-SI"/>
              </w:rPr>
              <w:t>1.</w:t>
            </w:r>
          </w:p>
        </w:tc>
        <w:tc>
          <w:tcPr>
            <w:tcW w:w="1418" w:type="dxa"/>
            <w:shd w:val="clear" w:color="auto" w:fill="auto"/>
            <w:vAlign w:val="center"/>
            <w:hideMark/>
          </w:tcPr>
          <w:p w:rsidR="00F35382" w:rsidRPr="002C6565" w:rsidP="002F63D8" w14:paraId="4F03CC05" w14:textId="77777777">
            <w:pPr>
              <w:rPr>
                <w:rFonts w:cs="Arial"/>
                <w:sz w:val="16"/>
                <w:szCs w:val="16"/>
                <w:lang w:val="sl-SI"/>
              </w:rPr>
            </w:pPr>
            <w:r w:rsidRPr="002C6565">
              <w:rPr>
                <w:rFonts w:cs="Arial"/>
                <w:sz w:val="16"/>
                <w:szCs w:val="16"/>
                <w:lang w:val="sl-SI"/>
              </w:rPr>
              <w:t>Nizki čevlji brez membrane</w:t>
            </w:r>
          </w:p>
        </w:tc>
        <w:tc>
          <w:tcPr>
            <w:tcW w:w="709" w:type="dxa"/>
            <w:shd w:val="clear" w:color="auto" w:fill="auto"/>
            <w:vAlign w:val="center"/>
          </w:tcPr>
          <w:p w:rsidR="00F35382" w:rsidRPr="002C6565" w:rsidP="002F63D8" w14:paraId="5FB6C8D6" w14:textId="77777777">
            <w:pPr>
              <w:jc w:val="center"/>
              <w:rPr>
                <w:rFonts w:cs="Arial"/>
                <w:color w:val="000000"/>
                <w:sz w:val="16"/>
                <w:szCs w:val="16"/>
                <w:lang w:val="sl-SI" w:eastAsia="sl-SI"/>
              </w:rPr>
            </w:pPr>
            <w:r w:rsidRPr="002C6565">
              <w:rPr>
                <w:rFonts w:cs="Arial"/>
                <w:color w:val="000000"/>
                <w:sz w:val="16"/>
                <w:szCs w:val="16"/>
                <w:lang w:val="sl-SI"/>
              </w:rPr>
              <w:t>278</w:t>
            </w:r>
          </w:p>
        </w:tc>
        <w:tc>
          <w:tcPr>
            <w:tcW w:w="708" w:type="dxa"/>
            <w:shd w:val="clear" w:color="auto" w:fill="auto"/>
            <w:vAlign w:val="center"/>
          </w:tcPr>
          <w:p w:rsidR="00F35382" w:rsidRPr="002C6565" w:rsidP="002F63D8" w14:paraId="02439E9A" w14:textId="77777777">
            <w:pPr>
              <w:jc w:val="center"/>
              <w:rPr>
                <w:rFonts w:cs="Arial"/>
                <w:color w:val="000000"/>
                <w:sz w:val="16"/>
                <w:szCs w:val="16"/>
                <w:lang w:val="sl-SI"/>
              </w:rPr>
            </w:pPr>
            <w:r w:rsidRPr="002C6565">
              <w:rPr>
                <w:rFonts w:cs="Arial"/>
                <w:color w:val="000000"/>
                <w:sz w:val="16"/>
                <w:szCs w:val="16"/>
                <w:lang w:val="sl-SI"/>
              </w:rPr>
              <w:t>285</w:t>
            </w:r>
          </w:p>
        </w:tc>
        <w:tc>
          <w:tcPr>
            <w:tcW w:w="709" w:type="dxa"/>
            <w:shd w:val="clear" w:color="auto" w:fill="auto"/>
            <w:vAlign w:val="center"/>
          </w:tcPr>
          <w:p w:rsidR="00F35382" w:rsidRPr="002C6565" w:rsidP="002F63D8" w14:paraId="772819C9" w14:textId="77777777">
            <w:pPr>
              <w:jc w:val="center"/>
              <w:rPr>
                <w:rFonts w:cs="Arial"/>
                <w:color w:val="000000"/>
                <w:sz w:val="16"/>
                <w:szCs w:val="16"/>
                <w:lang w:val="sl-SI"/>
              </w:rPr>
            </w:pPr>
            <w:r w:rsidRPr="002C6565">
              <w:rPr>
                <w:rFonts w:cs="Arial"/>
                <w:color w:val="000000"/>
                <w:sz w:val="16"/>
                <w:szCs w:val="16"/>
                <w:lang w:val="sl-SI"/>
              </w:rPr>
              <w:t>282</w:t>
            </w:r>
          </w:p>
        </w:tc>
        <w:tc>
          <w:tcPr>
            <w:tcW w:w="709" w:type="dxa"/>
            <w:shd w:val="clear" w:color="auto" w:fill="auto"/>
            <w:vAlign w:val="center"/>
          </w:tcPr>
          <w:p w:rsidR="00F35382" w:rsidRPr="002C6565" w:rsidP="002F63D8" w14:paraId="58723BCA" w14:textId="77777777">
            <w:pPr>
              <w:jc w:val="center"/>
              <w:rPr>
                <w:rFonts w:cs="Arial"/>
                <w:color w:val="000000"/>
                <w:sz w:val="16"/>
                <w:szCs w:val="16"/>
                <w:lang w:val="sl-SI"/>
              </w:rPr>
            </w:pPr>
            <w:r w:rsidRPr="002C6565">
              <w:rPr>
                <w:rFonts w:cs="Arial"/>
                <w:color w:val="000000"/>
                <w:sz w:val="16"/>
                <w:szCs w:val="16"/>
                <w:lang w:val="sl-SI"/>
              </w:rPr>
              <w:t>284</w:t>
            </w:r>
          </w:p>
        </w:tc>
        <w:tc>
          <w:tcPr>
            <w:tcW w:w="709" w:type="dxa"/>
            <w:shd w:val="clear" w:color="auto" w:fill="auto"/>
            <w:vAlign w:val="center"/>
          </w:tcPr>
          <w:p w:rsidR="00F35382" w:rsidRPr="002C6565" w:rsidP="002F63D8" w14:paraId="316CAA65" w14:textId="77777777">
            <w:pPr>
              <w:jc w:val="center"/>
              <w:rPr>
                <w:rFonts w:cs="Arial"/>
                <w:color w:val="000000"/>
                <w:sz w:val="16"/>
                <w:szCs w:val="16"/>
                <w:lang w:val="sl-SI"/>
              </w:rPr>
            </w:pPr>
            <w:r w:rsidRPr="002C6565">
              <w:rPr>
                <w:rFonts w:cs="Arial"/>
                <w:color w:val="000000"/>
                <w:sz w:val="16"/>
                <w:szCs w:val="16"/>
                <w:lang w:val="sl-SI"/>
              </w:rPr>
              <w:t>284</w:t>
            </w:r>
          </w:p>
        </w:tc>
        <w:tc>
          <w:tcPr>
            <w:tcW w:w="992" w:type="dxa"/>
            <w:shd w:val="clear" w:color="auto" w:fill="auto"/>
            <w:noWrap/>
            <w:vAlign w:val="center"/>
          </w:tcPr>
          <w:p w:rsidR="00F35382" w:rsidRPr="002C6565" w:rsidP="002F63D8" w14:paraId="30D1C1C1" w14:textId="77777777">
            <w:pPr>
              <w:jc w:val="center"/>
              <w:rPr>
                <w:rFonts w:cs="Arial"/>
                <w:b/>
                <w:sz w:val="16"/>
                <w:szCs w:val="16"/>
                <w:lang w:val="sl-SI"/>
              </w:rPr>
            </w:pPr>
            <w:r w:rsidRPr="002C6565">
              <w:rPr>
                <w:rFonts w:cs="Arial"/>
                <w:b/>
                <w:sz w:val="16"/>
                <w:szCs w:val="16"/>
                <w:lang w:val="sl-SI"/>
              </w:rPr>
              <w:t>1.413</w:t>
            </w:r>
          </w:p>
        </w:tc>
        <w:tc>
          <w:tcPr>
            <w:tcW w:w="1134" w:type="dxa"/>
            <w:shd w:val="clear" w:color="auto" w:fill="auto"/>
            <w:noWrap/>
            <w:vAlign w:val="center"/>
          </w:tcPr>
          <w:p w:rsidR="00F35382" w:rsidRPr="002C6565" w:rsidP="002F63D8" w14:paraId="7A02D384" w14:textId="77777777">
            <w:pPr>
              <w:jc w:val="right"/>
              <w:rPr>
                <w:rFonts w:cs="Arial"/>
                <w:sz w:val="16"/>
                <w:szCs w:val="16"/>
                <w:lang w:val="sl-SI"/>
              </w:rPr>
            </w:pPr>
          </w:p>
        </w:tc>
        <w:tc>
          <w:tcPr>
            <w:tcW w:w="1559" w:type="dxa"/>
            <w:shd w:val="clear" w:color="auto" w:fill="auto"/>
            <w:noWrap/>
            <w:vAlign w:val="center"/>
          </w:tcPr>
          <w:p w:rsidR="00F35382" w:rsidRPr="002C6565" w:rsidP="002F63D8" w14:paraId="597956F4" w14:textId="77777777">
            <w:pPr>
              <w:jc w:val="right"/>
              <w:rPr>
                <w:rFonts w:cs="Arial"/>
                <w:sz w:val="16"/>
                <w:szCs w:val="16"/>
                <w:lang w:val="sl-SI"/>
              </w:rPr>
            </w:pPr>
          </w:p>
        </w:tc>
      </w:tr>
      <w:tr w14:paraId="6D6F38FA" w14:textId="77777777" w:rsidTr="00BF2EC0">
        <w:tblPrEx>
          <w:tblW w:w="9214" w:type="dxa"/>
          <w:tblLayout w:type="fixed"/>
          <w:tblLook w:val="04A0"/>
        </w:tblPrEx>
        <w:trPr>
          <w:trHeight w:val="255"/>
        </w:trPr>
        <w:tc>
          <w:tcPr>
            <w:tcW w:w="567" w:type="dxa"/>
          </w:tcPr>
          <w:p w:rsidR="00F35382" w:rsidRPr="002C6565" w:rsidP="002F63D8" w14:paraId="513DC098" w14:textId="77777777">
            <w:pPr>
              <w:rPr>
                <w:rFonts w:cs="Arial"/>
                <w:sz w:val="16"/>
                <w:szCs w:val="16"/>
                <w:lang w:val="sl-SI"/>
              </w:rPr>
            </w:pPr>
            <w:r>
              <w:rPr>
                <w:rFonts w:cs="Arial"/>
                <w:sz w:val="16"/>
                <w:szCs w:val="16"/>
                <w:lang w:val="sl-SI"/>
              </w:rPr>
              <w:t>2.</w:t>
            </w:r>
          </w:p>
        </w:tc>
        <w:tc>
          <w:tcPr>
            <w:tcW w:w="1418" w:type="dxa"/>
            <w:shd w:val="clear" w:color="auto" w:fill="auto"/>
            <w:vAlign w:val="center"/>
          </w:tcPr>
          <w:p w:rsidR="00F35382" w:rsidRPr="002C6565" w:rsidP="002F63D8" w14:paraId="491275E3" w14:textId="77777777">
            <w:pPr>
              <w:rPr>
                <w:rFonts w:cs="Arial"/>
                <w:sz w:val="16"/>
                <w:szCs w:val="16"/>
                <w:lang w:val="sl-SI"/>
              </w:rPr>
            </w:pPr>
            <w:r w:rsidRPr="002C6565">
              <w:rPr>
                <w:rFonts w:cs="Arial"/>
                <w:sz w:val="16"/>
                <w:szCs w:val="16"/>
                <w:lang w:val="sl-SI"/>
              </w:rPr>
              <w:t>Nizki čevlji z membrano</w:t>
            </w:r>
          </w:p>
        </w:tc>
        <w:tc>
          <w:tcPr>
            <w:tcW w:w="709" w:type="dxa"/>
            <w:shd w:val="clear" w:color="auto" w:fill="auto"/>
            <w:vAlign w:val="center"/>
          </w:tcPr>
          <w:p w:rsidR="00F35382" w:rsidRPr="002C6565" w:rsidP="002F63D8" w14:paraId="64416A2B" w14:textId="77777777">
            <w:pPr>
              <w:jc w:val="center"/>
              <w:rPr>
                <w:rFonts w:cs="Arial"/>
                <w:color w:val="000000"/>
                <w:sz w:val="16"/>
                <w:szCs w:val="16"/>
                <w:lang w:val="sl-SI"/>
              </w:rPr>
            </w:pPr>
            <w:r w:rsidRPr="002C6565">
              <w:rPr>
                <w:rFonts w:cs="Arial"/>
                <w:color w:val="000000"/>
                <w:sz w:val="16"/>
                <w:szCs w:val="16"/>
                <w:lang w:val="sl-SI"/>
              </w:rPr>
              <w:t>131</w:t>
            </w:r>
          </w:p>
        </w:tc>
        <w:tc>
          <w:tcPr>
            <w:tcW w:w="708" w:type="dxa"/>
            <w:shd w:val="clear" w:color="auto" w:fill="auto"/>
            <w:vAlign w:val="center"/>
          </w:tcPr>
          <w:p w:rsidR="00F35382" w:rsidRPr="002C6565" w:rsidP="002F63D8" w14:paraId="3C92D242" w14:textId="77777777">
            <w:pPr>
              <w:jc w:val="center"/>
              <w:rPr>
                <w:rFonts w:cs="Arial"/>
                <w:color w:val="000000"/>
                <w:sz w:val="16"/>
                <w:szCs w:val="16"/>
                <w:lang w:val="sl-SI"/>
              </w:rPr>
            </w:pPr>
            <w:r w:rsidRPr="002C6565">
              <w:rPr>
                <w:rFonts w:cs="Arial"/>
                <w:color w:val="000000"/>
                <w:sz w:val="16"/>
                <w:szCs w:val="16"/>
                <w:lang w:val="sl-SI"/>
              </w:rPr>
              <w:t>146</w:t>
            </w:r>
          </w:p>
        </w:tc>
        <w:tc>
          <w:tcPr>
            <w:tcW w:w="709" w:type="dxa"/>
            <w:shd w:val="clear" w:color="auto" w:fill="auto"/>
            <w:vAlign w:val="center"/>
          </w:tcPr>
          <w:p w:rsidR="00F35382" w:rsidRPr="002C6565" w:rsidP="002F63D8" w14:paraId="6798F143" w14:textId="77777777">
            <w:pPr>
              <w:jc w:val="center"/>
              <w:rPr>
                <w:rFonts w:cs="Arial"/>
                <w:color w:val="000000"/>
                <w:sz w:val="16"/>
                <w:szCs w:val="16"/>
                <w:lang w:val="sl-SI"/>
              </w:rPr>
            </w:pPr>
            <w:r w:rsidRPr="002C6565">
              <w:rPr>
                <w:rFonts w:cs="Arial"/>
                <w:color w:val="000000"/>
                <w:sz w:val="16"/>
                <w:szCs w:val="16"/>
                <w:lang w:val="sl-SI"/>
              </w:rPr>
              <w:t>147</w:t>
            </w:r>
          </w:p>
        </w:tc>
        <w:tc>
          <w:tcPr>
            <w:tcW w:w="709" w:type="dxa"/>
            <w:shd w:val="clear" w:color="auto" w:fill="auto"/>
            <w:vAlign w:val="center"/>
          </w:tcPr>
          <w:p w:rsidR="00F35382" w:rsidRPr="002C6565" w:rsidP="002F63D8" w14:paraId="716C7586" w14:textId="77777777">
            <w:pPr>
              <w:jc w:val="center"/>
              <w:rPr>
                <w:rFonts w:cs="Arial"/>
                <w:color w:val="000000"/>
                <w:sz w:val="16"/>
                <w:szCs w:val="16"/>
                <w:lang w:val="sl-SI"/>
              </w:rPr>
            </w:pPr>
            <w:r w:rsidRPr="002C6565">
              <w:rPr>
                <w:rFonts w:cs="Arial"/>
                <w:color w:val="000000"/>
                <w:sz w:val="16"/>
                <w:szCs w:val="16"/>
                <w:lang w:val="sl-SI"/>
              </w:rPr>
              <w:t>148</w:t>
            </w:r>
          </w:p>
        </w:tc>
        <w:tc>
          <w:tcPr>
            <w:tcW w:w="709" w:type="dxa"/>
            <w:shd w:val="clear" w:color="auto" w:fill="auto"/>
            <w:vAlign w:val="center"/>
          </w:tcPr>
          <w:p w:rsidR="00F35382" w:rsidRPr="002C6565" w:rsidP="002F63D8" w14:paraId="68E57BE1" w14:textId="77777777">
            <w:pPr>
              <w:jc w:val="center"/>
              <w:rPr>
                <w:rFonts w:cs="Arial"/>
                <w:color w:val="000000"/>
                <w:sz w:val="16"/>
                <w:szCs w:val="16"/>
                <w:lang w:val="sl-SI"/>
              </w:rPr>
            </w:pPr>
            <w:r w:rsidRPr="002C6565">
              <w:rPr>
                <w:rFonts w:cs="Arial"/>
                <w:color w:val="000000"/>
                <w:sz w:val="16"/>
                <w:szCs w:val="16"/>
                <w:lang w:val="sl-SI"/>
              </w:rPr>
              <w:t>147</w:t>
            </w:r>
          </w:p>
        </w:tc>
        <w:tc>
          <w:tcPr>
            <w:tcW w:w="992" w:type="dxa"/>
            <w:shd w:val="clear" w:color="auto" w:fill="auto"/>
            <w:noWrap/>
            <w:vAlign w:val="center"/>
          </w:tcPr>
          <w:p w:rsidR="00F35382" w:rsidRPr="002C6565" w:rsidP="002F63D8" w14:paraId="46CE5DA6" w14:textId="77777777">
            <w:pPr>
              <w:jc w:val="center"/>
              <w:rPr>
                <w:rFonts w:cs="Arial"/>
                <w:b/>
                <w:sz w:val="16"/>
                <w:szCs w:val="16"/>
                <w:lang w:val="sl-SI"/>
              </w:rPr>
            </w:pPr>
            <w:r w:rsidRPr="002C6565">
              <w:rPr>
                <w:rFonts w:cs="Arial"/>
                <w:b/>
                <w:bCs/>
                <w:color w:val="000000"/>
                <w:sz w:val="16"/>
                <w:szCs w:val="16"/>
                <w:lang w:val="sl-SI"/>
              </w:rPr>
              <w:t>719</w:t>
            </w:r>
          </w:p>
        </w:tc>
        <w:tc>
          <w:tcPr>
            <w:tcW w:w="1134" w:type="dxa"/>
            <w:shd w:val="clear" w:color="auto" w:fill="auto"/>
            <w:noWrap/>
            <w:vAlign w:val="center"/>
          </w:tcPr>
          <w:p w:rsidR="00F35382" w:rsidRPr="002C6565" w:rsidP="002F63D8" w14:paraId="75EB8D42" w14:textId="77777777">
            <w:pPr>
              <w:jc w:val="right"/>
              <w:rPr>
                <w:rFonts w:cs="Arial"/>
                <w:sz w:val="16"/>
                <w:szCs w:val="16"/>
                <w:lang w:val="sl-SI"/>
              </w:rPr>
            </w:pPr>
          </w:p>
        </w:tc>
        <w:tc>
          <w:tcPr>
            <w:tcW w:w="1559" w:type="dxa"/>
            <w:shd w:val="clear" w:color="auto" w:fill="auto"/>
            <w:noWrap/>
            <w:vAlign w:val="center"/>
          </w:tcPr>
          <w:p w:rsidR="00F35382" w:rsidRPr="002C6565" w:rsidP="002F63D8" w14:paraId="689702A7" w14:textId="77777777">
            <w:pPr>
              <w:jc w:val="right"/>
              <w:rPr>
                <w:rFonts w:cs="Arial"/>
                <w:sz w:val="16"/>
                <w:szCs w:val="16"/>
                <w:lang w:val="sl-SI"/>
              </w:rPr>
            </w:pPr>
          </w:p>
        </w:tc>
      </w:tr>
      <w:tr w14:paraId="2372FCF9" w14:textId="77777777" w:rsidTr="00BF2EC0">
        <w:tblPrEx>
          <w:tblW w:w="9214" w:type="dxa"/>
          <w:tblLayout w:type="fixed"/>
          <w:tblLook w:val="04A0"/>
        </w:tblPrEx>
        <w:trPr>
          <w:trHeight w:val="255"/>
        </w:trPr>
        <w:tc>
          <w:tcPr>
            <w:tcW w:w="567" w:type="dxa"/>
          </w:tcPr>
          <w:p w:rsidR="00F35382" w:rsidRPr="002C6565" w:rsidP="002F63D8" w14:paraId="32FBDE91" w14:textId="77777777">
            <w:pPr>
              <w:rPr>
                <w:rFonts w:cs="Arial"/>
                <w:sz w:val="16"/>
                <w:szCs w:val="16"/>
                <w:lang w:val="sl-SI"/>
              </w:rPr>
            </w:pPr>
            <w:r>
              <w:rPr>
                <w:rFonts w:cs="Arial"/>
                <w:sz w:val="16"/>
                <w:szCs w:val="16"/>
                <w:lang w:val="sl-SI"/>
              </w:rPr>
              <w:t>3.</w:t>
            </w:r>
          </w:p>
        </w:tc>
        <w:tc>
          <w:tcPr>
            <w:tcW w:w="1418" w:type="dxa"/>
            <w:shd w:val="clear" w:color="auto" w:fill="auto"/>
            <w:vAlign w:val="center"/>
            <w:hideMark/>
          </w:tcPr>
          <w:p w:rsidR="00F35382" w:rsidRPr="002C6565" w:rsidP="002F63D8" w14:paraId="03963F9D" w14:textId="77777777">
            <w:pPr>
              <w:rPr>
                <w:rFonts w:cs="Arial"/>
                <w:sz w:val="16"/>
                <w:szCs w:val="16"/>
                <w:lang w:val="sl-SI"/>
              </w:rPr>
            </w:pPr>
            <w:r w:rsidRPr="002C6565">
              <w:rPr>
                <w:rFonts w:cs="Arial"/>
                <w:sz w:val="16"/>
                <w:szCs w:val="16"/>
                <w:lang w:val="sl-SI"/>
              </w:rPr>
              <w:t>Zimski čevlji</w:t>
            </w:r>
          </w:p>
        </w:tc>
        <w:tc>
          <w:tcPr>
            <w:tcW w:w="709" w:type="dxa"/>
            <w:shd w:val="clear" w:color="auto" w:fill="auto"/>
            <w:vAlign w:val="center"/>
          </w:tcPr>
          <w:p w:rsidR="00F35382" w:rsidRPr="002C6565" w:rsidP="002F63D8" w14:paraId="361322D5" w14:textId="77777777">
            <w:pPr>
              <w:jc w:val="center"/>
              <w:rPr>
                <w:rFonts w:cs="Arial"/>
                <w:color w:val="000000"/>
                <w:sz w:val="16"/>
                <w:szCs w:val="16"/>
                <w:lang w:val="sl-SI"/>
              </w:rPr>
            </w:pPr>
            <w:r w:rsidRPr="002C6565">
              <w:rPr>
                <w:sz w:val="16"/>
                <w:szCs w:val="16"/>
                <w:lang w:val="sl-SI"/>
              </w:rPr>
              <w:t>72</w:t>
            </w:r>
          </w:p>
        </w:tc>
        <w:tc>
          <w:tcPr>
            <w:tcW w:w="708" w:type="dxa"/>
            <w:shd w:val="clear" w:color="auto" w:fill="auto"/>
            <w:vAlign w:val="center"/>
          </w:tcPr>
          <w:p w:rsidR="00F35382" w:rsidRPr="002C6565" w:rsidP="002F63D8" w14:paraId="172C1315" w14:textId="77777777">
            <w:pPr>
              <w:jc w:val="center"/>
              <w:rPr>
                <w:rFonts w:cs="Arial"/>
                <w:color w:val="000000"/>
                <w:sz w:val="16"/>
                <w:szCs w:val="16"/>
                <w:lang w:val="sl-SI"/>
              </w:rPr>
            </w:pPr>
            <w:r w:rsidRPr="002C6565">
              <w:rPr>
                <w:sz w:val="16"/>
                <w:szCs w:val="16"/>
                <w:lang w:val="sl-SI"/>
              </w:rPr>
              <w:t>134</w:t>
            </w:r>
          </w:p>
        </w:tc>
        <w:tc>
          <w:tcPr>
            <w:tcW w:w="709" w:type="dxa"/>
            <w:shd w:val="clear" w:color="auto" w:fill="auto"/>
            <w:vAlign w:val="center"/>
          </w:tcPr>
          <w:p w:rsidR="00F35382" w:rsidRPr="002C6565" w:rsidP="002F63D8" w14:paraId="10E4CDF8" w14:textId="77777777">
            <w:pPr>
              <w:jc w:val="center"/>
              <w:rPr>
                <w:rFonts w:cs="Arial"/>
                <w:color w:val="000000"/>
                <w:sz w:val="16"/>
                <w:szCs w:val="16"/>
                <w:lang w:val="sl-SI"/>
              </w:rPr>
            </w:pPr>
            <w:r w:rsidRPr="002C6565">
              <w:rPr>
                <w:sz w:val="16"/>
                <w:szCs w:val="16"/>
                <w:lang w:val="sl-SI"/>
              </w:rPr>
              <w:t>197</w:t>
            </w:r>
          </w:p>
        </w:tc>
        <w:tc>
          <w:tcPr>
            <w:tcW w:w="709" w:type="dxa"/>
            <w:shd w:val="clear" w:color="auto" w:fill="auto"/>
            <w:vAlign w:val="center"/>
          </w:tcPr>
          <w:p w:rsidR="00F35382" w:rsidRPr="002C6565" w:rsidP="002F63D8" w14:paraId="34BE658E" w14:textId="77777777">
            <w:pPr>
              <w:jc w:val="center"/>
              <w:rPr>
                <w:rFonts w:cs="Arial"/>
                <w:color w:val="000000"/>
                <w:sz w:val="16"/>
                <w:szCs w:val="16"/>
                <w:lang w:val="sl-SI"/>
              </w:rPr>
            </w:pPr>
            <w:r w:rsidRPr="002C6565">
              <w:rPr>
                <w:sz w:val="16"/>
                <w:szCs w:val="16"/>
                <w:lang w:val="sl-SI"/>
              </w:rPr>
              <w:t>105</w:t>
            </w:r>
          </w:p>
        </w:tc>
        <w:tc>
          <w:tcPr>
            <w:tcW w:w="709" w:type="dxa"/>
            <w:shd w:val="clear" w:color="auto" w:fill="auto"/>
            <w:vAlign w:val="center"/>
          </w:tcPr>
          <w:p w:rsidR="00F35382" w:rsidRPr="002C6565" w:rsidP="002F63D8" w14:paraId="074AD6D9" w14:textId="77777777">
            <w:pPr>
              <w:jc w:val="center"/>
              <w:rPr>
                <w:rFonts w:cs="Arial"/>
                <w:color w:val="000000"/>
                <w:sz w:val="16"/>
                <w:szCs w:val="16"/>
                <w:lang w:val="sl-SI"/>
              </w:rPr>
            </w:pPr>
            <w:r w:rsidRPr="002C6565">
              <w:rPr>
                <w:sz w:val="16"/>
                <w:szCs w:val="16"/>
                <w:lang w:val="sl-SI"/>
              </w:rPr>
              <w:t>106</w:t>
            </w:r>
          </w:p>
        </w:tc>
        <w:tc>
          <w:tcPr>
            <w:tcW w:w="992" w:type="dxa"/>
            <w:shd w:val="clear" w:color="auto" w:fill="auto"/>
            <w:noWrap/>
            <w:vAlign w:val="center"/>
          </w:tcPr>
          <w:p w:rsidR="00F35382" w:rsidRPr="002C6565" w:rsidP="002F63D8" w14:paraId="5D2109A3" w14:textId="77777777">
            <w:pPr>
              <w:jc w:val="center"/>
              <w:rPr>
                <w:rFonts w:cs="Arial"/>
                <w:b/>
                <w:bCs/>
                <w:sz w:val="16"/>
                <w:szCs w:val="16"/>
                <w:lang w:val="sl-SI"/>
              </w:rPr>
            </w:pPr>
            <w:r w:rsidRPr="002C6565">
              <w:rPr>
                <w:b/>
                <w:bCs/>
                <w:sz w:val="16"/>
                <w:szCs w:val="16"/>
                <w:lang w:val="sl-SI"/>
              </w:rPr>
              <w:t>614</w:t>
            </w:r>
          </w:p>
        </w:tc>
        <w:tc>
          <w:tcPr>
            <w:tcW w:w="1134" w:type="dxa"/>
            <w:shd w:val="clear" w:color="auto" w:fill="auto"/>
            <w:noWrap/>
            <w:vAlign w:val="center"/>
          </w:tcPr>
          <w:p w:rsidR="00F35382" w:rsidRPr="002C6565" w:rsidP="002F63D8" w14:paraId="577BA501" w14:textId="77777777">
            <w:pPr>
              <w:jc w:val="right"/>
              <w:rPr>
                <w:rFonts w:cs="Arial"/>
                <w:sz w:val="16"/>
                <w:szCs w:val="16"/>
                <w:lang w:val="sl-SI"/>
              </w:rPr>
            </w:pPr>
          </w:p>
        </w:tc>
        <w:tc>
          <w:tcPr>
            <w:tcW w:w="1559" w:type="dxa"/>
            <w:shd w:val="clear" w:color="auto" w:fill="auto"/>
            <w:noWrap/>
            <w:vAlign w:val="center"/>
          </w:tcPr>
          <w:p w:rsidR="00F35382" w:rsidRPr="002C6565" w:rsidP="002F63D8" w14:paraId="3D75FBB1" w14:textId="77777777">
            <w:pPr>
              <w:jc w:val="right"/>
              <w:rPr>
                <w:rFonts w:cs="Arial"/>
                <w:sz w:val="16"/>
                <w:szCs w:val="16"/>
                <w:lang w:val="sl-SI"/>
              </w:rPr>
            </w:pPr>
          </w:p>
        </w:tc>
      </w:tr>
      <w:tr w14:paraId="0C6FB9EE" w14:textId="77777777" w:rsidTr="00BF2EC0">
        <w:tblPrEx>
          <w:tblW w:w="9214" w:type="dxa"/>
          <w:tblLayout w:type="fixed"/>
          <w:tblLook w:val="04A0"/>
        </w:tblPrEx>
        <w:trPr>
          <w:trHeight w:val="270"/>
        </w:trPr>
        <w:tc>
          <w:tcPr>
            <w:tcW w:w="567" w:type="dxa"/>
          </w:tcPr>
          <w:p w:rsidR="00F35382" w:rsidRPr="002C6565" w:rsidP="002F63D8" w14:paraId="72D03B64" w14:textId="77777777">
            <w:pPr>
              <w:rPr>
                <w:rFonts w:cs="Arial"/>
                <w:sz w:val="16"/>
                <w:szCs w:val="16"/>
                <w:lang w:val="sl-SI"/>
              </w:rPr>
            </w:pPr>
            <w:r>
              <w:rPr>
                <w:rFonts w:cs="Arial"/>
                <w:sz w:val="16"/>
                <w:szCs w:val="16"/>
                <w:lang w:val="sl-SI"/>
              </w:rPr>
              <w:t>4.</w:t>
            </w:r>
          </w:p>
        </w:tc>
        <w:tc>
          <w:tcPr>
            <w:tcW w:w="1418" w:type="dxa"/>
            <w:shd w:val="clear" w:color="auto" w:fill="auto"/>
            <w:vAlign w:val="center"/>
            <w:hideMark/>
          </w:tcPr>
          <w:p w:rsidR="00F35382" w:rsidRPr="002C6565" w:rsidP="002F63D8" w14:paraId="39836E14" w14:textId="77777777">
            <w:pPr>
              <w:rPr>
                <w:rFonts w:cs="Arial"/>
                <w:sz w:val="16"/>
                <w:szCs w:val="16"/>
                <w:lang w:val="sl-SI"/>
              </w:rPr>
            </w:pPr>
            <w:r w:rsidRPr="002C6565">
              <w:rPr>
                <w:rFonts w:cs="Arial"/>
                <w:sz w:val="16"/>
                <w:szCs w:val="16"/>
                <w:lang w:val="sl-SI"/>
              </w:rPr>
              <w:t>Terenski čevlji</w:t>
            </w:r>
          </w:p>
        </w:tc>
        <w:tc>
          <w:tcPr>
            <w:tcW w:w="709" w:type="dxa"/>
            <w:shd w:val="clear" w:color="auto" w:fill="auto"/>
            <w:vAlign w:val="center"/>
          </w:tcPr>
          <w:p w:rsidR="00F35382" w:rsidRPr="002C6565" w:rsidP="002F63D8" w14:paraId="0222CDC3" w14:textId="77777777">
            <w:pPr>
              <w:jc w:val="center"/>
              <w:rPr>
                <w:rFonts w:cs="Arial"/>
                <w:color w:val="000000"/>
                <w:sz w:val="16"/>
                <w:szCs w:val="16"/>
                <w:lang w:val="sl-SI"/>
              </w:rPr>
            </w:pPr>
            <w:r w:rsidRPr="002C6565">
              <w:rPr>
                <w:rFonts w:cs="Arial"/>
                <w:color w:val="000000"/>
                <w:sz w:val="16"/>
                <w:szCs w:val="16"/>
                <w:lang w:val="sl-SI"/>
              </w:rPr>
              <w:t>20</w:t>
            </w:r>
          </w:p>
        </w:tc>
        <w:tc>
          <w:tcPr>
            <w:tcW w:w="708" w:type="dxa"/>
            <w:shd w:val="clear" w:color="auto" w:fill="auto"/>
            <w:vAlign w:val="center"/>
          </w:tcPr>
          <w:p w:rsidR="00F35382" w:rsidRPr="002C6565" w:rsidP="002F63D8" w14:paraId="0C3C52D0" w14:textId="77777777">
            <w:pPr>
              <w:jc w:val="center"/>
              <w:rPr>
                <w:rFonts w:cs="Arial"/>
                <w:color w:val="000000"/>
                <w:sz w:val="16"/>
                <w:szCs w:val="16"/>
                <w:lang w:val="sl-SI"/>
              </w:rPr>
            </w:pPr>
            <w:r w:rsidRPr="002C6565">
              <w:rPr>
                <w:rFonts w:cs="Arial"/>
                <w:color w:val="000000"/>
                <w:sz w:val="16"/>
                <w:szCs w:val="16"/>
                <w:lang w:val="sl-SI"/>
              </w:rPr>
              <w:t>41</w:t>
            </w:r>
          </w:p>
        </w:tc>
        <w:tc>
          <w:tcPr>
            <w:tcW w:w="709" w:type="dxa"/>
            <w:shd w:val="clear" w:color="auto" w:fill="auto"/>
            <w:vAlign w:val="center"/>
          </w:tcPr>
          <w:p w:rsidR="00F35382" w:rsidRPr="002C6565" w:rsidP="002F63D8" w14:paraId="0141A60C" w14:textId="77777777">
            <w:pPr>
              <w:jc w:val="center"/>
              <w:rPr>
                <w:rFonts w:cs="Arial"/>
                <w:color w:val="000000"/>
                <w:sz w:val="16"/>
                <w:szCs w:val="16"/>
                <w:lang w:val="sl-SI"/>
              </w:rPr>
            </w:pPr>
            <w:r w:rsidRPr="002C6565">
              <w:rPr>
                <w:rFonts w:cs="Arial"/>
                <w:color w:val="000000"/>
                <w:sz w:val="16"/>
                <w:szCs w:val="16"/>
                <w:lang w:val="sl-SI"/>
              </w:rPr>
              <w:t>22</w:t>
            </w:r>
          </w:p>
        </w:tc>
        <w:tc>
          <w:tcPr>
            <w:tcW w:w="709" w:type="dxa"/>
            <w:shd w:val="clear" w:color="auto" w:fill="auto"/>
            <w:vAlign w:val="center"/>
          </w:tcPr>
          <w:p w:rsidR="00F35382" w:rsidRPr="002C6565" w:rsidP="002F63D8" w14:paraId="4E8BD279" w14:textId="77777777">
            <w:pPr>
              <w:jc w:val="center"/>
              <w:rPr>
                <w:rFonts w:cs="Arial"/>
                <w:color w:val="000000"/>
                <w:sz w:val="16"/>
                <w:szCs w:val="16"/>
                <w:lang w:val="sl-SI"/>
              </w:rPr>
            </w:pPr>
            <w:r w:rsidRPr="002C6565">
              <w:rPr>
                <w:rFonts w:cs="Arial"/>
                <w:color w:val="000000"/>
                <w:sz w:val="16"/>
                <w:szCs w:val="16"/>
                <w:lang w:val="sl-SI"/>
              </w:rPr>
              <w:t>20</w:t>
            </w:r>
          </w:p>
        </w:tc>
        <w:tc>
          <w:tcPr>
            <w:tcW w:w="709" w:type="dxa"/>
            <w:shd w:val="clear" w:color="auto" w:fill="auto"/>
            <w:vAlign w:val="center"/>
          </w:tcPr>
          <w:p w:rsidR="00F35382" w:rsidRPr="002C6565" w:rsidP="002F63D8" w14:paraId="65163869" w14:textId="77777777">
            <w:pPr>
              <w:jc w:val="center"/>
              <w:rPr>
                <w:rFonts w:cs="Arial"/>
                <w:color w:val="000000"/>
                <w:sz w:val="16"/>
                <w:szCs w:val="16"/>
                <w:lang w:val="sl-SI"/>
              </w:rPr>
            </w:pPr>
            <w:r w:rsidRPr="002C6565">
              <w:rPr>
                <w:rFonts w:cs="Arial"/>
                <w:color w:val="000000"/>
                <w:sz w:val="16"/>
                <w:szCs w:val="16"/>
                <w:lang w:val="sl-SI"/>
              </w:rPr>
              <w:t>38</w:t>
            </w:r>
          </w:p>
        </w:tc>
        <w:tc>
          <w:tcPr>
            <w:tcW w:w="992" w:type="dxa"/>
            <w:shd w:val="clear" w:color="auto" w:fill="auto"/>
            <w:noWrap/>
            <w:vAlign w:val="center"/>
          </w:tcPr>
          <w:p w:rsidR="00F35382" w:rsidRPr="002C6565" w:rsidP="002F63D8" w14:paraId="207F0B5C" w14:textId="77777777">
            <w:pPr>
              <w:jc w:val="center"/>
              <w:rPr>
                <w:rFonts w:cs="Arial"/>
                <w:b/>
                <w:sz w:val="16"/>
                <w:szCs w:val="16"/>
                <w:lang w:val="sl-SI"/>
              </w:rPr>
            </w:pPr>
            <w:r w:rsidRPr="002C6565">
              <w:rPr>
                <w:rFonts w:cs="Arial"/>
                <w:b/>
                <w:bCs/>
                <w:color w:val="000000"/>
                <w:sz w:val="16"/>
                <w:szCs w:val="16"/>
                <w:lang w:val="sl-SI"/>
              </w:rPr>
              <w:t>141</w:t>
            </w:r>
          </w:p>
        </w:tc>
        <w:tc>
          <w:tcPr>
            <w:tcW w:w="1134" w:type="dxa"/>
            <w:shd w:val="clear" w:color="auto" w:fill="auto"/>
            <w:noWrap/>
            <w:vAlign w:val="center"/>
          </w:tcPr>
          <w:p w:rsidR="00F35382" w:rsidRPr="002C6565" w:rsidP="002F63D8" w14:paraId="44E37B86" w14:textId="77777777">
            <w:pPr>
              <w:jc w:val="right"/>
              <w:rPr>
                <w:rFonts w:cs="Arial"/>
                <w:sz w:val="16"/>
                <w:szCs w:val="16"/>
                <w:lang w:val="sl-SI"/>
              </w:rPr>
            </w:pPr>
          </w:p>
        </w:tc>
        <w:tc>
          <w:tcPr>
            <w:tcW w:w="1559" w:type="dxa"/>
            <w:shd w:val="clear" w:color="auto" w:fill="auto"/>
            <w:noWrap/>
            <w:vAlign w:val="center"/>
          </w:tcPr>
          <w:p w:rsidR="00F35382" w:rsidRPr="002C6565" w:rsidP="002F63D8" w14:paraId="660698DF" w14:textId="77777777">
            <w:pPr>
              <w:jc w:val="right"/>
              <w:rPr>
                <w:rFonts w:cs="Arial"/>
                <w:sz w:val="16"/>
                <w:szCs w:val="16"/>
                <w:lang w:val="sl-SI"/>
              </w:rPr>
            </w:pPr>
          </w:p>
        </w:tc>
      </w:tr>
      <w:tr w14:paraId="79CB40EE" w14:textId="77777777" w:rsidTr="00BF2EC0">
        <w:tblPrEx>
          <w:tblW w:w="9214" w:type="dxa"/>
          <w:tblLayout w:type="fixed"/>
          <w:tblLook w:val="04A0"/>
        </w:tblPrEx>
        <w:trPr>
          <w:trHeight w:val="300"/>
        </w:trPr>
        <w:tc>
          <w:tcPr>
            <w:tcW w:w="7655" w:type="dxa"/>
            <w:gridSpan w:val="9"/>
          </w:tcPr>
          <w:p w:rsidR="00F35382" w:rsidP="002F63D8" w14:paraId="3D7EC614" w14:textId="3B798C94">
            <w:pPr>
              <w:jc w:val="right"/>
              <w:rPr>
                <w:rFonts w:cs="Arial"/>
                <w:b/>
                <w:bCs/>
                <w:sz w:val="16"/>
                <w:szCs w:val="16"/>
                <w:lang w:val="sl-SI"/>
              </w:rPr>
            </w:pPr>
            <w:r w:rsidRPr="002C6565">
              <w:rPr>
                <w:rFonts w:cs="Arial"/>
                <w:b/>
                <w:bCs/>
                <w:sz w:val="16"/>
                <w:szCs w:val="16"/>
                <w:lang w:val="sl-SI"/>
              </w:rPr>
              <w:t xml:space="preserve">Ocenjena skupna </w:t>
            </w:r>
            <w:r w:rsidR="0079235A">
              <w:rPr>
                <w:rFonts w:cs="Arial"/>
                <w:b/>
                <w:bCs/>
                <w:sz w:val="16"/>
                <w:szCs w:val="16"/>
                <w:lang w:val="sl-SI"/>
              </w:rPr>
              <w:t>pogodbena</w:t>
            </w:r>
            <w:r w:rsidRPr="002C6565">
              <w:rPr>
                <w:rFonts w:cs="Arial"/>
                <w:b/>
                <w:bCs/>
                <w:sz w:val="16"/>
                <w:szCs w:val="16"/>
                <w:lang w:val="sl-SI"/>
              </w:rPr>
              <w:t xml:space="preserve"> vrednost za sklop 1 v EUR brez DDV</w:t>
            </w:r>
          </w:p>
          <w:p w:rsidR="00F35382" w:rsidRPr="002C6565" w:rsidP="002F63D8" w14:paraId="4381CAA0" w14:textId="77777777">
            <w:pPr>
              <w:jc w:val="right"/>
              <w:rPr>
                <w:rFonts w:cs="Arial"/>
                <w:b/>
                <w:bCs/>
                <w:sz w:val="16"/>
                <w:szCs w:val="16"/>
                <w:lang w:val="sl-SI"/>
              </w:rPr>
            </w:pPr>
            <w:r>
              <w:rPr>
                <w:rFonts w:cs="Arial"/>
                <w:b/>
                <w:bCs/>
                <w:sz w:val="16"/>
                <w:szCs w:val="16"/>
                <w:lang w:val="sl-SI"/>
              </w:rPr>
              <w:t>(seštevek postavk od št. 1 do št. 4 – D)</w:t>
            </w:r>
          </w:p>
        </w:tc>
        <w:tc>
          <w:tcPr>
            <w:tcW w:w="1559" w:type="dxa"/>
            <w:shd w:val="clear" w:color="auto" w:fill="auto"/>
            <w:noWrap/>
            <w:vAlign w:val="center"/>
          </w:tcPr>
          <w:p w:rsidR="00F35382" w:rsidRPr="002C6565" w:rsidP="002F63D8" w14:paraId="65474266" w14:textId="77777777">
            <w:pPr>
              <w:jc w:val="right"/>
              <w:rPr>
                <w:rFonts w:cs="Arial"/>
                <w:bCs/>
                <w:sz w:val="16"/>
                <w:szCs w:val="16"/>
                <w:lang w:val="sl-SI"/>
              </w:rPr>
            </w:pPr>
          </w:p>
        </w:tc>
      </w:tr>
      <w:tr w14:paraId="75DE621B" w14:textId="77777777" w:rsidTr="00BF2EC0">
        <w:tblPrEx>
          <w:tblW w:w="9214" w:type="dxa"/>
          <w:tblLayout w:type="fixed"/>
          <w:tblLook w:val="04A0"/>
        </w:tblPrEx>
        <w:trPr>
          <w:trHeight w:val="300"/>
        </w:trPr>
        <w:tc>
          <w:tcPr>
            <w:tcW w:w="7655" w:type="dxa"/>
            <w:gridSpan w:val="9"/>
            <w:tcBorders>
              <w:right w:val="single" w:sz="12" w:space="0" w:color="auto"/>
            </w:tcBorders>
          </w:tcPr>
          <w:p w:rsidR="00F35382" w:rsidRPr="002C6565" w:rsidP="002F63D8" w14:paraId="1BB3E736" w14:textId="0F2D2626">
            <w:pPr>
              <w:jc w:val="right"/>
              <w:rPr>
                <w:rFonts w:cs="Arial"/>
                <w:b/>
                <w:bCs/>
                <w:sz w:val="16"/>
                <w:szCs w:val="16"/>
                <w:lang w:val="sl-SI"/>
              </w:rPr>
            </w:pPr>
            <w:r w:rsidRPr="002C6565">
              <w:rPr>
                <w:rFonts w:cs="Arial"/>
                <w:b/>
                <w:bCs/>
                <w:sz w:val="16"/>
                <w:szCs w:val="16"/>
                <w:lang w:val="sl-SI"/>
              </w:rPr>
              <w:t xml:space="preserve">Ocenjena skupna </w:t>
            </w:r>
            <w:r w:rsidR="0079235A">
              <w:rPr>
                <w:rFonts w:cs="Arial"/>
                <w:b/>
                <w:bCs/>
                <w:sz w:val="16"/>
                <w:szCs w:val="16"/>
                <w:lang w:val="sl-SI"/>
              </w:rPr>
              <w:t>pogodbena</w:t>
            </w:r>
            <w:r w:rsidRPr="002C6565">
              <w:rPr>
                <w:rFonts w:cs="Arial"/>
                <w:b/>
                <w:bCs/>
                <w:sz w:val="16"/>
                <w:szCs w:val="16"/>
                <w:lang w:val="sl-SI"/>
              </w:rPr>
              <w:t xml:space="preserve"> vrednost za sklop 1 v EUR z DDV</w:t>
            </w:r>
            <w:r>
              <w:rPr>
                <w:rFonts w:cs="Arial"/>
                <w:b/>
                <w:bCs/>
                <w:sz w:val="16"/>
                <w:szCs w:val="16"/>
                <w:lang w:val="sl-SI"/>
              </w:rPr>
              <w:t xml:space="preserve"> (E = D</w:t>
            </w:r>
            <w:r w:rsidR="0079235A">
              <w:rPr>
                <w:rFonts w:cs="Arial"/>
                <w:b/>
                <w:bCs/>
                <w:sz w:val="16"/>
                <w:szCs w:val="16"/>
                <w:lang w:val="sl-SI"/>
              </w:rPr>
              <w:t xml:space="preserve"> </w:t>
            </w:r>
            <w:r>
              <w:rPr>
                <w:rFonts w:cs="Arial"/>
                <w:b/>
                <w:bCs/>
                <w:sz w:val="16"/>
                <w:szCs w:val="16"/>
                <w:lang w:val="sl-SI"/>
              </w:rPr>
              <w:t>*</w:t>
            </w:r>
            <w:r w:rsidR="0079235A">
              <w:rPr>
                <w:rFonts w:cs="Arial"/>
                <w:b/>
                <w:bCs/>
                <w:sz w:val="16"/>
                <w:szCs w:val="16"/>
                <w:lang w:val="sl-SI"/>
              </w:rPr>
              <w:t xml:space="preserve"> </w:t>
            </w:r>
            <w:r>
              <w:rPr>
                <w:rFonts w:cs="Arial"/>
                <w:b/>
                <w:bCs/>
                <w:sz w:val="16"/>
                <w:szCs w:val="16"/>
                <w:lang w:val="sl-SI"/>
              </w:rPr>
              <w:t>1,22)</w:t>
            </w:r>
          </w:p>
        </w:tc>
        <w:tc>
          <w:tcPr>
            <w:tcW w:w="1559" w:type="dxa"/>
            <w:tcBorders>
              <w:top w:val="single" w:sz="12" w:space="0" w:color="auto"/>
              <w:left w:val="single" w:sz="12" w:space="0" w:color="auto"/>
              <w:bottom w:val="single" w:sz="12" w:space="0" w:color="auto"/>
              <w:right w:val="single" w:sz="12" w:space="0" w:color="auto"/>
            </w:tcBorders>
            <w:shd w:val="clear" w:color="auto" w:fill="auto"/>
            <w:noWrap/>
            <w:vAlign w:val="center"/>
          </w:tcPr>
          <w:p w:rsidR="00F35382" w:rsidRPr="002C6565" w:rsidP="002F63D8" w14:paraId="5FB9CC45" w14:textId="77777777">
            <w:pPr>
              <w:jc w:val="right"/>
              <w:rPr>
                <w:rFonts w:cs="Arial"/>
                <w:b/>
                <w:sz w:val="16"/>
                <w:szCs w:val="16"/>
                <w:lang w:val="sl-SI"/>
              </w:rPr>
            </w:pPr>
          </w:p>
        </w:tc>
      </w:tr>
    </w:tbl>
    <w:p w:rsidR="00F35382" w:rsidP="00814647" w14:paraId="486DCBBD" w14:textId="77777777">
      <w:pPr>
        <w:pStyle w:val="NoSpacing"/>
        <w:spacing w:line="260" w:lineRule="atLeast"/>
        <w:rPr>
          <w:rFonts w:ascii="Arial" w:hAnsi="Arial" w:cs="Arial"/>
          <w:sz w:val="20"/>
          <w:szCs w:val="20"/>
          <w:lang w:val="en-US"/>
        </w:rPr>
      </w:pPr>
    </w:p>
    <w:p w:rsidR="00B16189" w:rsidP="00814647" w14:paraId="42E4078A" w14:textId="77777777">
      <w:pPr>
        <w:pStyle w:val="NoSpacing"/>
        <w:spacing w:line="260" w:lineRule="atLeast"/>
        <w:rPr>
          <w:rFonts w:ascii="Arial" w:hAnsi="Arial" w:cs="Arial"/>
          <w:sz w:val="20"/>
          <w:szCs w:val="20"/>
          <w:lang w:val="en-US"/>
        </w:rPr>
      </w:pPr>
    </w:p>
    <w:p w:rsidR="00B16189" w:rsidP="00814647" w14:paraId="2D4BFA8C" w14:textId="77777777">
      <w:pPr>
        <w:pStyle w:val="NoSpacing"/>
        <w:spacing w:line="260" w:lineRule="atLeast"/>
        <w:rPr>
          <w:rFonts w:ascii="Arial" w:hAnsi="Arial" w:cs="Arial"/>
          <w:sz w:val="20"/>
          <w:szCs w:val="20"/>
          <w:lang w:val="en-US"/>
        </w:rPr>
      </w:pPr>
    </w:p>
    <w:p w:rsidR="00B16189" w:rsidP="00814647" w14:paraId="607C5F2C" w14:textId="77777777">
      <w:pPr>
        <w:pStyle w:val="NoSpacing"/>
        <w:spacing w:line="260" w:lineRule="atLeast"/>
        <w:rPr>
          <w:rFonts w:ascii="Arial" w:hAnsi="Arial" w:cs="Arial"/>
          <w:sz w:val="20"/>
          <w:szCs w:val="20"/>
          <w:lang w:val="en-US"/>
        </w:rPr>
      </w:pPr>
    </w:p>
    <w:tbl>
      <w:tblP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1418"/>
        <w:gridCol w:w="709"/>
        <w:gridCol w:w="708"/>
        <w:gridCol w:w="709"/>
        <w:gridCol w:w="709"/>
        <w:gridCol w:w="709"/>
        <w:gridCol w:w="992"/>
        <w:gridCol w:w="1134"/>
        <w:gridCol w:w="1559"/>
      </w:tblGrid>
      <w:tr w14:paraId="0D639FAB" w14:textId="77777777" w:rsidTr="00BF2EC0">
        <w:tblPrEx>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55"/>
        </w:trPr>
        <w:tc>
          <w:tcPr>
            <w:tcW w:w="567" w:type="dxa"/>
            <w:tcBorders>
              <w:top w:val="nil"/>
              <w:left w:val="nil"/>
              <w:bottom w:val="single" w:sz="4" w:space="0" w:color="auto"/>
              <w:right w:val="nil"/>
            </w:tcBorders>
          </w:tcPr>
          <w:p w:rsidR="0079235A" w:rsidRPr="002C6565" w:rsidP="002F63D8" w14:paraId="6F83A4E9" w14:textId="77777777">
            <w:pPr>
              <w:rPr>
                <w:rFonts w:cs="Arial"/>
                <w:bCs/>
                <w:sz w:val="16"/>
                <w:szCs w:val="16"/>
                <w:lang w:val="sl-SI"/>
              </w:rPr>
            </w:pPr>
          </w:p>
        </w:tc>
        <w:tc>
          <w:tcPr>
            <w:tcW w:w="1418" w:type="dxa"/>
            <w:tcBorders>
              <w:top w:val="nil"/>
              <w:left w:val="nil"/>
              <w:right w:val="single" w:sz="4" w:space="0" w:color="auto"/>
            </w:tcBorders>
            <w:shd w:val="clear" w:color="auto" w:fill="auto"/>
            <w:noWrap/>
            <w:hideMark/>
          </w:tcPr>
          <w:p w:rsidR="0079235A" w:rsidRPr="002C6565" w:rsidP="002F63D8" w14:paraId="285A6FCA" w14:textId="77777777">
            <w:pPr>
              <w:rPr>
                <w:rFonts w:cs="Arial"/>
                <w:bCs/>
                <w:sz w:val="16"/>
                <w:szCs w:val="16"/>
                <w:lang w:val="sl-SI"/>
              </w:rPr>
            </w:pPr>
          </w:p>
        </w:tc>
        <w:tc>
          <w:tcPr>
            <w:tcW w:w="4536" w:type="dxa"/>
            <w:gridSpan w:val="6"/>
            <w:tcBorders>
              <w:top w:val="single" w:sz="4" w:space="0" w:color="auto"/>
              <w:left w:val="single" w:sz="4" w:space="0" w:color="auto"/>
            </w:tcBorders>
            <w:shd w:val="clear" w:color="auto" w:fill="auto"/>
            <w:noWrap/>
            <w:vAlign w:val="center"/>
            <w:hideMark/>
          </w:tcPr>
          <w:p w:rsidR="0079235A" w:rsidRPr="002C6565" w:rsidP="002F63D8" w14:paraId="307F56A6" w14:textId="77777777">
            <w:pPr>
              <w:jc w:val="center"/>
              <w:rPr>
                <w:rFonts w:cs="Arial"/>
                <w:b/>
                <w:bCs/>
                <w:sz w:val="16"/>
                <w:szCs w:val="16"/>
                <w:lang w:val="sl-SI"/>
              </w:rPr>
            </w:pPr>
            <w:r w:rsidRPr="002C6565">
              <w:rPr>
                <w:rFonts w:cs="Arial"/>
                <w:b/>
                <w:bCs/>
                <w:sz w:val="16"/>
                <w:szCs w:val="16"/>
                <w:lang w:val="sl-SI"/>
              </w:rPr>
              <w:t>Ocenjena količina po letih</w:t>
            </w:r>
          </w:p>
        </w:tc>
        <w:tc>
          <w:tcPr>
            <w:tcW w:w="1134" w:type="dxa"/>
            <w:tcBorders>
              <w:top w:val="nil"/>
              <w:right w:val="nil"/>
            </w:tcBorders>
            <w:shd w:val="clear" w:color="auto" w:fill="auto"/>
            <w:noWrap/>
            <w:hideMark/>
          </w:tcPr>
          <w:p w:rsidR="0079235A" w:rsidRPr="002C6565" w:rsidP="002F63D8" w14:paraId="202BF5F9" w14:textId="77777777">
            <w:pPr>
              <w:rPr>
                <w:rFonts w:cs="Arial"/>
                <w:sz w:val="16"/>
                <w:szCs w:val="16"/>
                <w:lang w:val="sl-SI"/>
              </w:rPr>
            </w:pPr>
          </w:p>
        </w:tc>
        <w:tc>
          <w:tcPr>
            <w:tcW w:w="1559" w:type="dxa"/>
            <w:tcBorders>
              <w:top w:val="nil"/>
              <w:left w:val="nil"/>
              <w:right w:val="nil"/>
            </w:tcBorders>
            <w:shd w:val="clear" w:color="auto" w:fill="auto"/>
            <w:noWrap/>
            <w:hideMark/>
          </w:tcPr>
          <w:p w:rsidR="0079235A" w:rsidRPr="002C6565" w:rsidP="002F63D8" w14:paraId="518818DD" w14:textId="77777777">
            <w:pPr>
              <w:rPr>
                <w:rFonts w:cs="Arial"/>
                <w:sz w:val="16"/>
                <w:szCs w:val="16"/>
                <w:lang w:val="sl-SI"/>
              </w:rPr>
            </w:pPr>
          </w:p>
        </w:tc>
      </w:tr>
      <w:tr w14:paraId="028D07C7" w14:textId="77777777" w:rsidTr="00BF2EC0">
        <w:tblPrEx>
          <w:tblW w:w="9214" w:type="dxa"/>
          <w:tblLayout w:type="fixed"/>
          <w:tblLook w:val="04A0"/>
        </w:tblPrEx>
        <w:trPr>
          <w:trHeight w:val="915"/>
        </w:trPr>
        <w:tc>
          <w:tcPr>
            <w:tcW w:w="567" w:type="dxa"/>
            <w:tcBorders>
              <w:top w:val="single" w:sz="4" w:space="0" w:color="auto"/>
            </w:tcBorders>
          </w:tcPr>
          <w:p w:rsidR="0079235A" w:rsidRPr="002C6565" w:rsidP="002F63D8" w14:paraId="33BFE672" w14:textId="77777777">
            <w:pPr>
              <w:rPr>
                <w:rFonts w:cs="Arial"/>
                <w:b/>
                <w:bCs/>
                <w:sz w:val="16"/>
                <w:szCs w:val="16"/>
                <w:lang w:val="sl-SI"/>
              </w:rPr>
            </w:pPr>
            <w:r>
              <w:rPr>
                <w:rFonts w:cs="Arial"/>
                <w:b/>
                <w:bCs/>
                <w:sz w:val="16"/>
                <w:szCs w:val="16"/>
                <w:lang w:val="sl-SI"/>
              </w:rPr>
              <w:t>Zap. št.</w:t>
            </w:r>
          </w:p>
        </w:tc>
        <w:tc>
          <w:tcPr>
            <w:tcW w:w="1418" w:type="dxa"/>
            <w:shd w:val="clear" w:color="auto" w:fill="auto"/>
            <w:vAlign w:val="center"/>
            <w:hideMark/>
          </w:tcPr>
          <w:p w:rsidR="0079235A" w:rsidRPr="002C6565" w:rsidP="002F63D8" w14:paraId="63F86247" w14:textId="77777777">
            <w:pPr>
              <w:rPr>
                <w:rFonts w:cs="Arial"/>
                <w:b/>
                <w:bCs/>
                <w:sz w:val="16"/>
                <w:szCs w:val="16"/>
                <w:lang w:val="sl-SI"/>
              </w:rPr>
            </w:pPr>
            <w:r w:rsidRPr="002C6565">
              <w:rPr>
                <w:rFonts w:cs="Arial"/>
                <w:b/>
                <w:bCs/>
                <w:sz w:val="16"/>
                <w:szCs w:val="16"/>
                <w:lang w:val="sl-SI"/>
              </w:rPr>
              <w:t>Artikel</w:t>
            </w:r>
          </w:p>
        </w:tc>
        <w:tc>
          <w:tcPr>
            <w:tcW w:w="709" w:type="dxa"/>
            <w:shd w:val="clear" w:color="auto" w:fill="auto"/>
            <w:vAlign w:val="center"/>
            <w:hideMark/>
          </w:tcPr>
          <w:p w:rsidR="0079235A" w:rsidRPr="002C6565" w:rsidP="002F63D8" w14:paraId="4ADF26D8" w14:textId="77777777">
            <w:pPr>
              <w:jc w:val="center"/>
              <w:rPr>
                <w:rFonts w:cs="Arial"/>
                <w:b/>
                <w:bCs/>
                <w:sz w:val="16"/>
                <w:szCs w:val="16"/>
                <w:lang w:val="sl-SI"/>
              </w:rPr>
            </w:pPr>
            <w:r w:rsidRPr="002C6565">
              <w:rPr>
                <w:rFonts w:cs="Arial"/>
                <w:b/>
                <w:bCs/>
                <w:sz w:val="16"/>
                <w:szCs w:val="16"/>
                <w:lang w:val="sl-SI"/>
              </w:rPr>
              <w:t>2025</w:t>
            </w:r>
          </w:p>
        </w:tc>
        <w:tc>
          <w:tcPr>
            <w:tcW w:w="708" w:type="dxa"/>
            <w:shd w:val="clear" w:color="auto" w:fill="auto"/>
            <w:vAlign w:val="center"/>
            <w:hideMark/>
          </w:tcPr>
          <w:p w:rsidR="0079235A" w:rsidRPr="002C6565" w:rsidP="002F63D8" w14:paraId="6DE1F945" w14:textId="77777777">
            <w:pPr>
              <w:jc w:val="center"/>
              <w:rPr>
                <w:rFonts w:cs="Arial"/>
                <w:b/>
                <w:bCs/>
                <w:sz w:val="16"/>
                <w:szCs w:val="16"/>
                <w:lang w:val="sl-SI"/>
              </w:rPr>
            </w:pPr>
            <w:r w:rsidRPr="002C6565">
              <w:rPr>
                <w:rFonts w:cs="Arial"/>
                <w:b/>
                <w:bCs/>
                <w:sz w:val="16"/>
                <w:szCs w:val="16"/>
                <w:lang w:val="sl-SI"/>
              </w:rPr>
              <w:t>2026</w:t>
            </w:r>
          </w:p>
        </w:tc>
        <w:tc>
          <w:tcPr>
            <w:tcW w:w="709" w:type="dxa"/>
            <w:shd w:val="clear" w:color="auto" w:fill="auto"/>
            <w:vAlign w:val="center"/>
            <w:hideMark/>
          </w:tcPr>
          <w:p w:rsidR="0079235A" w:rsidRPr="002C6565" w:rsidP="002F63D8" w14:paraId="1124ACE0" w14:textId="77777777">
            <w:pPr>
              <w:jc w:val="center"/>
              <w:rPr>
                <w:rFonts w:cs="Arial"/>
                <w:b/>
                <w:bCs/>
                <w:sz w:val="16"/>
                <w:szCs w:val="16"/>
                <w:lang w:val="sl-SI"/>
              </w:rPr>
            </w:pPr>
            <w:r w:rsidRPr="002C6565">
              <w:rPr>
                <w:rFonts w:cs="Arial"/>
                <w:b/>
                <w:bCs/>
                <w:sz w:val="16"/>
                <w:szCs w:val="16"/>
                <w:lang w:val="sl-SI"/>
              </w:rPr>
              <w:t>2027</w:t>
            </w:r>
          </w:p>
        </w:tc>
        <w:tc>
          <w:tcPr>
            <w:tcW w:w="709" w:type="dxa"/>
            <w:shd w:val="clear" w:color="auto" w:fill="auto"/>
            <w:vAlign w:val="center"/>
            <w:hideMark/>
          </w:tcPr>
          <w:p w:rsidR="0079235A" w:rsidRPr="002C6565" w:rsidP="002F63D8" w14:paraId="4708DAED" w14:textId="77777777">
            <w:pPr>
              <w:jc w:val="center"/>
              <w:rPr>
                <w:rFonts w:cs="Arial"/>
                <w:b/>
                <w:bCs/>
                <w:sz w:val="16"/>
                <w:szCs w:val="16"/>
                <w:lang w:val="sl-SI"/>
              </w:rPr>
            </w:pPr>
            <w:r w:rsidRPr="002C6565">
              <w:rPr>
                <w:rFonts w:cs="Arial"/>
                <w:b/>
                <w:bCs/>
                <w:sz w:val="16"/>
                <w:szCs w:val="16"/>
                <w:lang w:val="sl-SI"/>
              </w:rPr>
              <w:t>2028</w:t>
            </w:r>
          </w:p>
        </w:tc>
        <w:tc>
          <w:tcPr>
            <w:tcW w:w="709" w:type="dxa"/>
            <w:shd w:val="clear" w:color="auto" w:fill="auto"/>
            <w:vAlign w:val="center"/>
            <w:hideMark/>
          </w:tcPr>
          <w:p w:rsidR="0079235A" w:rsidRPr="002C6565" w:rsidP="002F63D8" w14:paraId="39C38FDD" w14:textId="77777777">
            <w:pPr>
              <w:jc w:val="center"/>
              <w:rPr>
                <w:rFonts w:cs="Arial"/>
                <w:b/>
                <w:bCs/>
                <w:sz w:val="16"/>
                <w:szCs w:val="16"/>
                <w:lang w:val="sl-SI"/>
              </w:rPr>
            </w:pPr>
            <w:r w:rsidRPr="002C6565">
              <w:rPr>
                <w:rFonts w:cs="Arial"/>
                <w:b/>
                <w:bCs/>
                <w:sz w:val="16"/>
                <w:szCs w:val="16"/>
                <w:lang w:val="sl-SI"/>
              </w:rPr>
              <w:t>2029</w:t>
            </w:r>
          </w:p>
        </w:tc>
        <w:tc>
          <w:tcPr>
            <w:tcW w:w="992" w:type="dxa"/>
            <w:shd w:val="clear" w:color="auto" w:fill="auto"/>
            <w:vAlign w:val="center"/>
            <w:hideMark/>
          </w:tcPr>
          <w:p w:rsidR="0079235A" w:rsidRPr="002C6565" w:rsidP="002F63D8" w14:paraId="1E72DBFE" w14:textId="77777777">
            <w:pPr>
              <w:jc w:val="center"/>
              <w:rPr>
                <w:rFonts w:cs="Arial"/>
                <w:b/>
                <w:bCs/>
                <w:sz w:val="16"/>
                <w:szCs w:val="16"/>
                <w:lang w:val="sl-SI"/>
              </w:rPr>
            </w:pPr>
            <w:r w:rsidRPr="002C6565">
              <w:rPr>
                <w:rFonts w:cs="Arial"/>
                <w:b/>
                <w:bCs/>
                <w:sz w:val="16"/>
                <w:szCs w:val="16"/>
                <w:lang w:val="sl-SI"/>
              </w:rPr>
              <w:t>Ocenjena količina SKUPAJ</w:t>
            </w:r>
          </w:p>
        </w:tc>
        <w:tc>
          <w:tcPr>
            <w:tcW w:w="1134" w:type="dxa"/>
            <w:shd w:val="clear" w:color="auto" w:fill="auto"/>
            <w:vAlign w:val="center"/>
            <w:hideMark/>
          </w:tcPr>
          <w:p w:rsidR="0079235A" w:rsidRPr="002C6565" w:rsidP="002F63D8" w14:paraId="376E566C" w14:textId="60E76531">
            <w:pPr>
              <w:jc w:val="center"/>
              <w:rPr>
                <w:rFonts w:cs="Arial"/>
                <w:b/>
                <w:bCs/>
                <w:sz w:val="16"/>
                <w:szCs w:val="16"/>
                <w:lang w:val="sl-SI"/>
              </w:rPr>
            </w:pPr>
            <w:r w:rsidRPr="002C6565">
              <w:rPr>
                <w:rFonts w:cs="Arial"/>
                <w:b/>
                <w:bCs/>
                <w:sz w:val="16"/>
                <w:szCs w:val="16"/>
                <w:lang w:val="sl-SI"/>
              </w:rPr>
              <w:t>Po</w:t>
            </w:r>
            <w:r>
              <w:rPr>
                <w:rFonts w:cs="Arial"/>
                <w:b/>
                <w:bCs/>
                <w:sz w:val="16"/>
                <w:szCs w:val="16"/>
                <w:lang w:val="sl-SI"/>
              </w:rPr>
              <w:t>godbena</w:t>
            </w:r>
            <w:r w:rsidRPr="002C6565">
              <w:rPr>
                <w:rFonts w:cs="Arial"/>
                <w:b/>
                <w:bCs/>
                <w:sz w:val="16"/>
                <w:szCs w:val="16"/>
                <w:lang w:val="sl-SI"/>
              </w:rPr>
              <w:t xml:space="preserve"> cena na enoto v EUR </w:t>
            </w:r>
            <w:r w:rsidRPr="002C6565">
              <w:rPr>
                <w:rFonts w:cs="Arial"/>
                <w:b/>
                <w:bCs/>
                <w:sz w:val="16"/>
                <w:szCs w:val="16"/>
                <w:lang w:val="sl-SI"/>
              </w:rPr>
              <w:br/>
              <w:t>brez DDV</w:t>
            </w:r>
          </w:p>
        </w:tc>
        <w:tc>
          <w:tcPr>
            <w:tcW w:w="1559" w:type="dxa"/>
            <w:shd w:val="clear" w:color="auto" w:fill="auto"/>
            <w:vAlign w:val="center"/>
            <w:hideMark/>
          </w:tcPr>
          <w:p w:rsidR="0079235A" w:rsidRPr="002C6565" w:rsidP="002F63D8" w14:paraId="1EF63B16" w14:textId="506166AB">
            <w:pPr>
              <w:jc w:val="center"/>
              <w:rPr>
                <w:rFonts w:cs="Arial"/>
                <w:b/>
                <w:bCs/>
                <w:sz w:val="16"/>
                <w:szCs w:val="16"/>
                <w:lang w:val="sl-SI"/>
              </w:rPr>
            </w:pPr>
            <w:r w:rsidRPr="002C6565">
              <w:rPr>
                <w:rFonts w:cs="Arial"/>
                <w:b/>
                <w:bCs/>
                <w:sz w:val="16"/>
                <w:szCs w:val="16"/>
                <w:lang w:val="sl-SI"/>
              </w:rPr>
              <w:t xml:space="preserve">Ocenjena </w:t>
            </w:r>
            <w:r>
              <w:rPr>
                <w:rFonts w:cs="Arial"/>
                <w:b/>
                <w:bCs/>
                <w:sz w:val="16"/>
                <w:szCs w:val="16"/>
                <w:lang w:val="sl-SI"/>
              </w:rPr>
              <w:t>pogodbena</w:t>
            </w:r>
            <w:r w:rsidRPr="002C6565">
              <w:rPr>
                <w:rFonts w:cs="Arial"/>
                <w:b/>
                <w:bCs/>
                <w:sz w:val="16"/>
                <w:szCs w:val="16"/>
                <w:lang w:val="sl-SI"/>
              </w:rPr>
              <w:t xml:space="preserve"> vrednost</w:t>
            </w:r>
          </w:p>
          <w:p w:rsidR="0079235A" w:rsidRPr="002C6565" w:rsidP="002F63D8" w14:paraId="67458A44" w14:textId="77777777">
            <w:pPr>
              <w:jc w:val="center"/>
              <w:rPr>
                <w:rFonts w:cs="Arial"/>
                <w:b/>
                <w:bCs/>
                <w:sz w:val="16"/>
                <w:szCs w:val="16"/>
                <w:lang w:val="sl-SI"/>
              </w:rPr>
            </w:pPr>
            <w:r w:rsidRPr="002C6565">
              <w:rPr>
                <w:rFonts w:cs="Arial"/>
                <w:b/>
                <w:bCs/>
                <w:sz w:val="16"/>
                <w:szCs w:val="16"/>
                <w:lang w:val="sl-SI"/>
              </w:rPr>
              <w:t xml:space="preserve">za količino v EUR </w:t>
            </w:r>
            <w:r w:rsidRPr="002C6565">
              <w:rPr>
                <w:rFonts w:cs="Arial"/>
                <w:b/>
                <w:bCs/>
                <w:sz w:val="16"/>
                <w:szCs w:val="16"/>
                <w:lang w:val="sl-SI"/>
              </w:rPr>
              <w:br/>
              <w:t>brez DDV</w:t>
            </w:r>
          </w:p>
        </w:tc>
      </w:tr>
      <w:tr w14:paraId="7D189B66" w14:textId="77777777" w:rsidTr="00BF2EC0">
        <w:tblPrEx>
          <w:tblW w:w="9214" w:type="dxa"/>
          <w:tblLayout w:type="fixed"/>
          <w:tblLook w:val="04A0"/>
        </w:tblPrEx>
        <w:trPr>
          <w:trHeight w:val="106"/>
        </w:trPr>
        <w:tc>
          <w:tcPr>
            <w:tcW w:w="567" w:type="dxa"/>
            <w:shd w:val="clear" w:color="auto" w:fill="A6A6A6"/>
          </w:tcPr>
          <w:p w:rsidR="0079235A" w:rsidRPr="002C6565" w:rsidP="002F63D8" w14:paraId="417A5687" w14:textId="77777777">
            <w:pPr>
              <w:rPr>
                <w:rFonts w:cs="Arial"/>
                <w:b/>
                <w:bCs/>
                <w:sz w:val="16"/>
                <w:szCs w:val="16"/>
                <w:lang w:val="sl-SI"/>
              </w:rPr>
            </w:pPr>
          </w:p>
        </w:tc>
        <w:tc>
          <w:tcPr>
            <w:tcW w:w="1418" w:type="dxa"/>
            <w:shd w:val="clear" w:color="auto" w:fill="A6A6A6"/>
            <w:vAlign w:val="center"/>
          </w:tcPr>
          <w:p w:rsidR="0079235A" w:rsidRPr="002C6565" w:rsidP="002F63D8" w14:paraId="0D565F2C" w14:textId="77777777">
            <w:pPr>
              <w:rPr>
                <w:rFonts w:cs="Arial"/>
                <w:b/>
                <w:bCs/>
                <w:sz w:val="16"/>
                <w:szCs w:val="16"/>
                <w:lang w:val="sl-SI"/>
              </w:rPr>
            </w:pPr>
          </w:p>
        </w:tc>
        <w:tc>
          <w:tcPr>
            <w:tcW w:w="709" w:type="dxa"/>
            <w:shd w:val="clear" w:color="auto" w:fill="A6A6A6"/>
            <w:vAlign w:val="center"/>
          </w:tcPr>
          <w:p w:rsidR="0079235A" w:rsidRPr="002C6565" w:rsidP="002F63D8" w14:paraId="458DE490" w14:textId="77777777">
            <w:pPr>
              <w:jc w:val="center"/>
              <w:rPr>
                <w:rFonts w:cs="Arial"/>
                <w:b/>
                <w:bCs/>
                <w:sz w:val="16"/>
                <w:szCs w:val="16"/>
                <w:lang w:val="sl-SI"/>
              </w:rPr>
            </w:pPr>
          </w:p>
        </w:tc>
        <w:tc>
          <w:tcPr>
            <w:tcW w:w="708" w:type="dxa"/>
            <w:shd w:val="clear" w:color="auto" w:fill="A6A6A6"/>
            <w:vAlign w:val="center"/>
          </w:tcPr>
          <w:p w:rsidR="0079235A" w:rsidRPr="002C6565" w:rsidP="002F63D8" w14:paraId="6F865063" w14:textId="77777777">
            <w:pPr>
              <w:jc w:val="center"/>
              <w:rPr>
                <w:rFonts w:cs="Arial"/>
                <w:b/>
                <w:bCs/>
                <w:sz w:val="16"/>
                <w:szCs w:val="16"/>
                <w:lang w:val="sl-SI"/>
              </w:rPr>
            </w:pPr>
          </w:p>
        </w:tc>
        <w:tc>
          <w:tcPr>
            <w:tcW w:w="709" w:type="dxa"/>
            <w:shd w:val="clear" w:color="auto" w:fill="A6A6A6"/>
            <w:vAlign w:val="center"/>
          </w:tcPr>
          <w:p w:rsidR="0079235A" w:rsidRPr="002C6565" w:rsidP="002F63D8" w14:paraId="0EC6CB45" w14:textId="77777777">
            <w:pPr>
              <w:jc w:val="center"/>
              <w:rPr>
                <w:rFonts w:cs="Arial"/>
                <w:b/>
                <w:bCs/>
                <w:sz w:val="16"/>
                <w:szCs w:val="16"/>
                <w:lang w:val="sl-SI"/>
              </w:rPr>
            </w:pPr>
          </w:p>
        </w:tc>
        <w:tc>
          <w:tcPr>
            <w:tcW w:w="709" w:type="dxa"/>
            <w:shd w:val="clear" w:color="auto" w:fill="A6A6A6"/>
            <w:vAlign w:val="center"/>
          </w:tcPr>
          <w:p w:rsidR="0079235A" w:rsidRPr="002C6565" w:rsidP="002F63D8" w14:paraId="7B70DFB8" w14:textId="77777777">
            <w:pPr>
              <w:jc w:val="center"/>
              <w:rPr>
                <w:rFonts w:cs="Arial"/>
                <w:b/>
                <w:bCs/>
                <w:sz w:val="16"/>
                <w:szCs w:val="16"/>
                <w:lang w:val="sl-SI"/>
              </w:rPr>
            </w:pPr>
          </w:p>
        </w:tc>
        <w:tc>
          <w:tcPr>
            <w:tcW w:w="709" w:type="dxa"/>
            <w:shd w:val="clear" w:color="auto" w:fill="A6A6A6"/>
            <w:vAlign w:val="center"/>
          </w:tcPr>
          <w:p w:rsidR="0079235A" w:rsidRPr="002C6565" w:rsidP="002F63D8" w14:paraId="344384E3" w14:textId="77777777">
            <w:pPr>
              <w:jc w:val="center"/>
              <w:rPr>
                <w:rFonts w:cs="Arial"/>
                <w:b/>
                <w:bCs/>
                <w:sz w:val="16"/>
                <w:szCs w:val="16"/>
                <w:lang w:val="sl-SI"/>
              </w:rPr>
            </w:pPr>
          </w:p>
        </w:tc>
        <w:tc>
          <w:tcPr>
            <w:tcW w:w="992" w:type="dxa"/>
            <w:shd w:val="clear" w:color="auto" w:fill="auto"/>
            <w:vAlign w:val="center"/>
          </w:tcPr>
          <w:p w:rsidR="0079235A" w:rsidRPr="002C6565" w:rsidP="002F63D8" w14:paraId="1D4DD9CD" w14:textId="77777777">
            <w:pPr>
              <w:jc w:val="center"/>
              <w:rPr>
                <w:rFonts w:cs="Arial"/>
                <w:b/>
                <w:bCs/>
                <w:sz w:val="16"/>
                <w:szCs w:val="16"/>
                <w:lang w:val="sl-SI"/>
              </w:rPr>
            </w:pPr>
            <w:r>
              <w:rPr>
                <w:rFonts w:cs="Arial"/>
                <w:b/>
                <w:bCs/>
                <w:sz w:val="16"/>
                <w:szCs w:val="16"/>
                <w:lang w:val="sl-SI"/>
              </w:rPr>
              <w:t>A</w:t>
            </w:r>
          </w:p>
        </w:tc>
        <w:tc>
          <w:tcPr>
            <w:tcW w:w="1134" w:type="dxa"/>
            <w:shd w:val="clear" w:color="auto" w:fill="auto"/>
            <w:vAlign w:val="center"/>
          </w:tcPr>
          <w:p w:rsidR="0079235A" w:rsidRPr="002C6565" w:rsidP="002F63D8" w14:paraId="4EA93F13" w14:textId="77777777">
            <w:pPr>
              <w:jc w:val="center"/>
              <w:rPr>
                <w:rFonts w:cs="Arial"/>
                <w:b/>
                <w:bCs/>
                <w:sz w:val="16"/>
                <w:szCs w:val="16"/>
                <w:lang w:val="sl-SI"/>
              </w:rPr>
            </w:pPr>
            <w:r>
              <w:rPr>
                <w:rFonts w:cs="Arial"/>
                <w:b/>
                <w:bCs/>
                <w:sz w:val="16"/>
                <w:szCs w:val="16"/>
                <w:lang w:val="sl-SI"/>
              </w:rPr>
              <w:t>B</w:t>
            </w:r>
          </w:p>
        </w:tc>
        <w:tc>
          <w:tcPr>
            <w:tcW w:w="1559" w:type="dxa"/>
            <w:shd w:val="clear" w:color="auto" w:fill="auto"/>
            <w:vAlign w:val="center"/>
          </w:tcPr>
          <w:p w:rsidR="0079235A" w:rsidRPr="002C6565" w:rsidP="002F63D8" w14:paraId="4DE59F2F" w14:textId="77777777">
            <w:pPr>
              <w:jc w:val="center"/>
              <w:rPr>
                <w:rFonts w:cs="Arial"/>
                <w:b/>
                <w:bCs/>
                <w:sz w:val="16"/>
                <w:szCs w:val="16"/>
                <w:lang w:val="sl-SI"/>
              </w:rPr>
            </w:pPr>
            <w:r>
              <w:rPr>
                <w:rFonts w:cs="Arial"/>
                <w:b/>
                <w:bCs/>
                <w:sz w:val="16"/>
                <w:szCs w:val="16"/>
                <w:lang w:val="sl-SI"/>
              </w:rPr>
              <w:t>(C = A x B)</w:t>
            </w:r>
          </w:p>
        </w:tc>
      </w:tr>
      <w:tr w14:paraId="48A7CC53" w14:textId="77777777" w:rsidTr="00BF2EC0">
        <w:tblPrEx>
          <w:tblW w:w="9214" w:type="dxa"/>
          <w:tblLayout w:type="fixed"/>
          <w:tblLook w:val="04A0"/>
        </w:tblPrEx>
        <w:trPr>
          <w:trHeight w:val="255"/>
        </w:trPr>
        <w:tc>
          <w:tcPr>
            <w:tcW w:w="567" w:type="dxa"/>
          </w:tcPr>
          <w:p w:rsidR="0079235A" w:rsidRPr="002C6565" w:rsidP="002F63D8" w14:paraId="340E8347" w14:textId="77777777">
            <w:pPr>
              <w:rPr>
                <w:rFonts w:cs="Arial"/>
                <w:color w:val="000000"/>
                <w:sz w:val="16"/>
                <w:szCs w:val="16"/>
                <w:lang w:val="sl-SI"/>
              </w:rPr>
            </w:pPr>
            <w:r>
              <w:rPr>
                <w:rFonts w:cs="Arial"/>
                <w:color w:val="000000"/>
                <w:sz w:val="16"/>
                <w:szCs w:val="16"/>
                <w:lang w:val="sl-SI"/>
              </w:rPr>
              <w:t>1.</w:t>
            </w:r>
          </w:p>
        </w:tc>
        <w:tc>
          <w:tcPr>
            <w:tcW w:w="1418" w:type="dxa"/>
            <w:shd w:val="clear" w:color="auto" w:fill="auto"/>
            <w:vAlign w:val="center"/>
          </w:tcPr>
          <w:p w:rsidR="0079235A" w:rsidRPr="002C6565" w:rsidP="002F63D8" w14:paraId="2BCF11F0" w14:textId="77777777">
            <w:pPr>
              <w:rPr>
                <w:rFonts w:cs="Arial"/>
                <w:color w:val="000000"/>
                <w:sz w:val="16"/>
                <w:szCs w:val="16"/>
                <w:lang w:val="sl-SI" w:eastAsia="sl-SI"/>
              </w:rPr>
            </w:pPr>
            <w:r w:rsidRPr="002C6565">
              <w:rPr>
                <w:rFonts w:cs="Arial"/>
                <w:color w:val="000000"/>
                <w:sz w:val="16"/>
                <w:szCs w:val="16"/>
                <w:lang w:val="sl-SI"/>
              </w:rPr>
              <w:t>Letne nogavice</w:t>
            </w:r>
          </w:p>
        </w:tc>
        <w:tc>
          <w:tcPr>
            <w:tcW w:w="709" w:type="dxa"/>
            <w:shd w:val="clear" w:color="auto" w:fill="auto"/>
            <w:vAlign w:val="center"/>
          </w:tcPr>
          <w:p w:rsidR="0079235A" w:rsidRPr="002C6565" w:rsidP="002F63D8" w14:paraId="41EFE12E" w14:textId="77777777">
            <w:pPr>
              <w:jc w:val="center"/>
              <w:rPr>
                <w:rFonts w:cs="Arial"/>
                <w:color w:val="000000"/>
                <w:sz w:val="16"/>
                <w:szCs w:val="16"/>
                <w:lang w:val="sl-SI"/>
              </w:rPr>
            </w:pPr>
            <w:r w:rsidRPr="002C6565">
              <w:rPr>
                <w:rFonts w:cs="Arial"/>
                <w:color w:val="000000"/>
                <w:sz w:val="16"/>
                <w:szCs w:val="16"/>
                <w:lang w:val="sl-SI"/>
              </w:rPr>
              <w:t>2.212</w:t>
            </w:r>
          </w:p>
        </w:tc>
        <w:tc>
          <w:tcPr>
            <w:tcW w:w="708" w:type="dxa"/>
            <w:shd w:val="clear" w:color="auto" w:fill="auto"/>
            <w:vAlign w:val="center"/>
          </w:tcPr>
          <w:p w:rsidR="0079235A" w:rsidRPr="002C6565" w:rsidP="002F63D8" w14:paraId="2A9E7602" w14:textId="77777777">
            <w:pPr>
              <w:jc w:val="center"/>
              <w:rPr>
                <w:rFonts w:cs="Arial"/>
                <w:color w:val="000000"/>
                <w:sz w:val="16"/>
                <w:szCs w:val="16"/>
                <w:lang w:val="sl-SI"/>
              </w:rPr>
            </w:pPr>
            <w:r w:rsidRPr="002C6565">
              <w:rPr>
                <w:rFonts w:cs="Arial"/>
                <w:color w:val="000000"/>
                <w:sz w:val="16"/>
                <w:szCs w:val="16"/>
                <w:lang w:val="sl-SI"/>
              </w:rPr>
              <w:t>847</w:t>
            </w:r>
          </w:p>
        </w:tc>
        <w:tc>
          <w:tcPr>
            <w:tcW w:w="709" w:type="dxa"/>
            <w:shd w:val="clear" w:color="auto" w:fill="auto"/>
            <w:vAlign w:val="center"/>
          </w:tcPr>
          <w:p w:rsidR="0079235A" w:rsidRPr="002C6565" w:rsidP="002F63D8" w14:paraId="1C21EB78" w14:textId="77777777">
            <w:pPr>
              <w:jc w:val="center"/>
              <w:rPr>
                <w:rFonts w:cs="Arial"/>
                <w:color w:val="000000"/>
                <w:sz w:val="16"/>
                <w:szCs w:val="16"/>
                <w:lang w:val="sl-SI"/>
              </w:rPr>
            </w:pPr>
            <w:r w:rsidRPr="002C6565">
              <w:rPr>
                <w:rFonts w:cs="Arial"/>
                <w:color w:val="000000"/>
                <w:sz w:val="16"/>
                <w:szCs w:val="16"/>
                <w:lang w:val="sl-SI"/>
              </w:rPr>
              <w:t>2.892</w:t>
            </w:r>
          </w:p>
        </w:tc>
        <w:tc>
          <w:tcPr>
            <w:tcW w:w="709" w:type="dxa"/>
            <w:shd w:val="clear" w:color="auto" w:fill="auto"/>
            <w:vAlign w:val="center"/>
          </w:tcPr>
          <w:p w:rsidR="0079235A" w:rsidRPr="002C6565" w:rsidP="002F63D8" w14:paraId="5C530BAC" w14:textId="77777777">
            <w:pPr>
              <w:jc w:val="center"/>
              <w:rPr>
                <w:rFonts w:cs="Arial"/>
                <w:color w:val="000000"/>
                <w:sz w:val="16"/>
                <w:szCs w:val="16"/>
                <w:lang w:val="sl-SI"/>
              </w:rPr>
            </w:pPr>
            <w:r w:rsidRPr="002C6565">
              <w:rPr>
                <w:rFonts w:cs="Arial"/>
                <w:color w:val="000000"/>
                <w:sz w:val="16"/>
                <w:szCs w:val="16"/>
                <w:lang w:val="sl-SI"/>
              </w:rPr>
              <w:t>855</w:t>
            </w:r>
          </w:p>
        </w:tc>
        <w:tc>
          <w:tcPr>
            <w:tcW w:w="709" w:type="dxa"/>
            <w:shd w:val="clear" w:color="auto" w:fill="auto"/>
            <w:vAlign w:val="center"/>
          </w:tcPr>
          <w:p w:rsidR="0079235A" w:rsidRPr="002C6565" w:rsidP="002F63D8" w14:paraId="78F39E59" w14:textId="77777777">
            <w:pPr>
              <w:jc w:val="center"/>
              <w:rPr>
                <w:rFonts w:cs="Arial"/>
                <w:color w:val="000000"/>
                <w:sz w:val="16"/>
                <w:szCs w:val="16"/>
                <w:lang w:val="sl-SI"/>
              </w:rPr>
            </w:pPr>
            <w:r w:rsidRPr="002C6565">
              <w:rPr>
                <w:rFonts w:cs="Arial"/>
                <w:color w:val="000000"/>
                <w:sz w:val="16"/>
                <w:szCs w:val="16"/>
                <w:lang w:val="sl-SI"/>
              </w:rPr>
              <w:t>2.876</w:t>
            </w:r>
          </w:p>
        </w:tc>
        <w:tc>
          <w:tcPr>
            <w:tcW w:w="992" w:type="dxa"/>
            <w:shd w:val="clear" w:color="auto" w:fill="auto"/>
            <w:noWrap/>
            <w:vAlign w:val="center"/>
          </w:tcPr>
          <w:p w:rsidR="0079235A" w:rsidRPr="002C6565" w:rsidP="002F63D8" w14:paraId="350EA682" w14:textId="77777777">
            <w:pPr>
              <w:jc w:val="center"/>
              <w:rPr>
                <w:rFonts w:cs="Arial"/>
                <w:b/>
                <w:sz w:val="16"/>
                <w:szCs w:val="16"/>
                <w:lang w:val="sl-SI"/>
              </w:rPr>
            </w:pPr>
            <w:r w:rsidRPr="002C6565">
              <w:rPr>
                <w:rFonts w:cs="Arial"/>
                <w:b/>
                <w:bCs/>
                <w:color w:val="000000"/>
                <w:sz w:val="16"/>
                <w:szCs w:val="16"/>
                <w:lang w:val="sl-SI"/>
              </w:rPr>
              <w:t>9.682</w:t>
            </w:r>
          </w:p>
        </w:tc>
        <w:tc>
          <w:tcPr>
            <w:tcW w:w="1134" w:type="dxa"/>
            <w:shd w:val="clear" w:color="auto" w:fill="auto"/>
            <w:noWrap/>
            <w:vAlign w:val="center"/>
          </w:tcPr>
          <w:p w:rsidR="0079235A" w:rsidRPr="002C6565" w:rsidP="002F63D8" w14:paraId="0E168B8B" w14:textId="77777777">
            <w:pPr>
              <w:jc w:val="right"/>
              <w:rPr>
                <w:rFonts w:cs="Arial"/>
                <w:sz w:val="16"/>
                <w:szCs w:val="16"/>
                <w:lang w:val="sl-SI"/>
              </w:rPr>
            </w:pPr>
          </w:p>
        </w:tc>
        <w:tc>
          <w:tcPr>
            <w:tcW w:w="1559" w:type="dxa"/>
            <w:shd w:val="clear" w:color="auto" w:fill="auto"/>
            <w:noWrap/>
            <w:vAlign w:val="center"/>
          </w:tcPr>
          <w:p w:rsidR="0079235A" w:rsidRPr="002C6565" w:rsidP="002F63D8" w14:paraId="11F3FD76" w14:textId="77777777">
            <w:pPr>
              <w:jc w:val="right"/>
              <w:rPr>
                <w:rFonts w:cs="Arial"/>
                <w:sz w:val="16"/>
                <w:szCs w:val="16"/>
                <w:lang w:val="sl-SI"/>
              </w:rPr>
            </w:pPr>
          </w:p>
        </w:tc>
      </w:tr>
      <w:tr w14:paraId="0FB3F70D" w14:textId="77777777" w:rsidTr="00BF2EC0">
        <w:tblPrEx>
          <w:tblW w:w="9214" w:type="dxa"/>
          <w:tblLayout w:type="fixed"/>
          <w:tblLook w:val="04A0"/>
        </w:tblPrEx>
        <w:trPr>
          <w:trHeight w:val="255"/>
        </w:trPr>
        <w:tc>
          <w:tcPr>
            <w:tcW w:w="567" w:type="dxa"/>
          </w:tcPr>
          <w:p w:rsidR="0079235A" w:rsidRPr="002C6565" w:rsidP="002F63D8" w14:paraId="736C5343" w14:textId="77777777">
            <w:pPr>
              <w:rPr>
                <w:rFonts w:cs="Arial"/>
                <w:color w:val="000000"/>
                <w:sz w:val="16"/>
                <w:szCs w:val="16"/>
                <w:lang w:val="sl-SI"/>
              </w:rPr>
            </w:pPr>
            <w:r>
              <w:rPr>
                <w:rFonts w:cs="Arial"/>
                <w:color w:val="000000"/>
                <w:sz w:val="16"/>
                <w:szCs w:val="16"/>
                <w:lang w:val="sl-SI"/>
              </w:rPr>
              <w:t>2.</w:t>
            </w:r>
          </w:p>
        </w:tc>
        <w:tc>
          <w:tcPr>
            <w:tcW w:w="1418" w:type="dxa"/>
            <w:shd w:val="clear" w:color="auto" w:fill="auto"/>
            <w:vAlign w:val="center"/>
          </w:tcPr>
          <w:p w:rsidR="0079235A" w:rsidRPr="002C6565" w:rsidP="002F63D8" w14:paraId="1DC31CB7" w14:textId="77777777">
            <w:pPr>
              <w:rPr>
                <w:rFonts w:cs="Arial"/>
                <w:color w:val="000000"/>
                <w:sz w:val="16"/>
                <w:szCs w:val="16"/>
                <w:lang w:val="sl-SI"/>
              </w:rPr>
            </w:pPr>
            <w:r w:rsidRPr="002C6565">
              <w:rPr>
                <w:rFonts w:cs="Arial"/>
                <w:color w:val="000000"/>
                <w:sz w:val="16"/>
                <w:szCs w:val="16"/>
                <w:lang w:val="sl-SI"/>
              </w:rPr>
              <w:t>Prehodno-zimske nogavice</w:t>
            </w:r>
          </w:p>
        </w:tc>
        <w:tc>
          <w:tcPr>
            <w:tcW w:w="709" w:type="dxa"/>
            <w:shd w:val="clear" w:color="auto" w:fill="auto"/>
            <w:vAlign w:val="center"/>
          </w:tcPr>
          <w:p w:rsidR="0079235A" w:rsidRPr="002C6565" w:rsidP="002F63D8" w14:paraId="61315732" w14:textId="77777777">
            <w:pPr>
              <w:jc w:val="center"/>
              <w:rPr>
                <w:rFonts w:cs="Arial"/>
                <w:color w:val="000000"/>
                <w:sz w:val="16"/>
                <w:szCs w:val="16"/>
                <w:lang w:val="sl-SI"/>
              </w:rPr>
            </w:pPr>
            <w:r w:rsidRPr="002C6565">
              <w:rPr>
                <w:rFonts w:cs="Arial"/>
                <w:color w:val="000000"/>
                <w:sz w:val="16"/>
                <w:szCs w:val="16"/>
                <w:lang w:val="sl-SI"/>
              </w:rPr>
              <w:t>2.204</w:t>
            </w:r>
          </w:p>
        </w:tc>
        <w:tc>
          <w:tcPr>
            <w:tcW w:w="708" w:type="dxa"/>
            <w:shd w:val="clear" w:color="auto" w:fill="auto"/>
            <w:vAlign w:val="center"/>
          </w:tcPr>
          <w:p w:rsidR="0079235A" w:rsidRPr="002C6565" w:rsidP="002F63D8" w14:paraId="3CEAF447" w14:textId="77777777">
            <w:pPr>
              <w:jc w:val="center"/>
              <w:rPr>
                <w:rFonts w:cs="Arial"/>
                <w:color w:val="000000"/>
                <w:sz w:val="16"/>
                <w:szCs w:val="16"/>
                <w:lang w:val="sl-SI"/>
              </w:rPr>
            </w:pPr>
            <w:r w:rsidRPr="002C6565">
              <w:rPr>
                <w:rFonts w:cs="Arial"/>
                <w:color w:val="000000"/>
                <w:sz w:val="16"/>
                <w:szCs w:val="16"/>
                <w:lang w:val="sl-SI"/>
              </w:rPr>
              <w:t>743</w:t>
            </w:r>
          </w:p>
        </w:tc>
        <w:tc>
          <w:tcPr>
            <w:tcW w:w="709" w:type="dxa"/>
            <w:shd w:val="clear" w:color="auto" w:fill="auto"/>
            <w:vAlign w:val="center"/>
          </w:tcPr>
          <w:p w:rsidR="0079235A" w:rsidRPr="002C6565" w:rsidP="002F63D8" w14:paraId="1CAA1CD7" w14:textId="77777777">
            <w:pPr>
              <w:jc w:val="center"/>
              <w:rPr>
                <w:rFonts w:cs="Arial"/>
                <w:color w:val="000000"/>
                <w:sz w:val="16"/>
                <w:szCs w:val="16"/>
                <w:lang w:val="sl-SI"/>
              </w:rPr>
            </w:pPr>
            <w:r w:rsidRPr="002C6565">
              <w:rPr>
                <w:rFonts w:cs="Arial"/>
                <w:color w:val="000000"/>
                <w:sz w:val="16"/>
                <w:szCs w:val="16"/>
                <w:lang w:val="sl-SI"/>
              </w:rPr>
              <w:t>2.884</w:t>
            </w:r>
          </w:p>
        </w:tc>
        <w:tc>
          <w:tcPr>
            <w:tcW w:w="709" w:type="dxa"/>
            <w:shd w:val="clear" w:color="auto" w:fill="auto"/>
            <w:vAlign w:val="center"/>
          </w:tcPr>
          <w:p w:rsidR="0079235A" w:rsidRPr="002C6565" w:rsidP="002F63D8" w14:paraId="45211DCD" w14:textId="77777777">
            <w:pPr>
              <w:jc w:val="center"/>
              <w:rPr>
                <w:rFonts w:cs="Arial"/>
                <w:color w:val="000000"/>
                <w:sz w:val="16"/>
                <w:szCs w:val="16"/>
                <w:lang w:val="sl-SI"/>
              </w:rPr>
            </w:pPr>
            <w:r w:rsidRPr="002C6565">
              <w:rPr>
                <w:rFonts w:cs="Arial"/>
                <w:color w:val="000000"/>
                <w:sz w:val="16"/>
                <w:szCs w:val="16"/>
                <w:lang w:val="sl-SI"/>
              </w:rPr>
              <w:t>751</w:t>
            </w:r>
          </w:p>
        </w:tc>
        <w:tc>
          <w:tcPr>
            <w:tcW w:w="709" w:type="dxa"/>
            <w:shd w:val="clear" w:color="auto" w:fill="auto"/>
            <w:vAlign w:val="center"/>
          </w:tcPr>
          <w:p w:rsidR="0079235A" w:rsidRPr="002C6565" w:rsidP="002F63D8" w14:paraId="22811612" w14:textId="77777777">
            <w:pPr>
              <w:jc w:val="center"/>
              <w:rPr>
                <w:rFonts w:cs="Arial"/>
                <w:color w:val="000000"/>
                <w:sz w:val="16"/>
                <w:szCs w:val="16"/>
                <w:lang w:val="sl-SI"/>
              </w:rPr>
            </w:pPr>
            <w:r w:rsidRPr="002C6565">
              <w:rPr>
                <w:rFonts w:cs="Arial"/>
                <w:color w:val="000000"/>
                <w:sz w:val="16"/>
                <w:szCs w:val="16"/>
                <w:lang w:val="sl-SI"/>
              </w:rPr>
              <w:t>2.868</w:t>
            </w:r>
          </w:p>
        </w:tc>
        <w:tc>
          <w:tcPr>
            <w:tcW w:w="992" w:type="dxa"/>
            <w:shd w:val="clear" w:color="auto" w:fill="auto"/>
            <w:noWrap/>
            <w:vAlign w:val="center"/>
          </w:tcPr>
          <w:p w:rsidR="0079235A" w:rsidRPr="002C6565" w:rsidP="002F63D8" w14:paraId="4D3866C9" w14:textId="77777777">
            <w:pPr>
              <w:jc w:val="center"/>
              <w:rPr>
                <w:rFonts w:cs="Arial"/>
                <w:b/>
                <w:sz w:val="16"/>
                <w:szCs w:val="16"/>
                <w:lang w:val="sl-SI"/>
              </w:rPr>
            </w:pPr>
            <w:r w:rsidRPr="002C6565">
              <w:rPr>
                <w:rFonts w:cs="Arial"/>
                <w:b/>
                <w:bCs/>
                <w:color w:val="000000"/>
                <w:sz w:val="16"/>
                <w:szCs w:val="16"/>
                <w:lang w:val="sl-SI"/>
              </w:rPr>
              <w:t>9.450</w:t>
            </w:r>
          </w:p>
        </w:tc>
        <w:tc>
          <w:tcPr>
            <w:tcW w:w="1134" w:type="dxa"/>
            <w:shd w:val="clear" w:color="auto" w:fill="auto"/>
            <w:noWrap/>
            <w:vAlign w:val="center"/>
          </w:tcPr>
          <w:p w:rsidR="0079235A" w:rsidRPr="002C6565" w:rsidP="002F63D8" w14:paraId="07CC1A58" w14:textId="77777777">
            <w:pPr>
              <w:jc w:val="right"/>
              <w:rPr>
                <w:rFonts w:cs="Arial"/>
                <w:sz w:val="16"/>
                <w:szCs w:val="16"/>
                <w:lang w:val="sl-SI"/>
              </w:rPr>
            </w:pPr>
          </w:p>
        </w:tc>
        <w:tc>
          <w:tcPr>
            <w:tcW w:w="1559" w:type="dxa"/>
            <w:shd w:val="clear" w:color="auto" w:fill="auto"/>
            <w:noWrap/>
            <w:vAlign w:val="center"/>
          </w:tcPr>
          <w:p w:rsidR="0079235A" w:rsidRPr="002C6565" w:rsidP="002F63D8" w14:paraId="3C1B55F8" w14:textId="77777777">
            <w:pPr>
              <w:jc w:val="right"/>
              <w:rPr>
                <w:rFonts w:cs="Arial"/>
                <w:sz w:val="16"/>
                <w:szCs w:val="16"/>
                <w:lang w:val="sl-SI"/>
              </w:rPr>
            </w:pPr>
          </w:p>
        </w:tc>
      </w:tr>
      <w:tr w14:paraId="15B19BE4" w14:textId="77777777" w:rsidTr="00BF2EC0">
        <w:tblPrEx>
          <w:tblW w:w="9214" w:type="dxa"/>
          <w:tblLayout w:type="fixed"/>
          <w:tblLook w:val="04A0"/>
        </w:tblPrEx>
        <w:trPr>
          <w:trHeight w:val="300"/>
        </w:trPr>
        <w:tc>
          <w:tcPr>
            <w:tcW w:w="7655" w:type="dxa"/>
            <w:gridSpan w:val="9"/>
          </w:tcPr>
          <w:p w:rsidR="0079235A" w:rsidP="002F63D8" w14:paraId="335AB29E" w14:textId="3C7C9D82">
            <w:pPr>
              <w:jc w:val="right"/>
              <w:rPr>
                <w:rFonts w:cs="Arial"/>
                <w:b/>
                <w:bCs/>
                <w:sz w:val="16"/>
                <w:szCs w:val="16"/>
                <w:lang w:val="sl-SI"/>
              </w:rPr>
            </w:pPr>
            <w:r w:rsidRPr="002C6565">
              <w:rPr>
                <w:rFonts w:cs="Arial"/>
                <w:b/>
                <w:bCs/>
                <w:sz w:val="16"/>
                <w:szCs w:val="16"/>
                <w:lang w:val="sl-SI"/>
              </w:rPr>
              <w:t xml:space="preserve">Ocenjena skupna </w:t>
            </w:r>
            <w:r>
              <w:rPr>
                <w:rFonts w:cs="Arial"/>
                <w:b/>
                <w:bCs/>
                <w:sz w:val="16"/>
                <w:szCs w:val="16"/>
                <w:lang w:val="sl-SI"/>
              </w:rPr>
              <w:t>pogodbena</w:t>
            </w:r>
            <w:r w:rsidRPr="002C6565">
              <w:rPr>
                <w:rFonts w:cs="Arial"/>
                <w:b/>
                <w:bCs/>
                <w:sz w:val="16"/>
                <w:szCs w:val="16"/>
                <w:lang w:val="sl-SI"/>
              </w:rPr>
              <w:t xml:space="preserve"> vrednost za sklop 2 v EUR brez DDV</w:t>
            </w:r>
          </w:p>
          <w:p w:rsidR="0079235A" w:rsidRPr="002C6565" w:rsidP="002F63D8" w14:paraId="3983283F" w14:textId="77777777">
            <w:pPr>
              <w:jc w:val="right"/>
              <w:rPr>
                <w:rFonts w:cs="Arial"/>
                <w:b/>
                <w:bCs/>
                <w:sz w:val="16"/>
                <w:szCs w:val="16"/>
                <w:lang w:val="sl-SI"/>
              </w:rPr>
            </w:pPr>
            <w:r>
              <w:rPr>
                <w:rFonts w:cs="Arial"/>
                <w:b/>
                <w:bCs/>
                <w:sz w:val="16"/>
                <w:szCs w:val="16"/>
                <w:lang w:val="sl-SI"/>
              </w:rPr>
              <w:t>(seštevek postavk od št. 1 do št. 2 – D)</w:t>
            </w:r>
          </w:p>
        </w:tc>
        <w:tc>
          <w:tcPr>
            <w:tcW w:w="1559" w:type="dxa"/>
            <w:shd w:val="clear" w:color="auto" w:fill="auto"/>
            <w:noWrap/>
            <w:vAlign w:val="center"/>
          </w:tcPr>
          <w:p w:rsidR="0079235A" w:rsidRPr="002C6565" w:rsidP="002F63D8" w14:paraId="77ABD259" w14:textId="77777777">
            <w:pPr>
              <w:jc w:val="right"/>
              <w:rPr>
                <w:rFonts w:cs="Arial"/>
                <w:bCs/>
                <w:sz w:val="16"/>
                <w:szCs w:val="16"/>
                <w:lang w:val="sl-SI"/>
              </w:rPr>
            </w:pPr>
          </w:p>
        </w:tc>
      </w:tr>
      <w:tr w14:paraId="74D57E90" w14:textId="77777777" w:rsidTr="00BF2EC0">
        <w:tblPrEx>
          <w:tblW w:w="9214" w:type="dxa"/>
          <w:tblLayout w:type="fixed"/>
          <w:tblLook w:val="04A0"/>
        </w:tblPrEx>
        <w:trPr>
          <w:trHeight w:val="300"/>
        </w:trPr>
        <w:tc>
          <w:tcPr>
            <w:tcW w:w="7655" w:type="dxa"/>
            <w:gridSpan w:val="9"/>
            <w:tcBorders>
              <w:right w:val="single" w:sz="12" w:space="0" w:color="auto"/>
            </w:tcBorders>
          </w:tcPr>
          <w:p w:rsidR="0079235A" w:rsidRPr="002C6565" w:rsidP="002F63D8" w14:paraId="48ACD302" w14:textId="5BB989E6">
            <w:pPr>
              <w:jc w:val="right"/>
              <w:rPr>
                <w:rFonts w:cs="Arial"/>
                <w:b/>
                <w:bCs/>
                <w:sz w:val="16"/>
                <w:szCs w:val="16"/>
                <w:lang w:val="sl-SI"/>
              </w:rPr>
            </w:pPr>
            <w:r w:rsidRPr="002C6565">
              <w:rPr>
                <w:rFonts w:cs="Arial"/>
                <w:b/>
                <w:bCs/>
                <w:sz w:val="16"/>
                <w:szCs w:val="16"/>
                <w:lang w:val="sl-SI"/>
              </w:rPr>
              <w:t xml:space="preserve">Ocenjena skupna </w:t>
            </w:r>
            <w:r>
              <w:rPr>
                <w:rFonts w:cs="Arial"/>
                <w:b/>
                <w:bCs/>
                <w:sz w:val="16"/>
                <w:szCs w:val="16"/>
                <w:lang w:val="sl-SI"/>
              </w:rPr>
              <w:t>pogodbena</w:t>
            </w:r>
            <w:r w:rsidRPr="002C6565">
              <w:rPr>
                <w:rFonts w:cs="Arial"/>
                <w:b/>
                <w:bCs/>
                <w:sz w:val="16"/>
                <w:szCs w:val="16"/>
                <w:lang w:val="sl-SI"/>
              </w:rPr>
              <w:t xml:space="preserve"> vrednost za sklop 2 v EUR z DDV</w:t>
            </w:r>
            <w:r>
              <w:rPr>
                <w:rFonts w:cs="Arial"/>
                <w:b/>
                <w:bCs/>
                <w:sz w:val="16"/>
                <w:szCs w:val="16"/>
                <w:lang w:val="sl-SI"/>
              </w:rPr>
              <w:t xml:space="preserve"> (E = D * 1,22)</w:t>
            </w:r>
          </w:p>
        </w:tc>
        <w:tc>
          <w:tcPr>
            <w:tcW w:w="1559" w:type="dxa"/>
            <w:tcBorders>
              <w:top w:val="single" w:sz="12" w:space="0" w:color="auto"/>
              <w:left w:val="single" w:sz="12" w:space="0" w:color="auto"/>
              <w:bottom w:val="single" w:sz="12" w:space="0" w:color="auto"/>
              <w:right w:val="single" w:sz="12" w:space="0" w:color="auto"/>
            </w:tcBorders>
            <w:shd w:val="clear" w:color="auto" w:fill="auto"/>
            <w:noWrap/>
            <w:vAlign w:val="center"/>
          </w:tcPr>
          <w:p w:rsidR="0079235A" w:rsidRPr="002C6565" w:rsidP="002F63D8" w14:paraId="2927BEF5" w14:textId="77777777">
            <w:pPr>
              <w:jc w:val="right"/>
              <w:rPr>
                <w:rFonts w:cs="Arial"/>
                <w:b/>
                <w:sz w:val="16"/>
                <w:szCs w:val="16"/>
                <w:lang w:val="sl-SI"/>
              </w:rPr>
            </w:pPr>
          </w:p>
        </w:tc>
      </w:tr>
    </w:tbl>
    <w:p w:rsidR="0079235A" w:rsidP="00814647" w14:paraId="437A8A9B" w14:textId="77777777">
      <w:pPr>
        <w:pStyle w:val="NoSpacing"/>
        <w:spacing w:line="260" w:lineRule="atLeast"/>
        <w:rPr>
          <w:rFonts w:ascii="Arial" w:hAnsi="Arial" w:cs="Arial"/>
          <w:sz w:val="20"/>
          <w:szCs w:val="20"/>
          <w:lang w:val="en-US"/>
        </w:rPr>
      </w:pPr>
    </w:p>
    <w:p w:rsidR="0013799D" w:rsidRPr="002C6565" w:rsidP="007414F9" w14:paraId="7F477C6D" w14:textId="77777777">
      <w:pPr>
        <w:pStyle w:val="NoSpacing"/>
        <w:spacing w:line="260" w:lineRule="atLeast"/>
        <w:rPr>
          <w:rFonts w:ascii="Arial" w:hAnsi="Arial" w:cs="Arial"/>
          <w:sz w:val="20"/>
          <w:szCs w:val="20"/>
          <w:lang w:val="sl-SI"/>
        </w:rPr>
      </w:pPr>
      <w:r w:rsidRPr="002C6565">
        <w:rPr>
          <w:rFonts w:ascii="Arial" w:hAnsi="Arial" w:cs="Arial"/>
          <w:sz w:val="20"/>
          <w:szCs w:val="20"/>
          <w:lang w:val="sl-SI"/>
        </w:rPr>
        <w:t>Pogodbene cene v EUR brez DDV vsebujejo stroške vsega materiala in izdelave, dostave na okvirno 12 lokacij naročnika v Sloveniji, stroške pridobitve ustreznih certifikatov in izvedbe potrebnih testiranj, vse morebitne dajatve razen DDV ter druge stroške, ki bi lahko kakor koli vplivali na končno ceno. Naročnik namreč ne bo priznal nobenih dodatnih stroškov v zvezi z izvedbo tega javnega naročila. DDV se obračuna v skladu z veljavno zakonodajo, morebitna sprememba stopnje DDV gre v breme naročnika.</w:t>
      </w:r>
    </w:p>
    <w:p w:rsidR="0013799D" w:rsidRPr="002C6565" w:rsidP="007414F9" w14:paraId="747D6BB0" w14:textId="77777777">
      <w:pPr>
        <w:pStyle w:val="NoSpacing"/>
        <w:spacing w:line="260" w:lineRule="atLeast"/>
        <w:rPr>
          <w:rFonts w:ascii="Arial" w:hAnsi="Arial" w:cs="Arial"/>
          <w:sz w:val="20"/>
          <w:szCs w:val="20"/>
          <w:lang w:val="sl-SI"/>
        </w:rPr>
      </w:pPr>
    </w:p>
    <w:p w:rsidR="000E1D5D" w:rsidRPr="002C6565" w:rsidP="007414F9" w14:paraId="14D502BF" w14:textId="5A540383">
      <w:pPr>
        <w:pStyle w:val="NoSpacing"/>
        <w:spacing w:line="260" w:lineRule="atLeast"/>
        <w:rPr>
          <w:rFonts w:ascii="Arial" w:hAnsi="Arial" w:cs="Arial"/>
          <w:sz w:val="20"/>
          <w:szCs w:val="20"/>
          <w:lang w:val="sl-SI"/>
        </w:rPr>
      </w:pPr>
      <w:r w:rsidRPr="002C6565">
        <w:rPr>
          <w:rFonts w:ascii="Arial" w:hAnsi="Arial" w:cs="Arial"/>
          <w:sz w:val="20"/>
          <w:szCs w:val="20"/>
          <w:lang w:val="sl-SI"/>
        </w:rPr>
        <w:t>Pogodbene cene se lahko v času veljavnosti pogodbe le valorizirajo, vendar v skladu z določbami Pravilnika o načinih valorizacije denarnih obveznosti, ki jih v večletnih pogodbah dogovarjajo pravne osebe javnega sektorja (Uradni list RS, št. 1/04) (v nadaljevanju: pravilnik). V tem primeru se pod pogoji, kot jih določa pravilnik, pri valorizaciji pogodbenih cen uporabi indeks cen življenjskih potrebščin. V primeru sprememb navedenega pravilnika oz. drugih predpisov, ki bi urejali področje valorizacije denarnih obveznosti, se spremembe izvedejo ob upoštevanju veljavnega pravilnika oz. veljavnih predpisov. Naročnik bo v tem primeru sklenil aneks skladno s 1. točko prvega odstavka 95. člena ZJN-3.</w:t>
      </w:r>
    </w:p>
    <w:p w:rsidR="000E1D5D" w:rsidRPr="002C6565" w:rsidP="007414F9" w14:paraId="7916E396" w14:textId="77777777">
      <w:pPr>
        <w:pStyle w:val="NoSpacing"/>
        <w:spacing w:line="260" w:lineRule="atLeast"/>
        <w:rPr>
          <w:rFonts w:ascii="Arial" w:hAnsi="Arial" w:cs="Arial"/>
          <w:sz w:val="20"/>
          <w:szCs w:val="20"/>
          <w:lang w:val="sl-SI"/>
        </w:rPr>
      </w:pPr>
    </w:p>
    <w:p w:rsidR="0013799D" w:rsidRPr="002C6565" w:rsidP="007414F9" w14:paraId="0A9941B1" w14:textId="77777777">
      <w:pPr>
        <w:pStyle w:val="NoSpacing"/>
        <w:spacing w:line="260" w:lineRule="atLeast"/>
        <w:rPr>
          <w:rFonts w:ascii="Arial" w:hAnsi="Arial" w:cs="Arial"/>
          <w:sz w:val="20"/>
          <w:szCs w:val="20"/>
          <w:lang w:val="sl-SI"/>
        </w:rPr>
      </w:pPr>
      <w:r w:rsidRPr="002C6565">
        <w:rPr>
          <w:rFonts w:ascii="Arial" w:hAnsi="Arial" w:cs="Arial"/>
          <w:sz w:val="20"/>
          <w:szCs w:val="20"/>
          <w:lang w:val="sl-SI"/>
        </w:rPr>
        <w:t>Ocenjena skupna pogodbena vrednost za naročnika ni zavezujoča, saj naročnik v času priprave javnega naročila natančno ne more oceniti vseh svojih potreb za čas veljavnosti pogodbe. Naročnik bo v času veljavnosti pogodbe naročal službene čevlje/nogavice skladno s svojimi dejanskimi potrebami in v okviru zagotovljenih proračunskih finančnih sredstev.</w:t>
      </w:r>
    </w:p>
    <w:p w:rsidR="0013799D" w:rsidRPr="002C6565" w:rsidP="007414F9" w14:paraId="3479D56E" w14:textId="77777777">
      <w:pPr>
        <w:pStyle w:val="NoSpacing"/>
        <w:spacing w:line="260" w:lineRule="atLeast"/>
        <w:rPr>
          <w:rFonts w:ascii="Arial" w:hAnsi="Arial" w:cs="Arial"/>
          <w:sz w:val="20"/>
          <w:szCs w:val="20"/>
          <w:lang w:val="sl-SI"/>
        </w:rPr>
      </w:pPr>
    </w:p>
    <w:p w:rsidR="00135891" w:rsidRPr="002C6565" w:rsidP="007414F9" w14:paraId="7BBEAD91" w14:textId="40FDA44B">
      <w:pPr>
        <w:pStyle w:val="NoSpacing"/>
        <w:spacing w:line="260" w:lineRule="atLeast"/>
        <w:rPr>
          <w:rFonts w:ascii="Arial" w:hAnsi="Arial" w:cs="Arial"/>
          <w:sz w:val="20"/>
          <w:szCs w:val="20"/>
          <w:lang w:val="sl-SI"/>
        </w:rPr>
      </w:pPr>
      <w:bookmarkStart w:id="455" w:name="_Hlk183778534"/>
      <w:r w:rsidRPr="002C6565">
        <w:rPr>
          <w:rFonts w:ascii="Arial" w:hAnsi="Arial" w:cs="Arial"/>
          <w:sz w:val="20"/>
          <w:szCs w:val="20"/>
          <w:lang w:val="sl-SI"/>
        </w:rPr>
        <w:t>Če se bo zaradi večjih potreb pogodbena vrednost izčrpala pred potekom obdobja veljavnosti te pogodbe, lahko naročnik z izvajalcem na podlagi 1. točke prvega odstavka 95. člena ZJN-3, sklene aneks k pogodbi, za povečanje pogodbene vrednosti za največ 30 %. V primeru izčrpanja nove povečane pogodbene vrednosti pa pogodba preneha veljati ne glede na njeno obdobje veljavnosti oz. v primeru neizčrpanosti z dnem poteka njene veljavnosti.</w:t>
      </w:r>
    </w:p>
    <w:bookmarkEnd w:id="455"/>
    <w:p w:rsidR="005057D8" w:rsidRPr="002C6565" w:rsidP="00814647" w14:paraId="2206C497" w14:textId="77777777">
      <w:pPr>
        <w:pStyle w:val="len1"/>
      </w:pPr>
      <w:r w:rsidRPr="002C6565">
        <w:t>člen</w:t>
      </w:r>
    </w:p>
    <w:p w:rsidR="0013799D" w:rsidRPr="002C6565" w:rsidP="007414F9" w14:paraId="1C1995FF" w14:textId="2AE0B779">
      <w:pPr>
        <w:pStyle w:val="NoSpacing"/>
        <w:spacing w:line="260" w:lineRule="atLeast"/>
        <w:rPr>
          <w:rFonts w:ascii="Arial" w:hAnsi="Arial" w:cs="Arial"/>
          <w:sz w:val="20"/>
          <w:szCs w:val="20"/>
          <w:lang w:val="sl-SI" w:eastAsia="sl-SI"/>
        </w:rPr>
      </w:pPr>
      <w:bookmarkStart w:id="456" w:name="_Toc127329099"/>
      <w:bookmarkStart w:id="457" w:name="_Toc127329100"/>
      <w:bookmarkEnd w:id="456"/>
      <w:bookmarkEnd w:id="457"/>
      <w:r w:rsidRPr="002C6565">
        <w:rPr>
          <w:rFonts w:ascii="Arial" w:hAnsi="Arial" w:cs="Arial"/>
          <w:sz w:val="20"/>
          <w:szCs w:val="20"/>
          <w:lang w:val="sl-SI" w:eastAsia="sl-SI"/>
        </w:rPr>
        <w:t>Izvajalec izda naročniku e-račun za dobavljene izdelke, in sicer na podlagi s strani naročnika podpisane dobavnice. E-račun je lahko izdan ločeno za vsako posamično dobavo ali zbirno za več dobav hkrati, pri čemer je obvezna priloga vsakega e-računa podpisana dobavnica oziroma več njih.</w:t>
      </w:r>
    </w:p>
    <w:p w:rsidR="0013799D" w:rsidRPr="002C6565" w:rsidP="007414F9" w14:paraId="1C9C1FB8" w14:textId="77777777">
      <w:pPr>
        <w:pStyle w:val="NoSpacing"/>
        <w:spacing w:line="260" w:lineRule="atLeast"/>
        <w:rPr>
          <w:rFonts w:ascii="Arial" w:hAnsi="Arial" w:cs="Arial"/>
          <w:sz w:val="20"/>
          <w:szCs w:val="20"/>
          <w:lang w:val="sl-SI" w:eastAsia="sl-SI"/>
        </w:rPr>
      </w:pPr>
    </w:p>
    <w:p w:rsidR="0013799D" w:rsidRPr="002C6565" w:rsidP="007414F9" w14:paraId="2C79A5A5" w14:textId="1B2E7FD7">
      <w:pPr>
        <w:pStyle w:val="NoSpacing"/>
        <w:spacing w:line="260" w:lineRule="atLeast"/>
        <w:rPr>
          <w:rFonts w:ascii="Arial" w:hAnsi="Arial" w:cs="Arial"/>
          <w:sz w:val="20"/>
          <w:szCs w:val="20"/>
          <w:lang w:val="sl-SI" w:eastAsia="sl-SI"/>
        </w:rPr>
      </w:pPr>
      <w:r w:rsidRPr="002C6565">
        <w:rPr>
          <w:rFonts w:ascii="Arial" w:hAnsi="Arial" w:cs="Arial"/>
          <w:sz w:val="20"/>
          <w:szCs w:val="20"/>
          <w:lang w:val="sl-SI" w:eastAsia="sl-SI"/>
        </w:rPr>
        <w:t xml:space="preserve">Izvajalec naslovi e-račune na naslov: Finančna uprava Republike Slovenije, Generalni finančni urad, Šmartinska cesta 55, 1000 Ljubljana. E-račun naj vsebuje naslednje podatke o naročniku: ID št. za DDV: SI77695771, IBAN: SI56 0110 0630 0109 972, BIC koda: UJPLSI2DICL in številko pogodbe, </w:t>
      </w:r>
      <w:r w:rsidRPr="002C6565" w:rsidR="00011DC6">
        <w:rPr>
          <w:rFonts w:ascii="Arial" w:hAnsi="Arial" w:cs="Arial"/>
          <w:sz w:val="20"/>
          <w:szCs w:val="20"/>
          <w:lang w:val="sl-SI" w:eastAsia="sl-SI"/>
        </w:rPr>
        <w:t>z</w:t>
      </w:r>
      <w:r w:rsidRPr="002C6565">
        <w:rPr>
          <w:rFonts w:ascii="Arial" w:hAnsi="Arial" w:cs="Arial"/>
          <w:sz w:val="20"/>
          <w:szCs w:val="20"/>
          <w:lang w:val="sl-SI" w:eastAsia="sl-SI"/>
        </w:rPr>
        <w:t>a katero se e-račun izstavlja. Obveznost izdaje e-računa velja le za tistega dobavitelja, ki ima sedež v Republiki Sloveniji, v nasprotnem primeru se izda račun na papirju.</w:t>
      </w:r>
    </w:p>
    <w:p w:rsidR="0013799D" w:rsidRPr="002C6565" w:rsidP="007414F9" w14:paraId="51D46F93" w14:textId="77777777">
      <w:pPr>
        <w:pStyle w:val="NoSpacing"/>
        <w:spacing w:line="260" w:lineRule="atLeast"/>
        <w:rPr>
          <w:rFonts w:ascii="Arial" w:hAnsi="Arial" w:cs="Arial"/>
          <w:sz w:val="20"/>
          <w:szCs w:val="20"/>
          <w:lang w:val="sl-SI" w:eastAsia="sl-SI"/>
        </w:rPr>
      </w:pPr>
    </w:p>
    <w:p w:rsidR="0013799D" w:rsidRPr="002C6565" w:rsidP="007414F9" w14:paraId="1B64FB67" w14:textId="5DC942ED">
      <w:pPr>
        <w:pStyle w:val="NoSpacing"/>
        <w:spacing w:line="260" w:lineRule="atLeast"/>
        <w:rPr>
          <w:rFonts w:ascii="Arial" w:hAnsi="Arial" w:cs="Arial"/>
          <w:sz w:val="20"/>
          <w:szCs w:val="20"/>
          <w:lang w:val="sl-SI" w:eastAsia="sl-SI"/>
        </w:rPr>
      </w:pPr>
      <w:r w:rsidRPr="002C6565">
        <w:rPr>
          <w:rFonts w:ascii="Arial" w:hAnsi="Arial" w:cs="Arial"/>
          <w:sz w:val="20"/>
          <w:szCs w:val="20"/>
          <w:lang w:val="sl-SI" w:eastAsia="sl-SI"/>
        </w:rPr>
        <w:t>Naročnik lahko nepravilno izstavljen e-račun zavrne v 10 dneh od dneva njegovega prejema. Naročnik je dolžan plačati e-račun v tridesetih dneh po prejemu pravilno izstavljenega računa oziroma skladno z veljavnimi predpisi, in sicer na transakcijski račun dobavitelja, ki je naveden na e-računu. V primeru zamude plačila je naročnik dolžan plačati zakonske zamudne obresti.</w:t>
      </w:r>
    </w:p>
    <w:p w:rsidR="005057D8" w:rsidRPr="002C6565" w:rsidP="00814647" w14:paraId="7D45196C" w14:textId="558D75B4">
      <w:pPr>
        <w:pStyle w:val="len1"/>
      </w:pPr>
      <w:bookmarkStart w:id="458" w:name="_Hlk173141023"/>
      <w:bookmarkEnd w:id="451"/>
      <w:r w:rsidRPr="002C6565">
        <w:t>člen</w:t>
      </w:r>
    </w:p>
    <w:p w:rsidR="007809F8" w:rsidRPr="002C6565" w:rsidP="007809F8" w14:paraId="267ACCE4" w14:textId="77777777">
      <w:pPr>
        <w:pStyle w:val="len1"/>
        <w:numPr>
          <w:ilvl w:val="0"/>
          <w:numId w:val="0"/>
        </w:numPr>
        <w:ind w:left="425"/>
        <w:rPr>
          <w:i/>
          <w:iCs/>
        </w:rPr>
      </w:pPr>
      <w:r w:rsidRPr="002C6565">
        <w:rPr>
          <w:i/>
          <w:iCs/>
        </w:rPr>
        <w:t>(člen se izloči iz besedila pogodbe, če gre za ponudbo samostojnega ponudnika)</w:t>
      </w:r>
    </w:p>
    <w:p w:rsidR="007809F8" w:rsidRPr="002C6565" w:rsidP="007414F9" w14:paraId="71205F16" w14:textId="77777777">
      <w:pPr>
        <w:pStyle w:val="NoSpacing"/>
        <w:spacing w:line="260" w:lineRule="atLeast"/>
        <w:rPr>
          <w:rFonts w:ascii="Arial" w:hAnsi="Arial" w:cs="Arial"/>
          <w:sz w:val="20"/>
          <w:szCs w:val="20"/>
          <w:lang w:val="sl-SI"/>
        </w:rPr>
      </w:pPr>
      <w:r w:rsidRPr="002C6565">
        <w:rPr>
          <w:rFonts w:ascii="Arial" w:hAnsi="Arial" w:cs="Arial"/>
          <w:sz w:val="20"/>
          <w:szCs w:val="20"/>
          <w:lang w:val="sl-SI"/>
        </w:rPr>
        <w:t xml:space="preserve">Izvajalci, ki skupaj izpolnjujejo pogodbene obveznosti, odgovarjajo solidarno za pravilno izpolnitev pogodbenih obveznosti </w:t>
      </w:r>
      <w:r w:rsidRPr="002C6565">
        <w:rPr>
          <w:rFonts w:ascii="Arial" w:hAnsi="Arial" w:cs="Arial"/>
          <w:i/>
          <w:iCs/>
          <w:sz w:val="20"/>
          <w:szCs w:val="20"/>
          <w:lang w:val="sl-SI"/>
        </w:rPr>
        <w:t>(navedena določba velja v primeru oddaje skupne ponudbe in se jo izbriše, če ponudbo odda samostojni ponudnik)</w:t>
      </w:r>
      <w:r w:rsidRPr="002C6565">
        <w:rPr>
          <w:rFonts w:ascii="Arial" w:hAnsi="Arial" w:cs="Arial"/>
          <w:sz w:val="20"/>
          <w:szCs w:val="20"/>
          <w:lang w:val="sl-SI"/>
        </w:rPr>
        <w:t>.</w:t>
      </w:r>
    </w:p>
    <w:p w:rsidR="007809F8" w:rsidRPr="002C6565" w:rsidP="007414F9" w14:paraId="01ECC190" w14:textId="77777777">
      <w:pPr>
        <w:pStyle w:val="NoSpacing"/>
        <w:spacing w:line="260" w:lineRule="atLeast"/>
        <w:rPr>
          <w:rFonts w:ascii="Arial" w:hAnsi="Arial" w:cs="Arial"/>
          <w:sz w:val="20"/>
          <w:szCs w:val="20"/>
          <w:lang w:val="sl-SI"/>
        </w:rPr>
      </w:pPr>
    </w:p>
    <w:p w:rsidR="007809F8" w:rsidRPr="002C6565" w:rsidP="007414F9" w14:paraId="72CA5A72" w14:textId="77777777">
      <w:pPr>
        <w:pStyle w:val="NoSpacing"/>
        <w:spacing w:line="260" w:lineRule="atLeast"/>
        <w:rPr>
          <w:rFonts w:ascii="Arial" w:hAnsi="Arial" w:cs="Arial"/>
          <w:sz w:val="20"/>
          <w:szCs w:val="20"/>
          <w:lang w:val="sl-SI"/>
        </w:rPr>
      </w:pPr>
      <w:r w:rsidRPr="002C6565">
        <w:rPr>
          <w:rFonts w:ascii="Arial" w:hAnsi="Arial" w:cs="Arial"/>
          <w:sz w:val="20"/>
          <w:szCs w:val="20"/>
          <w:lang w:val="sl-SI"/>
        </w:rPr>
        <w:t>Izvajalec s sklenitvijo te pogodbe pooblašča naročnika, da na podlagi s strani izvajalca potrjenega podizvajalčevega računa oz. situacije plača neposredno podizvajalcu. To velja v primeru, ko izvajalec pri izpolnitvi pogodbenih obveznosti sodeluje s podizvajalcem, podizvajalec pa je podal zahtevo za neposredno plačilo. Podizvajalec mora v tem primeru podati pisno soglasje, na podlagi katerega naročnik namesto izvajalca poravna podizvajalčevo terjatev do izvajalca. Izvajalec mora k svojemu računu oz. situaciji priložiti podizvajalčev račun oz. situacijo, ki jo mora predhodno potrditi.</w:t>
      </w:r>
    </w:p>
    <w:p w:rsidR="007809F8" w:rsidRPr="002C6565" w:rsidP="007414F9" w14:paraId="57FCBCE7" w14:textId="77777777">
      <w:pPr>
        <w:pStyle w:val="NoSpacing"/>
        <w:spacing w:line="260" w:lineRule="atLeast"/>
        <w:rPr>
          <w:rFonts w:ascii="Arial" w:hAnsi="Arial" w:cs="Arial"/>
          <w:sz w:val="20"/>
          <w:szCs w:val="20"/>
          <w:lang w:val="sl-SI"/>
        </w:rPr>
      </w:pPr>
    </w:p>
    <w:p w:rsidR="007809F8" w:rsidRPr="002C6565" w:rsidP="007414F9" w14:paraId="15E7D3A5" w14:textId="77777777">
      <w:pPr>
        <w:pStyle w:val="NoSpacing"/>
        <w:spacing w:line="260" w:lineRule="atLeast"/>
        <w:rPr>
          <w:rFonts w:ascii="Arial" w:hAnsi="Arial" w:cs="Arial"/>
          <w:sz w:val="20"/>
          <w:szCs w:val="20"/>
          <w:lang w:val="sl-SI"/>
        </w:rPr>
      </w:pPr>
      <w:r w:rsidRPr="002C6565">
        <w:rPr>
          <w:rFonts w:ascii="Arial" w:hAnsi="Arial" w:cs="Arial"/>
          <w:sz w:val="20"/>
          <w:szCs w:val="20"/>
          <w:lang w:val="sl-SI"/>
        </w:rPr>
        <w:t>Če podizvajalec ni zahteval neposrednega plačila, mora izvajalec naročniku najpozneje v 60 dneh od plačila končnega računa oz. situacije poslati svojo in podizvajalčevo pisno izjavo, da je podizvajalec prejel plačilo za izvedene gradnje ali storitve oz. dobavljeno blago, neposredno povezano s predmetom javnega naročila. Opustitev predložitve pisnih izjav predstavlja prekršek.</w:t>
      </w:r>
    </w:p>
    <w:p w:rsidR="005469DA" w:rsidRPr="002C6565" w:rsidP="007414F9" w14:paraId="7196D329" w14:textId="77777777">
      <w:pPr>
        <w:pStyle w:val="NoSpacing"/>
        <w:spacing w:line="260" w:lineRule="atLeast"/>
        <w:rPr>
          <w:rFonts w:ascii="Arial" w:hAnsi="Arial" w:cs="Arial"/>
          <w:sz w:val="20"/>
          <w:szCs w:val="20"/>
          <w:lang w:val="sl-SI"/>
        </w:rPr>
      </w:pPr>
    </w:p>
    <w:p w:rsidR="007809F8" w:rsidRPr="002C6565" w:rsidP="007414F9" w14:paraId="4E612B04" w14:textId="77777777">
      <w:pPr>
        <w:pStyle w:val="NoSpacing"/>
        <w:spacing w:line="260" w:lineRule="atLeast"/>
        <w:rPr>
          <w:rFonts w:ascii="Arial" w:hAnsi="Arial" w:cs="Arial"/>
          <w:sz w:val="20"/>
          <w:szCs w:val="20"/>
          <w:lang w:val="sl-SI"/>
        </w:rPr>
      </w:pPr>
      <w:r w:rsidRPr="002C6565">
        <w:rPr>
          <w:rFonts w:ascii="Arial" w:hAnsi="Arial" w:cs="Arial"/>
          <w:sz w:val="20"/>
          <w:szCs w:val="20"/>
          <w:lang w:val="sl-SI"/>
        </w:rPr>
        <w:t>Kakršne koli spremembe podizvajalcev v času veljavnosti te pogodbe bodo možne le na podlagi naročnikovega soglasja. Predlagani novi podizvajalec bo moral predložiti ustrezne listine in izkazati izpolnjevanje pogojev, ki jih mora izpolnjevati vsak podizvajalec, hkrati pa tudi tistih pogojev, ki jih je v ponudbi z dokazili izkazal podizvajalec, ki ga izvajalec namerava nadomestiti z drugim podizvajalcem.</w:t>
      </w:r>
    </w:p>
    <w:p w:rsidR="007809F8" w:rsidRPr="002C6565" w:rsidP="007414F9" w14:paraId="00BC0974" w14:textId="77777777">
      <w:pPr>
        <w:pStyle w:val="NoSpacing"/>
        <w:spacing w:line="260" w:lineRule="atLeast"/>
        <w:rPr>
          <w:rFonts w:ascii="Arial" w:hAnsi="Arial" w:cs="Arial"/>
          <w:sz w:val="20"/>
          <w:szCs w:val="20"/>
          <w:lang w:val="sl-SI"/>
        </w:rPr>
      </w:pPr>
    </w:p>
    <w:p w:rsidR="007809F8" w:rsidRPr="002C6565" w:rsidP="007414F9" w14:paraId="2E54AE6A" w14:textId="48C3682E">
      <w:pPr>
        <w:pStyle w:val="NoSpacing"/>
        <w:spacing w:line="260" w:lineRule="atLeast"/>
        <w:rPr>
          <w:rFonts w:ascii="Arial" w:hAnsi="Arial" w:cs="Arial"/>
          <w:sz w:val="20"/>
          <w:szCs w:val="20"/>
          <w:lang w:val="sl-SI"/>
        </w:rPr>
      </w:pPr>
      <w:r w:rsidRPr="002C6565">
        <w:rPr>
          <w:rFonts w:ascii="Arial" w:hAnsi="Arial" w:cs="Arial"/>
          <w:sz w:val="20"/>
          <w:szCs w:val="20"/>
          <w:lang w:val="sl-SI"/>
        </w:rPr>
        <w:t>Izvajalec, ki skupaj s podizvajalcem izvaja storitve, v razmerju do naročnika v celoti odgovarja za njihovo pravilno izvedbo (</w:t>
      </w:r>
      <w:r w:rsidRPr="002C6565">
        <w:rPr>
          <w:rFonts w:ascii="Arial" w:hAnsi="Arial" w:cs="Arial"/>
          <w:i/>
          <w:iCs/>
          <w:sz w:val="20"/>
          <w:szCs w:val="20"/>
          <w:lang w:val="sl-SI"/>
        </w:rPr>
        <w:t>določba od 2. do 5. odstavka tega člena se uporablja le v primeru, ko ponudnik ali skupni ponudniki sodelujejo s podizvajalcem in se jo izbriše, če ponudbo odda samostojni ponudnik</w:t>
      </w:r>
      <w:r w:rsidRPr="002C6565">
        <w:rPr>
          <w:rFonts w:ascii="Arial" w:hAnsi="Arial" w:cs="Arial"/>
          <w:sz w:val="20"/>
          <w:szCs w:val="20"/>
          <w:lang w:val="sl-SI"/>
        </w:rPr>
        <w:t>).</w:t>
      </w:r>
    </w:p>
    <w:p w:rsidR="005057D8" w:rsidRPr="002C6565" w:rsidP="00814647" w14:paraId="474B7AE8" w14:textId="77777777">
      <w:pPr>
        <w:pStyle w:val="len1"/>
      </w:pPr>
      <w:r w:rsidRPr="002C6565">
        <w:t>člen</w:t>
      </w:r>
    </w:p>
    <w:p w:rsidR="005469DA" w:rsidRPr="002C6565" w:rsidP="007414F9" w14:paraId="07EAE612" w14:textId="77777777">
      <w:pPr>
        <w:pStyle w:val="NoSpacing"/>
        <w:spacing w:line="260" w:lineRule="atLeast"/>
        <w:rPr>
          <w:rFonts w:ascii="Arial" w:hAnsi="Arial" w:cs="Arial"/>
          <w:sz w:val="20"/>
          <w:szCs w:val="20"/>
          <w:lang w:val="sl-SI"/>
        </w:rPr>
      </w:pPr>
      <w:r w:rsidRPr="002C6565">
        <w:rPr>
          <w:rFonts w:ascii="Arial" w:hAnsi="Arial" w:cs="Arial"/>
          <w:sz w:val="20"/>
          <w:szCs w:val="20"/>
          <w:lang w:val="sl-SI"/>
        </w:rPr>
        <w:t xml:space="preserve">Izvajalec je dolžan ohraniti kot zaupne in varovati podatke, ki so osebni podatki, davčna tajnost, podatke, ki so poslovna skrivnost, podatke, varovane na podlagi zakona, ki ureja tajne podatke in vse ostale podatke (v nadaljevanju: varovani podatki), ki jih pridobi oz. za katere izve med izpolnjevanjem pogodbenih obveznosti, in sicer toliko dolgo, kolikor je treba v skladu z roki hrambe, ki jih določa predpis oz. če rok hrambe ni posebej določen, toliko dolgo, dokler naročnik ne sporoči, da se ti lahko uničijo. Izvajalec varovanih podatkov ne sme uporabiti v lastno korist ali v komercialne namene in jih ne sme brez vednosti in naročnikovega soglasja posredovati tretjim osebam. </w:t>
      </w:r>
    </w:p>
    <w:p w:rsidR="005469DA" w:rsidRPr="002C6565" w:rsidP="007414F9" w14:paraId="5988ECE5" w14:textId="77777777">
      <w:pPr>
        <w:pStyle w:val="NoSpacing"/>
        <w:spacing w:line="260" w:lineRule="atLeast"/>
        <w:rPr>
          <w:rFonts w:ascii="Arial" w:hAnsi="Arial" w:cs="Arial"/>
          <w:sz w:val="20"/>
          <w:szCs w:val="20"/>
          <w:lang w:val="sl-SI"/>
        </w:rPr>
      </w:pPr>
    </w:p>
    <w:p w:rsidR="005469DA" w:rsidRPr="002C6565" w:rsidP="007414F9" w14:paraId="74F4FB68" w14:textId="77777777">
      <w:pPr>
        <w:pStyle w:val="NoSpacing"/>
        <w:spacing w:line="260" w:lineRule="atLeast"/>
        <w:rPr>
          <w:rFonts w:ascii="Arial" w:hAnsi="Arial" w:cs="Arial"/>
          <w:sz w:val="20"/>
          <w:szCs w:val="20"/>
          <w:lang w:val="sl-SI"/>
        </w:rPr>
      </w:pPr>
      <w:r w:rsidRPr="002C6565">
        <w:rPr>
          <w:rFonts w:ascii="Arial" w:hAnsi="Arial" w:cs="Arial"/>
          <w:sz w:val="20"/>
          <w:szCs w:val="20"/>
          <w:lang w:val="sl-SI"/>
        </w:rPr>
        <w:t xml:space="preserve">Pogodbenima strankama ni dovoljena uporaba varovanih podatkov, za katere izvesta pri izpolnjevanju pogodbenih obveznosti v drug namen, ki ni izrecno določen s pogodbo oz. neposredno povezan z namenom izpolnitve pogodbenih obveznosti. </w:t>
      </w:r>
    </w:p>
    <w:p w:rsidR="005469DA" w:rsidRPr="002C6565" w:rsidP="007414F9" w14:paraId="755DCC66" w14:textId="77777777">
      <w:pPr>
        <w:pStyle w:val="NoSpacing"/>
        <w:spacing w:line="260" w:lineRule="atLeast"/>
        <w:rPr>
          <w:rFonts w:ascii="Arial" w:hAnsi="Arial" w:cs="Arial"/>
          <w:sz w:val="20"/>
          <w:szCs w:val="20"/>
          <w:lang w:val="sl-SI"/>
        </w:rPr>
      </w:pPr>
    </w:p>
    <w:p w:rsidR="005469DA" w:rsidRPr="002C6565" w:rsidP="007414F9" w14:paraId="2A775C91" w14:textId="77777777">
      <w:pPr>
        <w:pStyle w:val="NoSpacing"/>
        <w:spacing w:line="260" w:lineRule="atLeast"/>
        <w:rPr>
          <w:rFonts w:ascii="Arial" w:hAnsi="Arial" w:cs="Arial"/>
          <w:sz w:val="20"/>
          <w:szCs w:val="20"/>
          <w:lang w:val="sl-SI"/>
        </w:rPr>
      </w:pPr>
      <w:r w:rsidRPr="002C6565">
        <w:rPr>
          <w:rFonts w:ascii="Arial" w:hAnsi="Arial" w:cs="Arial"/>
          <w:sz w:val="20"/>
          <w:szCs w:val="20"/>
          <w:lang w:val="sl-SI"/>
        </w:rPr>
        <w:t xml:space="preserve">Pogodbeni stranki sta dolžni zagotoviti zavarovanje varovanih podatkov v skladu s Splošno uredbo o varstvu podatkov (v nadaljevanju: uredba) oz. skladno z zakonom, ki ureja varstvo osebnih podatkov, zakonom o davčnem postopku in drugimi predpisi, ki urejajo področje varnosti varovanih podatkov. Izvajalec je dolžan zagotoviti ustrezne ukrepe za varovanje navedenih podatkov s svojimi notranjim aktom. Če izvajalec takšnega notranjega akta o zavarovanju podatkov nima, pa najmanj v takšnem obsegu, kot ga določajo Akt o varstvu osebnih podatkov v Finančni upravi Republike Slovenije št. 007-108/2021-1 z dne 19. 11. 2021, Navodilo o varovanju tajnih podatkov v Finančni upravi Republike Slovenije št. 022-6/2020/79 z dne 11. 6. 2024 in Akt o postopkih in ukrepih za varovanje tajnih podatkov, </w:t>
      </w:r>
      <w:r w:rsidRPr="002C6565">
        <w:rPr>
          <w:rFonts w:ascii="Arial" w:hAnsi="Arial" w:cs="Arial"/>
          <w:sz w:val="20"/>
          <w:szCs w:val="20"/>
          <w:lang w:val="sl-SI"/>
        </w:rPr>
        <w:t>podatkov, ki so davčna tajnost in poslovnih skrivnosti v Finančni upravi Republike Slovenije, št. 007-132/2018-1 z dne 20. 12. 2018 s spremembami in dopolnitvami. Prejšnji stavek velja tudi v primeru, ko ima izvajalec svoj notranji akt, ki pa ne dosega enake ravni varovanja, kot jo določajo prej navedeni naročnikovi akti.</w:t>
      </w:r>
    </w:p>
    <w:p w:rsidR="005469DA" w:rsidRPr="002C6565" w:rsidP="007414F9" w14:paraId="4026F5BA" w14:textId="77777777">
      <w:pPr>
        <w:pStyle w:val="NoSpacing"/>
        <w:spacing w:line="260" w:lineRule="atLeast"/>
        <w:rPr>
          <w:rFonts w:ascii="Arial" w:hAnsi="Arial" w:cs="Arial"/>
          <w:sz w:val="20"/>
          <w:szCs w:val="20"/>
          <w:lang w:val="sl-SI"/>
        </w:rPr>
      </w:pPr>
    </w:p>
    <w:p w:rsidR="005469DA" w:rsidRPr="002C6565" w:rsidP="007414F9" w14:paraId="31ADAC40" w14:textId="77777777">
      <w:pPr>
        <w:pStyle w:val="NoSpacing"/>
        <w:spacing w:line="260" w:lineRule="atLeast"/>
        <w:rPr>
          <w:rFonts w:ascii="Arial" w:hAnsi="Arial" w:cs="Arial"/>
          <w:sz w:val="20"/>
          <w:szCs w:val="20"/>
          <w:lang w:val="sl-SI"/>
        </w:rPr>
      </w:pPr>
      <w:r w:rsidRPr="002C6565">
        <w:rPr>
          <w:rFonts w:ascii="Arial" w:hAnsi="Arial" w:cs="Arial"/>
          <w:sz w:val="20"/>
          <w:szCs w:val="20"/>
          <w:lang w:val="sl-SI"/>
        </w:rPr>
        <w:t xml:space="preserve">Če obstaja možnost, da se izvajalčevi delavci, ki bodo neposredno izvajali storitve po tej pogodbi, seznanijo z osebnimi in drugimi varovanimi podatki, bodo morali pred začetkom storitev podpisati izjavo o varovanju podatkov. </w:t>
      </w:r>
    </w:p>
    <w:p w:rsidR="005469DA" w:rsidRPr="002C6565" w:rsidP="007414F9" w14:paraId="58F53EE5" w14:textId="77777777">
      <w:pPr>
        <w:pStyle w:val="NoSpacing"/>
        <w:spacing w:line="260" w:lineRule="atLeast"/>
        <w:rPr>
          <w:rFonts w:ascii="Arial" w:hAnsi="Arial" w:cs="Arial"/>
          <w:sz w:val="20"/>
          <w:szCs w:val="20"/>
          <w:lang w:val="sl-SI"/>
        </w:rPr>
      </w:pPr>
    </w:p>
    <w:p w:rsidR="005469DA" w:rsidRPr="002C6565" w:rsidP="007414F9" w14:paraId="6EB5D842" w14:textId="77777777">
      <w:pPr>
        <w:pStyle w:val="NoSpacing"/>
        <w:spacing w:line="260" w:lineRule="atLeast"/>
        <w:rPr>
          <w:rFonts w:ascii="Arial" w:hAnsi="Arial" w:cs="Arial"/>
          <w:sz w:val="20"/>
          <w:szCs w:val="20"/>
          <w:lang w:val="sl-SI"/>
        </w:rPr>
      </w:pPr>
      <w:r w:rsidRPr="002C6565">
        <w:rPr>
          <w:rFonts w:ascii="Arial" w:hAnsi="Arial" w:cs="Arial"/>
          <w:sz w:val="20"/>
          <w:szCs w:val="20"/>
          <w:lang w:val="sl-SI"/>
        </w:rPr>
        <w:t xml:space="preserve">Obveznosti iz prejšnjih odstavkov tega člena veljajo enako tudi za delavce drugih gospodarskih subjektov, s katerimi izvajalec sodeluje pri izpolnitvi pogodbenih obveznosti. </w:t>
      </w:r>
    </w:p>
    <w:p w:rsidR="005469DA" w:rsidRPr="002C6565" w:rsidP="007414F9" w14:paraId="513640FB" w14:textId="77777777">
      <w:pPr>
        <w:pStyle w:val="NoSpacing"/>
        <w:spacing w:line="260" w:lineRule="atLeast"/>
        <w:rPr>
          <w:rFonts w:ascii="Arial" w:hAnsi="Arial" w:cs="Arial"/>
          <w:sz w:val="20"/>
          <w:szCs w:val="20"/>
          <w:lang w:val="sl-SI"/>
        </w:rPr>
      </w:pPr>
    </w:p>
    <w:p w:rsidR="005469DA" w:rsidP="007414F9" w14:paraId="14E95A71" w14:textId="2967B154">
      <w:pPr>
        <w:pStyle w:val="NoSpacing"/>
        <w:spacing w:line="260" w:lineRule="atLeast"/>
        <w:rPr>
          <w:rFonts w:ascii="Arial" w:hAnsi="Arial" w:cs="Arial"/>
          <w:sz w:val="20"/>
          <w:szCs w:val="20"/>
          <w:lang w:val="sl-SI"/>
        </w:rPr>
      </w:pPr>
      <w:r w:rsidRPr="002C6565">
        <w:rPr>
          <w:rFonts w:ascii="Arial" w:hAnsi="Arial" w:cs="Arial"/>
          <w:sz w:val="20"/>
          <w:szCs w:val="20"/>
          <w:lang w:val="sl-SI"/>
        </w:rPr>
        <w:t>Izvajalec lahko navaja naročnika v svojih referencah le ob predhodnem naročnikovem pisnem soglasju.</w:t>
      </w:r>
    </w:p>
    <w:p w:rsidR="005469DA" w:rsidRPr="002C6565" w:rsidP="005469DA" w14:paraId="209BBB7E" w14:textId="3D989778">
      <w:pPr>
        <w:pStyle w:val="len1"/>
      </w:pPr>
      <w:r w:rsidRPr="002C6565">
        <w:t xml:space="preserve"> člen</w:t>
      </w:r>
    </w:p>
    <w:p w:rsidR="005469DA" w:rsidRPr="002C6565" w:rsidP="007414F9" w14:paraId="05C28CDF" w14:textId="09ADFB4E">
      <w:pPr>
        <w:pStyle w:val="NoSpacing"/>
        <w:spacing w:line="260" w:lineRule="atLeast"/>
        <w:rPr>
          <w:rFonts w:ascii="Arial" w:hAnsi="Arial" w:cs="Arial"/>
          <w:sz w:val="20"/>
          <w:szCs w:val="20"/>
          <w:lang w:val="sl-SI"/>
        </w:rPr>
      </w:pPr>
      <w:r w:rsidRPr="002C6565">
        <w:rPr>
          <w:rFonts w:ascii="Arial" w:hAnsi="Arial" w:cs="Arial"/>
          <w:sz w:val="20"/>
          <w:szCs w:val="20"/>
          <w:lang w:val="sl-SI"/>
        </w:rPr>
        <w:t>Niti izvajalec niti naročnik nista odgovorna za neizpolnitev pogodbenih obveznosti zaradi okoliščin, katerih vzrok je izven nadzora posamezne pogodbene stranke in ga ni bilo mogoče pričakovati, se mu izogniti ali ga odvrniti. Zaradi višje sile se prestavijo roki za izpolnitev pogodbene obveznosti. Višja sila se ne upošteva, če neposredno prizadeta pogodbena stranka o tem pisno ne obvesti druge pogodbene stranke takoj, ko je mogoče glede na naravo vzroka višje sile.</w:t>
      </w:r>
    </w:p>
    <w:p w:rsidR="005469DA" w:rsidRPr="002C6565" w:rsidP="005469DA" w14:paraId="57FAF1ED" w14:textId="4C5DB0FA">
      <w:pPr>
        <w:pStyle w:val="len1"/>
      </w:pPr>
      <w:r w:rsidRPr="002C6565">
        <w:t xml:space="preserve"> člen</w:t>
      </w:r>
    </w:p>
    <w:p w:rsidR="005469DA" w:rsidRPr="002C6565" w:rsidP="007414F9" w14:paraId="6A0C96A6" w14:textId="0AA4AEA1">
      <w:pPr>
        <w:pStyle w:val="NoSpacing"/>
        <w:spacing w:line="260" w:lineRule="atLeast"/>
        <w:rPr>
          <w:rFonts w:ascii="Arial" w:hAnsi="Arial" w:cs="Arial"/>
          <w:sz w:val="20"/>
          <w:szCs w:val="20"/>
          <w:lang w:val="sl-SI"/>
        </w:rPr>
      </w:pPr>
      <w:r w:rsidRPr="002C6565">
        <w:rPr>
          <w:rFonts w:ascii="Arial" w:hAnsi="Arial" w:cs="Arial"/>
          <w:sz w:val="20"/>
          <w:szCs w:val="20"/>
          <w:lang w:val="sl-SI"/>
        </w:rPr>
        <w:t xml:space="preserve">V primeru prekoračitve rokov za izpolnitev pogodbenih obveznosti iz 8. in 9. člena te pogodbe iz razlogov na strani izvajalca, lahko naročnik izvajalcu obračuna pogodbeno kazen ob vsakokratni zamudi roka. Naročnik obračuna pogodbeno kazen za vsak zamujen dan v višini 1 % odstotka vrednosti nedobavljenih službenih čevljev/nogavic iz posameznega naročila. Pogodbena kazen za vsak posamezen primer ne sme preseči več kot 20 % vrednosti nedobavljenih službenih čevljev/nogavic iz posameznega naročila. Pogodbena kazen ne izključuje nadomestila za nastalo škodo, ki bi nastala naročniku zaradi izvajalčeve zamude. </w:t>
      </w:r>
    </w:p>
    <w:p w:rsidR="005469DA" w:rsidRPr="002C6565" w:rsidP="007414F9" w14:paraId="7FFC5882" w14:textId="77777777">
      <w:pPr>
        <w:pStyle w:val="NoSpacing"/>
        <w:spacing w:line="260" w:lineRule="atLeast"/>
        <w:rPr>
          <w:rFonts w:ascii="Arial" w:hAnsi="Arial" w:cs="Arial"/>
          <w:sz w:val="20"/>
          <w:szCs w:val="20"/>
          <w:lang w:val="sl-SI"/>
        </w:rPr>
      </w:pPr>
    </w:p>
    <w:p w:rsidR="005469DA" w:rsidRPr="002C6565" w:rsidP="007414F9" w14:paraId="0EDC7D3F" w14:textId="77777777">
      <w:pPr>
        <w:pStyle w:val="NoSpacing"/>
        <w:spacing w:line="260" w:lineRule="atLeast"/>
        <w:rPr>
          <w:rFonts w:ascii="Arial" w:hAnsi="Arial" w:cs="Arial"/>
          <w:sz w:val="20"/>
          <w:szCs w:val="20"/>
          <w:lang w:val="sl-SI"/>
        </w:rPr>
      </w:pPr>
      <w:r w:rsidRPr="002C6565">
        <w:rPr>
          <w:rFonts w:ascii="Arial" w:hAnsi="Arial" w:cs="Arial"/>
          <w:sz w:val="20"/>
          <w:szCs w:val="20"/>
          <w:lang w:val="sl-SI"/>
        </w:rPr>
        <w:t>Naročnik izstavi izvajalcu bremepis za obračunano pogodbeno kazen oz. nadomestilo za nastalo škodo. Če izvajalec ne plača v roku, ki ga naročnik določi v bremepisu, si naročnik pridrži pravico, da ob plačilu izvajalčevega računa ne plača zneska, ki je na njem naveden, ampak zmanjšanega za znesek obračunane pogodbene kazni oz. nadomestila. Naročnik lahko to opravi večkrat do dokončnega poplačila pogodbene kazni oz. nadomestila, če je znesek izvajalčevega računa manjši od zneska pogodbene kazni oz. nadomestila.</w:t>
      </w:r>
    </w:p>
    <w:p w:rsidR="005469DA" w:rsidRPr="002C6565" w:rsidP="007414F9" w14:paraId="3BBDA3D7" w14:textId="77777777">
      <w:pPr>
        <w:pStyle w:val="NoSpacing"/>
        <w:spacing w:line="260" w:lineRule="atLeast"/>
        <w:rPr>
          <w:rFonts w:ascii="Arial" w:hAnsi="Arial" w:cs="Arial"/>
          <w:sz w:val="20"/>
          <w:szCs w:val="20"/>
          <w:lang w:val="sl-SI"/>
        </w:rPr>
      </w:pPr>
    </w:p>
    <w:p w:rsidR="005469DA" w:rsidRPr="002C6565" w:rsidP="007414F9" w14:paraId="754353A8" w14:textId="77777777">
      <w:pPr>
        <w:pStyle w:val="NoSpacing"/>
        <w:spacing w:line="260" w:lineRule="atLeast"/>
        <w:rPr>
          <w:rFonts w:ascii="Arial" w:hAnsi="Arial" w:cs="Arial"/>
          <w:sz w:val="20"/>
          <w:szCs w:val="20"/>
          <w:lang w:val="sl-SI"/>
        </w:rPr>
      </w:pPr>
      <w:r w:rsidRPr="002C6565">
        <w:rPr>
          <w:rFonts w:ascii="Arial" w:hAnsi="Arial" w:cs="Arial"/>
          <w:sz w:val="20"/>
          <w:szCs w:val="20"/>
          <w:lang w:val="sl-SI"/>
        </w:rPr>
        <w:t>Naročnik si hkrati pridružuje pravico, da se v primeru izvajalčevega neplačila pogodbene kazni oz. nadomestila za nastalo škodo poplača z unovčitvijo finančnega zavarovanja za dobro izvedbo pogodbenih obveznosti.</w:t>
      </w:r>
    </w:p>
    <w:p w:rsidR="005469DA" w:rsidRPr="002C6565" w:rsidP="007414F9" w14:paraId="32ED4B18" w14:textId="77777777">
      <w:pPr>
        <w:pStyle w:val="NoSpacing"/>
        <w:spacing w:line="260" w:lineRule="atLeast"/>
        <w:rPr>
          <w:rFonts w:ascii="Arial" w:hAnsi="Arial" w:cs="Arial"/>
          <w:sz w:val="20"/>
          <w:szCs w:val="20"/>
          <w:lang w:val="sl-SI"/>
        </w:rPr>
      </w:pPr>
    </w:p>
    <w:p w:rsidR="005469DA" w:rsidRPr="002C6565" w:rsidP="007414F9" w14:paraId="16F3B3EA" w14:textId="5466A352">
      <w:pPr>
        <w:pStyle w:val="NoSpacing"/>
        <w:spacing w:line="260" w:lineRule="atLeast"/>
        <w:rPr>
          <w:rFonts w:ascii="Arial" w:hAnsi="Arial" w:cs="Arial"/>
          <w:sz w:val="20"/>
          <w:szCs w:val="20"/>
          <w:lang w:val="sl-SI"/>
        </w:rPr>
      </w:pPr>
      <w:r w:rsidRPr="002C6565">
        <w:rPr>
          <w:rFonts w:ascii="Arial" w:hAnsi="Arial" w:cs="Arial"/>
          <w:sz w:val="20"/>
          <w:szCs w:val="20"/>
          <w:lang w:val="sl-SI"/>
        </w:rPr>
        <w:t>Naročnik obračuna izvajalcu pogodbeno kazen po pisnem opominu, vendar se pogodbena kazen ne glede na odposlani pisni opomin vselej obračuna od trenutka nastopa zamude roka, tj. ko bi izvajalec v skladu z določbami te pogodbe moral svojo pogodbeno obveznost ustrezno izpolniti, pa do prenehanja zamude roka, tj. dokler izvajalec pravilno ne izpolni svoje pogodbene obveznosti.</w:t>
      </w:r>
    </w:p>
    <w:p w:rsidR="005469DA" w:rsidRPr="002C6565" w:rsidP="005469DA" w14:paraId="78E01FFF" w14:textId="64718228">
      <w:pPr>
        <w:pStyle w:val="len1"/>
      </w:pPr>
      <w:r w:rsidRPr="002C6565">
        <w:t xml:space="preserve"> člen</w:t>
      </w:r>
    </w:p>
    <w:p w:rsidR="005469DA" w:rsidRPr="002C6565" w:rsidP="007414F9" w14:paraId="212D5BEC" w14:textId="493867EE">
      <w:pPr>
        <w:pStyle w:val="NoSpacing"/>
        <w:spacing w:line="260" w:lineRule="atLeast"/>
        <w:rPr>
          <w:rFonts w:ascii="Arial" w:hAnsi="Arial" w:cs="Arial"/>
          <w:sz w:val="20"/>
          <w:szCs w:val="20"/>
          <w:lang w:val="sl-SI"/>
        </w:rPr>
      </w:pPr>
      <w:r w:rsidRPr="002C6565">
        <w:rPr>
          <w:rFonts w:ascii="Arial" w:hAnsi="Arial" w:cs="Arial"/>
          <w:sz w:val="20"/>
          <w:szCs w:val="20"/>
          <w:lang w:val="sl-SI"/>
        </w:rPr>
        <w:t>Naročnikov skrbnik pogodbe je ____________, e-naslov: ___________, tel. _____________.</w:t>
      </w:r>
    </w:p>
    <w:p w:rsidR="005469DA" w:rsidRPr="002C6565" w:rsidP="007414F9" w14:paraId="642C2D05" w14:textId="77777777">
      <w:pPr>
        <w:pStyle w:val="NoSpacing"/>
        <w:spacing w:line="260" w:lineRule="atLeast"/>
        <w:rPr>
          <w:rFonts w:ascii="Arial" w:hAnsi="Arial" w:cs="Arial"/>
          <w:sz w:val="20"/>
          <w:szCs w:val="20"/>
          <w:lang w:val="sl-SI"/>
        </w:rPr>
      </w:pPr>
    </w:p>
    <w:p w:rsidR="005469DA" w:rsidRPr="002C6565" w:rsidP="007414F9" w14:paraId="0DC8132D" w14:textId="77777777">
      <w:pPr>
        <w:pStyle w:val="NoSpacing"/>
        <w:spacing w:line="260" w:lineRule="atLeast"/>
        <w:rPr>
          <w:rFonts w:ascii="Arial" w:hAnsi="Arial" w:cs="Arial"/>
          <w:sz w:val="20"/>
          <w:szCs w:val="20"/>
          <w:lang w:val="sl-SI"/>
        </w:rPr>
      </w:pPr>
      <w:r w:rsidRPr="002C6565">
        <w:rPr>
          <w:rFonts w:ascii="Arial" w:hAnsi="Arial" w:cs="Arial"/>
          <w:sz w:val="20"/>
          <w:szCs w:val="20"/>
          <w:lang w:val="sl-SI"/>
        </w:rPr>
        <w:t>Izvajalčev skrbnik pogodbe je _____________, e-naslov: ___________, tel. _____________.</w:t>
      </w:r>
    </w:p>
    <w:p w:rsidR="005469DA" w:rsidRPr="002C6565" w:rsidP="007414F9" w14:paraId="4F947093" w14:textId="77777777">
      <w:pPr>
        <w:pStyle w:val="NoSpacing"/>
        <w:spacing w:line="260" w:lineRule="atLeast"/>
        <w:rPr>
          <w:rFonts w:ascii="Arial" w:hAnsi="Arial" w:cs="Arial"/>
          <w:sz w:val="20"/>
          <w:szCs w:val="20"/>
          <w:lang w:val="sl-SI"/>
        </w:rPr>
      </w:pPr>
    </w:p>
    <w:p w:rsidR="005469DA" w:rsidRPr="002C6565" w:rsidP="007414F9" w14:paraId="2D4B0C59" w14:textId="77777777">
      <w:pPr>
        <w:pStyle w:val="NoSpacing"/>
        <w:spacing w:line="260" w:lineRule="atLeast"/>
        <w:rPr>
          <w:rFonts w:ascii="Arial" w:hAnsi="Arial" w:cs="Arial"/>
          <w:sz w:val="20"/>
          <w:szCs w:val="20"/>
          <w:lang w:val="sl-SI"/>
        </w:rPr>
      </w:pPr>
      <w:r w:rsidRPr="002C6565">
        <w:rPr>
          <w:rFonts w:ascii="Arial" w:hAnsi="Arial" w:cs="Arial"/>
          <w:sz w:val="20"/>
          <w:szCs w:val="20"/>
          <w:lang w:val="sl-SI"/>
        </w:rPr>
        <w:t>Naročnik po podpisu pogodbe imenuje pooblaščene osebe za naročanje službenih čevljev/nogavic po tej pogodbi, o čemer obvesti izvajalca.</w:t>
      </w:r>
    </w:p>
    <w:p w:rsidR="005469DA" w:rsidRPr="002C6565" w:rsidP="005469DA" w14:paraId="689A8FF6" w14:textId="6E638813">
      <w:pPr>
        <w:pStyle w:val="len1"/>
      </w:pPr>
      <w:r w:rsidRPr="002C6565">
        <w:t xml:space="preserve"> člen</w:t>
      </w:r>
    </w:p>
    <w:p w:rsidR="005469DA" w:rsidRPr="002C6565" w:rsidP="007414F9" w14:paraId="5912E732" w14:textId="77777777">
      <w:pPr>
        <w:pStyle w:val="NoSpacing"/>
        <w:spacing w:line="260" w:lineRule="atLeast"/>
        <w:rPr>
          <w:rFonts w:ascii="Arial" w:hAnsi="Arial" w:cs="Arial"/>
          <w:sz w:val="20"/>
          <w:szCs w:val="20"/>
          <w:lang w:val="sl-SI"/>
        </w:rPr>
      </w:pPr>
      <w:r w:rsidRPr="002C6565">
        <w:rPr>
          <w:rFonts w:ascii="Arial" w:hAnsi="Arial" w:cs="Arial"/>
          <w:sz w:val="20"/>
          <w:szCs w:val="20"/>
          <w:lang w:val="sl-SI"/>
        </w:rPr>
        <w:t xml:space="preserve">Če se ugotovi, da je pri izvedbi javnega naročila, na podlagi katerega je podpisana ta pogodba, ali pri izvajanju te pogodbe kdo v imenu ali na račun druge pogodbene stranke obljubil, ponudil ali dal kakšno nedovoljeno korist za pridobitev tega posla ali za sklenitev tega posla pod ugodnejšimi pogoji predstavniku ali posredniku naročnika ali drugega organa ali organizacije iz javnega sektorja, ali za opustitev obveznega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je ta pogodba nična. </w:t>
      </w:r>
    </w:p>
    <w:p w:rsidR="005469DA" w:rsidRPr="002C6565" w:rsidP="007414F9" w14:paraId="453C52D0" w14:textId="77777777">
      <w:pPr>
        <w:pStyle w:val="NoSpacing"/>
        <w:spacing w:line="260" w:lineRule="atLeast"/>
        <w:rPr>
          <w:rFonts w:ascii="Arial" w:hAnsi="Arial" w:cs="Arial"/>
          <w:sz w:val="20"/>
          <w:szCs w:val="20"/>
          <w:lang w:val="sl-SI"/>
        </w:rPr>
      </w:pPr>
    </w:p>
    <w:p w:rsidR="005469DA" w:rsidP="007414F9" w14:paraId="4E941E63" w14:textId="3641D3C0">
      <w:pPr>
        <w:pStyle w:val="NoSpacing"/>
        <w:spacing w:line="260" w:lineRule="atLeast"/>
        <w:rPr>
          <w:rFonts w:ascii="Arial" w:hAnsi="Arial" w:cs="Arial"/>
          <w:sz w:val="20"/>
          <w:szCs w:val="20"/>
          <w:lang w:val="sl-SI"/>
        </w:rPr>
      </w:pPr>
      <w:r w:rsidRPr="002C6565">
        <w:rPr>
          <w:rFonts w:ascii="Arial" w:hAnsi="Arial" w:cs="Arial"/>
          <w:sz w:val="20"/>
          <w:szCs w:val="20"/>
          <w:lang w:val="sl-SI"/>
        </w:rPr>
        <w:t>Naročnik ob ugotovitvi domnevnega obstoja dejanskega stanja iz prvega odstavka tega člena ali ob obvestilu komisije za preprečevanje korupcije ali drugih organov glede njegovega domnevnega nastanka začne z ugotavljanjem pogojev ničnosti pogodbe iz prejšnjega odstavka tega člena in z drugimi ukrepi v skladu s predpisi Republike Slovenije.</w:t>
      </w:r>
    </w:p>
    <w:p w:rsidR="005469DA" w:rsidRPr="002C6565" w:rsidP="005D2C86" w14:paraId="426C6D67" w14:textId="58DA8EF2">
      <w:pPr>
        <w:pStyle w:val="len1"/>
      </w:pPr>
      <w:r w:rsidRPr="002C6565">
        <w:t>člen</w:t>
      </w:r>
    </w:p>
    <w:p w:rsidR="005D2C86" w:rsidRPr="002C6565" w:rsidP="007414F9" w14:paraId="220F1847" w14:textId="77777777">
      <w:pPr>
        <w:pStyle w:val="NoSpacing"/>
        <w:spacing w:line="260" w:lineRule="atLeast"/>
        <w:rPr>
          <w:rFonts w:ascii="Arial" w:hAnsi="Arial" w:cs="Arial"/>
          <w:sz w:val="20"/>
          <w:szCs w:val="20"/>
          <w:lang w:val="sl-SI"/>
        </w:rPr>
      </w:pPr>
      <w:r w:rsidRPr="002C6565">
        <w:rPr>
          <w:rFonts w:ascii="Arial" w:hAnsi="Arial" w:cs="Arial"/>
          <w:sz w:val="20"/>
          <w:szCs w:val="20"/>
          <w:lang w:val="sl-SI"/>
        </w:rPr>
        <w:t xml:space="preserve">Ta pogodba preneha veljati z odstopom od pogodbe katere koli pogodbene stranke, pri čemer je vzrok za odstop od pogodbe neizpolnjevanje oz. neustrezno izpolnjevanje pogodbenih obveznosti. Pogodbena stranka mora najprej drugo pogodbeno stranko opozoriti na neizpolnjevanje oz. neustrezno izpolnjevanje pogodbenih obveznosti s pisnim opominom in jo pozvati, da v dodatnem roku pravilno izpolni svoje pogodbene obveznosti. Če pogodbena obveznost ni izpolnjena v dodatnem roku in na način, kot to določa ta pogodba, lahko pogodbena stranka drugi pogodbeni stranki pošlje pisno obvestilo o odstopu od pogodbe, ki učinkuje z dnem njegovega prejema, če ni drugače določeno v njem. </w:t>
      </w:r>
    </w:p>
    <w:p w:rsidR="005D2C86" w:rsidRPr="002C6565" w:rsidP="007414F9" w14:paraId="38232F6A" w14:textId="77777777">
      <w:pPr>
        <w:pStyle w:val="NoSpacing"/>
        <w:spacing w:line="260" w:lineRule="atLeast"/>
        <w:rPr>
          <w:rFonts w:ascii="Arial" w:hAnsi="Arial" w:cs="Arial"/>
          <w:sz w:val="20"/>
          <w:szCs w:val="20"/>
          <w:lang w:val="sl-SI"/>
        </w:rPr>
      </w:pPr>
    </w:p>
    <w:p w:rsidR="005D2C86" w:rsidRPr="002C6565" w:rsidP="007414F9" w14:paraId="38DEC442" w14:textId="77777777">
      <w:pPr>
        <w:pStyle w:val="NoSpacing"/>
        <w:spacing w:line="260" w:lineRule="atLeast"/>
        <w:rPr>
          <w:rFonts w:ascii="Arial" w:hAnsi="Arial" w:cs="Arial"/>
          <w:sz w:val="20"/>
          <w:szCs w:val="20"/>
          <w:lang w:val="sl-SI"/>
        </w:rPr>
      </w:pPr>
      <w:r w:rsidRPr="002C6565">
        <w:rPr>
          <w:rFonts w:ascii="Arial" w:hAnsi="Arial" w:cs="Arial"/>
          <w:sz w:val="20"/>
          <w:szCs w:val="20"/>
          <w:lang w:val="sl-SI"/>
        </w:rPr>
        <w:t xml:space="preserve">Ta pogodba preneha veljati tudi v primeru, če se uresniči razvezni pogoj. Razvezni pogoj se uresniči, če je naročnik seznanjen, da je sodišče s pravnomočno odločitvijo ugotovilo kršitev obveznosti, katere vsebino opredeljuje drugi odstavek 3. člena ZJN-3 s strani izvajalca ali njegovega podizvajalca, ali če je naročnik seznanjen,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 Če se v času veljavnosti pogodbe spremeni vsebina razveznega pogoja, kot ga določa veljavni zakon, ki ureja javno naročanje, pogodbeni stranki soglašata, da se vsebina razveznega pogoja, kot je opredeljena v tem odstavku tega člena, nadomesti z vsebino razveznega pogoja, kot ga določa veljavni </w:t>
      </w:r>
      <w:r w:rsidRPr="002C6565">
        <w:rPr>
          <w:rFonts w:ascii="Arial" w:hAnsi="Arial" w:cs="Arial"/>
          <w:sz w:val="20"/>
          <w:szCs w:val="20"/>
          <w:lang w:val="sl-SI"/>
        </w:rPr>
        <w:t>zakon, ki ureja javno naročanje. V tem primeru ni treba skleniti aneksa k pogodbi, razen če to zahteva veljavni zakon, ki ureja javno naročanje.</w:t>
      </w:r>
    </w:p>
    <w:p w:rsidR="005D2C86" w:rsidRPr="002C6565" w:rsidP="007414F9" w14:paraId="551BEE25" w14:textId="77777777">
      <w:pPr>
        <w:pStyle w:val="NoSpacing"/>
        <w:spacing w:line="260" w:lineRule="atLeast"/>
        <w:rPr>
          <w:rFonts w:ascii="Arial" w:hAnsi="Arial" w:cs="Arial"/>
          <w:sz w:val="20"/>
          <w:szCs w:val="20"/>
          <w:lang w:val="sl-SI"/>
        </w:rPr>
      </w:pPr>
    </w:p>
    <w:p w:rsidR="005D2C86" w:rsidRPr="002C6565" w:rsidP="007414F9" w14:paraId="2B8BD6F0" w14:textId="77777777">
      <w:pPr>
        <w:pStyle w:val="NoSpacing"/>
        <w:spacing w:line="260" w:lineRule="atLeast"/>
        <w:rPr>
          <w:rFonts w:ascii="Arial" w:hAnsi="Arial" w:cs="Arial"/>
          <w:sz w:val="20"/>
          <w:szCs w:val="20"/>
          <w:lang w:val="sl-SI"/>
        </w:rPr>
      </w:pPr>
      <w:r w:rsidRPr="002C6565">
        <w:rPr>
          <w:rFonts w:ascii="Arial" w:hAnsi="Arial" w:cs="Arial"/>
          <w:sz w:val="20"/>
          <w:szCs w:val="20"/>
          <w:lang w:val="sl-SI"/>
        </w:rPr>
        <w:t>Naročnik lahko ne glede na določbe zakona, ki ureja obligacijska razmerja, odstopi od pogodbe v vseh primerih iz 96. člena ZJN-3.</w:t>
      </w:r>
    </w:p>
    <w:p w:rsidR="005D2C86" w:rsidRPr="002C6565" w:rsidP="007414F9" w14:paraId="2EC17255" w14:textId="77777777">
      <w:pPr>
        <w:pStyle w:val="NoSpacing"/>
        <w:spacing w:line="260" w:lineRule="atLeast"/>
        <w:rPr>
          <w:rFonts w:ascii="Arial" w:hAnsi="Arial" w:cs="Arial"/>
          <w:sz w:val="20"/>
          <w:szCs w:val="20"/>
          <w:lang w:val="sl-SI"/>
        </w:rPr>
      </w:pPr>
    </w:p>
    <w:p w:rsidR="005469DA" w:rsidRPr="002C6565" w:rsidP="007414F9" w14:paraId="419EFD3D" w14:textId="4E4BE2BF">
      <w:pPr>
        <w:pStyle w:val="NoSpacing"/>
        <w:spacing w:line="260" w:lineRule="atLeast"/>
        <w:rPr>
          <w:rFonts w:ascii="Arial" w:hAnsi="Arial" w:cs="Arial"/>
          <w:sz w:val="20"/>
          <w:szCs w:val="20"/>
          <w:lang w:val="sl-SI"/>
        </w:rPr>
      </w:pPr>
      <w:r w:rsidRPr="002C6565">
        <w:rPr>
          <w:rFonts w:ascii="Arial" w:hAnsi="Arial" w:cs="Arial"/>
          <w:sz w:val="20"/>
          <w:szCs w:val="20"/>
          <w:lang w:val="sl-SI"/>
        </w:rPr>
        <w:t>Naročnik lahko odpove pogodbo, če je zoper izvajalca začet stečajni postopek, pri čemer odpoved učinkuje z dnem prejema pisne odpovedi.</w:t>
      </w:r>
    </w:p>
    <w:bookmarkEnd w:id="458"/>
    <w:p w:rsidR="005057D8" w:rsidRPr="002C6565" w:rsidP="00814647" w14:paraId="59ED65F1" w14:textId="77777777">
      <w:pPr>
        <w:pStyle w:val="len1"/>
      </w:pPr>
      <w:r w:rsidRPr="002C6565">
        <w:t>člen</w:t>
      </w:r>
    </w:p>
    <w:p w:rsidR="005D2C86" w:rsidP="007414F9" w14:paraId="18C9868C" w14:textId="2BAB290F">
      <w:pPr>
        <w:pStyle w:val="NoSpacing"/>
        <w:spacing w:line="260" w:lineRule="atLeast"/>
        <w:rPr>
          <w:rFonts w:ascii="Arial" w:hAnsi="Arial" w:cs="Arial"/>
          <w:sz w:val="20"/>
          <w:szCs w:val="20"/>
          <w:lang w:val="sl-SI" w:eastAsia="sl-SI"/>
        </w:rPr>
      </w:pPr>
      <w:bookmarkStart w:id="459" w:name="_Hlk173141041"/>
      <w:r w:rsidRPr="002C6565">
        <w:rPr>
          <w:rFonts w:ascii="Arial" w:hAnsi="Arial" w:cs="Arial"/>
          <w:sz w:val="20"/>
          <w:szCs w:val="20"/>
          <w:lang w:val="sl-SI" w:eastAsia="sl-SI"/>
        </w:rPr>
        <w:t xml:space="preserve">Vse spremembe in dopolnitve te pogodbe se izvršijo v obliki pisnih aneksov, ki jih podpišeta obe pogodbeni stranki, razen v primerih, ko sta pogodbeni stranki s to pogodbo določili drugače. Pogodbeni stranki soglašata, da se lahko vse spremembe, ki se nanašajo na </w:t>
      </w:r>
      <w:r w:rsidR="00B43697">
        <w:rPr>
          <w:rFonts w:ascii="Arial" w:hAnsi="Arial" w:cs="Arial"/>
          <w:sz w:val="20"/>
          <w:szCs w:val="20"/>
          <w:lang w:val="sl-SI" w:eastAsia="sl-SI"/>
        </w:rPr>
        <w:t xml:space="preserve">naziv, </w:t>
      </w:r>
      <w:r w:rsidRPr="002C6565">
        <w:rPr>
          <w:rFonts w:ascii="Arial" w:hAnsi="Arial" w:cs="Arial"/>
          <w:sz w:val="20"/>
          <w:szCs w:val="20"/>
          <w:lang w:val="sl-SI" w:eastAsia="sl-SI"/>
        </w:rPr>
        <w:t>naslov oz. sedež pogodbenih strank, nazive in naslove finančnih uradov, številke transakcijskih računov, elektronskih naslovov, telefonskih številk in imen naročnikovih in izvajalčevih zakonitih zastopnikov, skrbnikov pogodb in kontaktnih oseb, izvedejo z obvestilom po e-pošti, pri čemer za takšne spremembe pogodbe ni treba skleniti aneksa k pogodbi.</w:t>
      </w:r>
    </w:p>
    <w:p w:rsidR="00197595" w:rsidRPr="002C6565" w:rsidP="007414F9" w14:paraId="505EEBEB" w14:textId="77777777">
      <w:pPr>
        <w:pStyle w:val="NoSpacing"/>
        <w:spacing w:line="260" w:lineRule="atLeast"/>
        <w:rPr>
          <w:rFonts w:ascii="Arial" w:hAnsi="Arial" w:cs="Arial"/>
          <w:sz w:val="20"/>
          <w:szCs w:val="20"/>
          <w:lang w:val="sl-SI" w:eastAsia="sl-SI"/>
        </w:rPr>
      </w:pPr>
    </w:p>
    <w:p w:rsidR="005D2C86" w:rsidRPr="002C6565" w:rsidP="007414F9" w14:paraId="6FF5AA03" w14:textId="2E71BF7E">
      <w:pPr>
        <w:pStyle w:val="NoSpacing"/>
        <w:spacing w:line="260" w:lineRule="atLeast"/>
        <w:rPr>
          <w:rFonts w:ascii="Arial" w:hAnsi="Arial" w:cs="Arial"/>
          <w:sz w:val="20"/>
          <w:szCs w:val="20"/>
          <w:lang w:val="sl-SI" w:eastAsia="sl-SI"/>
        </w:rPr>
      </w:pPr>
      <w:r w:rsidRPr="002C6565">
        <w:rPr>
          <w:rFonts w:ascii="Arial" w:hAnsi="Arial" w:cs="Arial"/>
          <w:sz w:val="20"/>
          <w:szCs w:val="20"/>
          <w:lang w:val="sl-SI" w:eastAsia="sl-SI"/>
        </w:rPr>
        <w:t>Če pogodbeni stranki določenega vprašanja nista uredili drugače v tej pogodbi, veljajo v teh primerih določbe Obligacijskega zakonika - OZ (Uradni list RS, št. 97/07 - uradno prečiščeno besedilo) s spremembami in dopolnitvami, ter drugi veljavni predpisi.</w:t>
      </w:r>
    </w:p>
    <w:p w:rsidR="005057D8" w:rsidRPr="002C6565" w:rsidP="00814647" w14:paraId="79B8BF2E" w14:textId="77777777">
      <w:pPr>
        <w:pStyle w:val="len1"/>
        <w:rPr>
          <w:lang w:eastAsia="sl-SI"/>
        </w:rPr>
      </w:pPr>
      <w:r w:rsidRPr="002C6565">
        <w:rPr>
          <w:lang w:eastAsia="sl-SI"/>
        </w:rPr>
        <w:t>člen</w:t>
      </w:r>
    </w:p>
    <w:p w:rsidR="005D2C86" w:rsidRPr="002C6565" w:rsidP="007414F9" w14:paraId="22C0F744" w14:textId="5B81F44A">
      <w:pPr>
        <w:pStyle w:val="NoSpacing"/>
        <w:spacing w:line="260" w:lineRule="atLeast"/>
        <w:rPr>
          <w:rFonts w:ascii="Arial" w:hAnsi="Arial" w:cs="Arial"/>
          <w:sz w:val="20"/>
          <w:szCs w:val="20"/>
          <w:lang w:val="sl-SI" w:eastAsia="sl-SI"/>
        </w:rPr>
      </w:pPr>
      <w:r w:rsidRPr="002C6565">
        <w:rPr>
          <w:rFonts w:ascii="Arial" w:hAnsi="Arial" w:cs="Arial"/>
          <w:sz w:val="20"/>
          <w:szCs w:val="20"/>
          <w:lang w:val="sl-SI" w:eastAsia="sl-SI"/>
        </w:rPr>
        <w:t>Pogodbeni stranki soglašata, da bosta sporazumno reševali morebitne spore, ki nastanejo v zvezi z izpolnjevanjem pogodbenih obveznosti. Pogodbeni stranki soglašata, da o sporu odloči stvarno pristojno sodišče v Ljubljani, če spora ni mogoče rešiti sporazumno.</w:t>
      </w:r>
    </w:p>
    <w:p w:rsidR="00414AE7" w:rsidRPr="002C6565" w:rsidP="00414AE7" w14:paraId="7B3B1069" w14:textId="03FAE21A">
      <w:pPr>
        <w:pStyle w:val="len1"/>
        <w:rPr>
          <w:lang w:eastAsia="sl-SI"/>
        </w:rPr>
      </w:pPr>
      <w:r w:rsidRPr="002C6565">
        <w:rPr>
          <w:lang w:eastAsia="sl-SI"/>
        </w:rPr>
        <w:t xml:space="preserve"> člen</w:t>
      </w:r>
    </w:p>
    <w:p w:rsidR="00414AE7" w:rsidRPr="002C6565" w:rsidP="007414F9" w14:paraId="21072730" w14:textId="2DD05B1E">
      <w:pPr>
        <w:pStyle w:val="NoSpacing"/>
        <w:spacing w:line="260" w:lineRule="atLeast"/>
        <w:rPr>
          <w:rFonts w:ascii="Arial" w:hAnsi="Arial" w:cs="Arial"/>
          <w:sz w:val="20"/>
          <w:szCs w:val="20"/>
          <w:lang w:val="sl-SI" w:eastAsia="sl-SI"/>
        </w:rPr>
      </w:pPr>
      <w:r w:rsidRPr="002C6565">
        <w:rPr>
          <w:rFonts w:ascii="Arial" w:hAnsi="Arial" w:cs="Arial"/>
          <w:sz w:val="20"/>
          <w:szCs w:val="20"/>
          <w:lang w:val="sl-SI" w:eastAsia="sl-SI"/>
        </w:rPr>
        <w:t>Izvajalec mora naročniku v 8 dneh od sklenitve pogodbe predložiti finančno zavarovanje za dobro izvedbo pogodbenih obveznosti, v vrednosti 10 % od pogodbene vrednosti v EUR z DDV in z veljavnostjo 50 mesecev, šteto od dneva podpisa pogodbe</w:t>
      </w:r>
      <w:r w:rsidRPr="002C6565" w:rsidR="00593E4A">
        <w:rPr>
          <w:rFonts w:ascii="Arial" w:hAnsi="Arial" w:cs="Arial"/>
          <w:sz w:val="20"/>
          <w:szCs w:val="20"/>
          <w:lang w:val="sl-SI" w:eastAsia="sl-SI"/>
        </w:rPr>
        <w:t>, v skladu s točko 1.5 razpisne dokumentacije</w:t>
      </w:r>
      <w:r w:rsidRPr="002C6565">
        <w:rPr>
          <w:rFonts w:ascii="Arial" w:hAnsi="Arial" w:cs="Arial"/>
          <w:sz w:val="20"/>
          <w:szCs w:val="20"/>
          <w:lang w:val="sl-SI" w:eastAsia="sl-SI"/>
        </w:rPr>
        <w:t xml:space="preserve">. </w:t>
      </w:r>
    </w:p>
    <w:p w:rsidR="00414AE7" w:rsidRPr="002C6565" w:rsidP="007414F9" w14:paraId="2A771922" w14:textId="77777777">
      <w:pPr>
        <w:pStyle w:val="NoSpacing"/>
        <w:spacing w:line="260" w:lineRule="atLeast"/>
        <w:rPr>
          <w:rFonts w:ascii="Arial" w:hAnsi="Arial" w:cs="Arial"/>
          <w:sz w:val="20"/>
          <w:szCs w:val="20"/>
          <w:lang w:val="sl-SI" w:eastAsia="sl-SI"/>
        </w:rPr>
      </w:pPr>
    </w:p>
    <w:p w:rsidR="00414AE7" w:rsidRPr="002C6565" w:rsidP="007414F9" w14:paraId="360BE5C6" w14:textId="77777777">
      <w:pPr>
        <w:pStyle w:val="NoSpacing"/>
        <w:spacing w:line="260" w:lineRule="atLeast"/>
        <w:rPr>
          <w:rFonts w:ascii="Arial" w:hAnsi="Arial" w:cs="Arial"/>
          <w:sz w:val="20"/>
          <w:szCs w:val="20"/>
          <w:lang w:val="sl-SI" w:eastAsia="sl-SI"/>
        </w:rPr>
      </w:pPr>
      <w:r w:rsidRPr="002C6565">
        <w:rPr>
          <w:rFonts w:ascii="Arial" w:hAnsi="Arial" w:cs="Arial"/>
          <w:sz w:val="20"/>
          <w:szCs w:val="20"/>
          <w:lang w:val="sl-SI" w:eastAsia="sl-SI"/>
        </w:rPr>
        <w:t>Finančno zavarovanje za dobro izvedbo pogodbenih obveznosti se lahko unovči, če izvajalec ne izpolni svojih pogodbenih obveznosti, jih izpolni napačno ali pomanjkljivo oz. jih izpolni nepravočasno ter v drugih primerih, ki jih določa pogodba.</w:t>
      </w:r>
    </w:p>
    <w:p w:rsidR="00414AE7" w:rsidRPr="002C6565" w:rsidP="007414F9" w14:paraId="017AAE28" w14:textId="77777777">
      <w:pPr>
        <w:pStyle w:val="NoSpacing"/>
        <w:spacing w:line="260" w:lineRule="atLeast"/>
        <w:rPr>
          <w:rFonts w:ascii="Arial" w:hAnsi="Arial" w:cs="Arial"/>
          <w:sz w:val="20"/>
          <w:szCs w:val="20"/>
          <w:lang w:val="sl-SI" w:eastAsia="sl-SI"/>
        </w:rPr>
      </w:pPr>
    </w:p>
    <w:p w:rsidR="00414AE7" w:rsidRPr="002C6565" w:rsidP="007414F9" w14:paraId="5A77E41C" w14:textId="77777777">
      <w:pPr>
        <w:pStyle w:val="NoSpacing"/>
        <w:spacing w:line="260" w:lineRule="atLeast"/>
        <w:rPr>
          <w:rFonts w:ascii="Arial" w:hAnsi="Arial" w:cs="Arial"/>
          <w:sz w:val="20"/>
          <w:szCs w:val="20"/>
          <w:lang w:val="sl-SI" w:eastAsia="sl-SI"/>
        </w:rPr>
      </w:pPr>
      <w:r w:rsidRPr="002C6565">
        <w:rPr>
          <w:rFonts w:ascii="Arial" w:hAnsi="Arial" w:cs="Arial"/>
          <w:sz w:val="20"/>
          <w:szCs w:val="20"/>
          <w:lang w:val="sl-SI" w:eastAsia="sl-SI"/>
        </w:rPr>
        <w:t>V primeru unovčitve lastne menice za dobro izvedbo pogodbenih obveznosti v manjšem znesku, kot je znesek, za katerega je izdano finančno zavarovanje, mora izvajalec naročniku predložiti novo menico za dobro izvedbo pogodbenih obveznosti, pri čemer lahko naročnik v tem primeru unovči le-to le do zneska, ki ustreza razliki med prvotno vrednostjo, za katero je bila lastna menica za dobro izvedbo pogodbenih obveznosti izdana, in zneskom, za katerega je bila prvotno izdana lastna menica za dobro izvedbo pogodbenih obveznosti unovčena.</w:t>
      </w:r>
    </w:p>
    <w:p w:rsidR="00414AE7" w:rsidRPr="002C6565" w:rsidP="007414F9" w14:paraId="4476ED20" w14:textId="77777777">
      <w:pPr>
        <w:pStyle w:val="NoSpacing"/>
        <w:spacing w:line="260" w:lineRule="atLeast"/>
        <w:rPr>
          <w:rFonts w:ascii="Arial" w:hAnsi="Arial" w:cs="Arial"/>
          <w:sz w:val="20"/>
          <w:szCs w:val="20"/>
          <w:lang w:val="sl-SI" w:eastAsia="sl-SI"/>
        </w:rPr>
      </w:pPr>
    </w:p>
    <w:p w:rsidR="00414AE7" w:rsidRPr="002C6565" w:rsidP="007414F9" w14:paraId="3E73583A" w14:textId="2173B999">
      <w:pPr>
        <w:pStyle w:val="NoSpacing"/>
        <w:spacing w:line="260" w:lineRule="atLeast"/>
        <w:rPr>
          <w:rFonts w:ascii="Arial" w:hAnsi="Arial" w:cs="Arial"/>
          <w:sz w:val="20"/>
          <w:szCs w:val="20"/>
          <w:lang w:val="sl-SI" w:eastAsia="sl-SI"/>
        </w:rPr>
      </w:pPr>
      <w:r w:rsidRPr="002C6565">
        <w:rPr>
          <w:rFonts w:ascii="Arial" w:hAnsi="Arial" w:cs="Arial"/>
          <w:sz w:val="20"/>
          <w:szCs w:val="20"/>
          <w:lang w:val="sl-SI" w:eastAsia="sl-SI"/>
        </w:rPr>
        <w:t>Če naročnik zaradi izvajalčevih pogodbenih kršitev odstopi od pogodbe, lahko naročnik unovči finančno zavarovanje v celotni vrednosti.</w:t>
      </w:r>
    </w:p>
    <w:p w:rsidR="002B4DE0" w:rsidRPr="002C6565" w:rsidP="002B4DE0" w14:paraId="4201DCD9" w14:textId="55D3EB96">
      <w:pPr>
        <w:pStyle w:val="len1"/>
        <w:rPr>
          <w:lang w:eastAsia="sl-SI"/>
        </w:rPr>
      </w:pPr>
      <w:r w:rsidRPr="002C6565">
        <w:rPr>
          <w:lang w:eastAsia="sl-SI"/>
        </w:rPr>
        <w:t>člen</w:t>
      </w:r>
    </w:p>
    <w:p w:rsidR="005057D8" w:rsidRPr="002C6565" w:rsidP="007414F9" w14:paraId="3782A671" w14:textId="5C9AE618">
      <w:pPr>
        <w:pStyle w:val="NoSpacing"/>
        <w:spacing w:line="260" w:lineRule="atLeast"/>
        <w:rPr>
          <w:rFonts w:ascii="Arial" w:hAnsi="Arial" w:cs="Arial"/>
          <w:sz w:val="20"/>
          <w:szCs w:val="20"/>
          <w:lang w:val="sl-SI" w:eastAsia="sl-SI"/>
        </w:rPr>
      </w:pPr>
      <w:r w:rsidRPr="002C6565">
        <w:rPr>
          <w:rFonts w:ascii="Arial" w:hAnsi="Arial" w:cs="Arial"/>
          <w:sz w:val="20"/>
          <w:szCs w:val="20"/>
          <w:lang w:val="sl-SI" w:eastAsia="sl-SI"/>
        </w:rPr>
        <w:t>Ta pogodba je sklenjena, ko jo podpiše zadnja pogodbena stranka, in velja 4 leta.</w:t>
      </w:r>
      <w:r w:rsidR="00B24507">
        <w:rPr>
          <w:rFonts w:ascii="Arial" w:hAnsi="Arial" w:cs="Arial"/>
          <w:sz w:val="20"/>
          <w:szCs w:val="20"/>
          <w:lang w:val="sl-SI" w:eastAsia="sl-SI"/>
        </w:rPr>
        <w:t xml:space="preserve"> </w:t>
      </w:r>
      <w:bookmarkEnd w:id="459"/>
      <w:r w:rsidRPr="002C6565">
        <w:rPr>
          <w:rFonts w:ascii="Arial" w:hAnsi="Arial" w:cs="Arial"/>
          <w:sz w:val="20"/>
          <w:szCs w:val="20"/>
          <w:lang w:val="sl-SI" w:eastAsia="sl-SI"/>
        </w:rPr>
        <w:t xml:space="preserve">Pogoj za veljavnost pogodbe je, da izvajalec predloži finančno zavarovanje za dobro izvedbo pogodbenih obveznosti, kot je to določeno v skladu s to pogodbo.  </w:t>
      </w:r>
    </w:p>
    <w:p w:rsidR="00414AE7" w:rsidRPr="002C6565" w:rsidP="007414F9" w14:paraId="6517C227" w14:textId="77777777">
      <w:pPr>
        <w:pStyle w:val="NoSpacing"/>
        <w:spacing w:line="260" w:lineRule="atLeast"/>
        <w:rPr>
          <w:rFonts w:ascii="Arial" w:hAnsi="Arial" w:cs="Arial"/>
          <w:sz w:val="20"/>
          <w:szCs w:val="20"/>
          <w:lang w:val="sl-SI" w:eastAsia="sl-SI"/>
        </w:rPr>
      </w:pPr>
    </w:p>
    <w:p w:rsidR="00414AE7" w:rsidRPr="002C6565" w:rsidP="007414F9" w14:paraId="2B7713FF" w14:textId="77777777">
      <w:pPr>
        <w:pStyle w:val="NoSpacing"/>
        <w:spacing w:line="260" w:lineRule="atLeast"/>
        <w:rPr>
          <w:rFonts w:ascii="Arial" w:hAnsi="Arial" w:cs="Arial"/>
          <w:sz w:val="20"/>
          <w:szCs w:val="20"/>
          <w:lang w:val="sl-SI" w:eastAsia="sl-SI"/>
        </w:rPr>
      </w:pPr>
      <w:r w:rsidRPr="002C6565">
        <w:rPr>
          <w:rFonts w:ascii="Arial" w:hAnsi="Arial" w:cs="Arial"/>
          <w:sz w:val="20"/>
          <w:szCs w:val="20"/>
          <w:lang w:val="sl-SI" w:eastAsia="sl-SI"/>
        </w:rPr>
        <w:t>Naročnik se zaveže k plačilom, ki zapadejo v obdobju veljavnega proračuna, nadalje pa, če bodo naročniku zagotovljena proračunska sredstva. Če proračunska sredstva ne bodo zagotovljena, preneha veljati pogodba z dnem prejema naročnikovega pisnega obvestila ali drugim datumom, ki ga naročnik določi v pisnem obvestilu.</w:t>
      </w:r>
    </w:p>
    <w:p w:rsidR="00414AE7" w:rsidRPr="002C6565" w:rsidP="007414F9" w14:paraId="186D12CD" w14:textId="77777777">
      <w:pPr>
        <w:pStyle w:val="NoSpacing"/>
        <w:spacing w:line="260" w:lineRule="atLeast"/>
        <w:rPr>
          <w:rFonts w:ascii="Arial" w:hAnsi="Arial" w:cs="Arial"/>
          <w:sz w:val="20"/>
          <w:szCs w:val="20"/>
          <w:lang w:val="sl-SI" w:eastAsia="sl-SI"/>
        </w:rPr>
      </w:pPr>
    </w:p>
    <w:p w:rsidR="009D3F1F" w:rsidRPr="002C6565" w:rsidP="007414F9" w14:paraId="2A3809DB" w14:textId="77777777">
      <w:pPr>
        <w:pStyle w:val="NoSpacing"/>
        <w:spacing w:line="260" w:lineRule="atLeast"/>
        <w:rPr>
          <w:rFonts w:ascii="Arial" w:hAnsi="Arial" w:cs="Arial"/>
          <w:noProof/>
          <w:sz w:val="20"/>
          <w:szCs w:val="20"/>
          <w:lang w:val="sl-SI"/>
        </w:rPr>
      </w:pPr>
      <w:r w:rsidRPr="002C6565">
        <w:rPr>
          <w:rFonts w:ascii="Arial" w:hAnsi="Arial" w:cs="Arial"/>
          <w:sz w:val="20"/>
          <w:szCs w:val="20"/>
          <w:lang w:val="sl-SI" w:eastAsia="sl-SI"/>
        </w:rPr>
        <w:t xml:space="preserve">Pogodba je sestavljena v 3 izvodih, od katerih prejme naročnik 2 izvoda, izvajalec pa 1 izvod. / Pogodba je elektronsko podpisana. </w:t>
      </w:r>
      <w:r w:rsidRPr="002C6565">
        <w:rPr>
          <w:rFonts w:ascii="Arial" w:hAnsi="Arial" w:cs="Arial"/>
          <w:i/>
          <w:iCs/>
          <w:sz w:val="20"/>
          <w:szCs w:val="20"/>
          <w:lang w:val="sl-SI" w:eastAsia="sl-SI"/>
        </w:rPr>
        <w:t>(Način podpisa pogodbe dogovorita naročnik in izbrani ponudnik po nastopu pravnomočnosti odločitve o oddaji javnega naročila)</w:t>
      </w:r>
      <w:r w:rsidRPr="002C6565">
        <w:rPr>
          <w:rFonts w:ascii="Arial" w:hAnsi="Arial" w:cs="Arial"/>
          <w:sz w:val="20"/>
          <w:szCs w:val="20"/>
          <w:lang w:val="sl-SI" w:eastAsia="sl-SI"/>
        </w:rPr>
        <w:t>.</w:t>
      </w:r>
    </w:p>
    <w:p w:rsidR="00555C58" w:rsidRPr="002C6565" w:rsidP="00814647" w14:paraId="42DED101" w14:textId="77777777">
      <w:pPr>
        <w:pStyle w:val="NoSpacing"/>
        <w:spacing w:line="260" w:lineRule="atLeast"/>
        <w:rPr>
          <w:rFonts w:ascii="Arial" w:hAnsi="Arial" w:cs="Arial"/>
          <w:sz w:val="20"/>
          <w:szCs w:val="20"/>
          <w:lang w:val="sl-SI" w:eastAsia="sl-SI"/>
        </w:rPr>
      </w:pPr>
    </w:p>
    <w:p w:rsidR="00414AE7" w:rsidRPr="002C6565" w:rsidP="00814647" w14:paraId="5738FEF7" w14:textId="77777777">
      <w:pPr>
        <w:pStyle w:val="NoSpacing"/>
        <w:spacing w:line="260" w:lineRule="atLeast"/>
        <w:rPr>
          <w:rFonts w:ascii="Arial" w:hAnsi="Arial" w:cs="Arial"/>
          <w:sz w:val="20"/>
          <w:szCs w:val="20"/>
          <w:lang w:val="sl-SI" w:eastAsia="sl-SI"/>
        </w:rPr>
      </w:pPr>
    </w:p>
    <w:tbl>
      <w:tblPr>
        <w:tblStyle w:val="TableGrid"/>
        <w:tblW w:w="89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555"/>
        <w:gridCol w:w="2835"/>
        <w:gridCol w:w="425"/>
        <w:gridCol w:w="1559"/>
        <w:gridCol w:w="2557"/>
      </w:tblGrid>
      <w:tr w14:paraId="178B81E6" w14:textId="77777777" w:rsidTr="00814647">
        <w:tblPrEx>
          <w:tblW w:w="89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1555" w:type="dxa"/>
          </w:tcPr>
          <w:p w:rsidR="00814647" w:rsidRPr="002C6565" w:rsidP="007414F9" w14:paraId="7904E0E9" w14:textId="77777777">
            <w:pPr>
              <w:pStyle w:val="NoSpacing"/>
              <w:spacing w:line="260" w:lineRule="atLeast"/>
              <w:rPr>
                <w:rFonts w:ascii="Arial" w:hAnsi="Arial" w:cs="Arial"/>
                <w:sz w:val="20"/>
                <w:szCs w:val="20"/>
                <w:lang w:val="sl-SI" w:eastAsia="sl-SI"/>
              </w:rPr>
            </w:pPr>
            <w:r w:rsidRPr="002C6565">
              <w:rPr>
                <w:rFonts w:ascii="Arial" w:hAnsi="Arial" w:cs="Arial"/>
                <w:sz w:val="20"/>
                <w:szCs w:val="20"/>
                <w:lang w:val="sl-SI" w:eastAsia="sl-SI"/>
              </w:rPr>
              <w:t>Kraj in datum:</w:t>
            </w:r>
          </w:p>
        </w:tc>
        <w:tc>
          <w:tcPr>
            <w:tcW w:w="2835" w:type="dxa"/>
            <w:tcBorders>
              <w:bottom w:val="single" w:sz="4" w:space="0" w:color="auto"/>
            </w:tcBorders>
          </w:tcPr>
          <w:p w:rsidR="00814647" w:rsidRPr="002C6565" w:rsidP="007414F9" w14:paraId="4B354AC6" w14:textId="77777777">
            <w:pPr>
              <w:pStyle w:val="NoSpacing"/>
              <w:spacing w:line="260" w:lineRule="atLeast"/>
              <w:rPr>
                <w:rFonts w:ascii="Arial" w:hAnsi="Arial" w:cs="Arial"/>
                <w:sz w:val="20"/>
                <w:szCs w:val="20"/>
                <w:lang w:val="sl-SI" w:eastAsia="sl-SI"/>
              </w:rPr>
            </w:pPr>
          </w:p>
        </w:tc>
        <w:tc>
          <w:tcPr>
            <w:tcW w:w="425" w:type="dxa"/>
          </w:tcPr>
          <w:p w:rsidR="00814647" w:rsidRPr="002C6565" w:rsidP="007414F9" w14:paraId="568258C8" w14:textId="77777777">
            <w:pPr>
              <w:pStyle w:val="NoSpacing"/>
              <w:spacing w:line="260" w:lineRule="atLeast"/>
              <w:rPr>
                <w:rFonts w:ascii="Arial" w:hAnsi="Arial" w:cs="Arial"/>
                <w:sz w:val="20"/>
                <w:szCs w:val="20"/>
                <w:lang w:val="sl-SI" w:eastAsia="sl-SI"/>
              </w:rPr>
            </w:pPr>
          </w:p>
        </w:tc>
        <w:tc>
          <w:tcPr>
            <w:tcW w:w="1559" w:type="dxa"/>
          </w:tcPr>
          <w:p w:rsidR="00814647" w:rsidRPr="002C6565" w:rsidP="007414F9" w14:paraId="6194DC1A" w14:textId="77777777">
            <w:pPr>
              <w:pStyle w:val="NoSpacing"/>
              <w:spacing w:line="260" w:lineRule="atLeast"/>
              <w:rPr>
                <w:rFonts w:ascii="Arial" w:hAnsi="Arial" w:cs="Arial"/>
                <w:sz w:val="20"/>
                <w:szCs w:val="20"/>
                <w:lang w:val="sl-SI" w:eastAsia="sl-SI"/>
              </w:rPr>
            </w:pPr>
            <w:r w:rsidRPr="002C6565">
              <w:rPr>
                <w:rFonts w:ascii="Arial" w:hAnsi="Arial" w:cs="Arial"/>
                <w:sz w:val="20"/>
                <w:szCs w:val="20"/>
                <w:lang w:val="sl-SI" w:eastAsia="sl-SI"/>
              </w:rPr>
              <w:t>Kraj in datum:</w:t>
            </w:r>
          </w:p>
        </w:tc>
        <w:tc>
          <w:tcPr>
            <w:tcW w:w="2557" w:type="dxa"/>
            <w:tcBorders>
              <w:bottom w:val="single" w:sz="4" w:space="0" w:color="auto"/>
            </w:tcBorders>
          </w:tcPr>
          <w:p w:rsidR="00814647" w:rsidRPr="002C6565" w:rsidP="007414F9" w14:paraId="26CCBD6B" w14:textId="77777777">
            <w:pPr>
              <w:pStyle w:val="NoSpacing"/>
              <w:spacing w:line="260" w:lineRule="atLeast"/>
              <w:rPr>
                <w:rFonts w:ascii="Arial" w:hAnsi="Arial" w:cs="Arial"/>
                <w:sz w:val="20"/>
                <w:szCs w:val="20"/>
                <w:lang w:val="sl-SI" w:eastAsia="sl-SI"/>
              </w:rPr>
            </w:pPr>
          </w:p>
        </w:tc>
      </w:tr>
    </w:tbl>
    <w:p w:rsidR="00555C58" w:rsidRPr="002C6565" w:rsidP="007414F9" w14:paraId="5E0307BB" w14:textId="77777777">
      <w:pPr>
        <w:pStyle w:val="NoSpacing"/>
        <w:spacing w:line="260" w:lineRule="atLeast"/>
        <w:rPr>
          <w:rFonts w:ascii="Arial" w:hAnsi="Arial" w:cs="Arial"/>
          <w:sz w:val="20"/>
          <w:szCs w:val="20"/>
          <w:lang w:val="sl-SI" w:eastAsia="sl-SI"/>
        </w:rPr>
      </w:pPr>
    </w:p>
    <w:tbl>
      <w:tblPr>
        <w:tblStyle w:val="TableGrid"/>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20"/>
        <w:gridCol w:w="4394"/>
      </w:tblGrid>
      <w:tr w14:paraId="7BE962F1" w14:textId="77777777" w:rsidTr="00C84A75">
        <w:tblPrEx>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4820" w:type="dxa"/>
          </w:tcPr>
          <w:p w:rsidR="00FC1698" w:rsidRPr="002C6565" w:rsidP="007414F9" w14:paraId="354C6D19" w14:textId="77777777">
            <w:pPr>
              <w:widowControl w:val="0"/>
              <w:tabs>
                <w:tab w:val="left" w:pos="708"/>
                <w:tab w:val="left" w:pos="900"/>
              </w:tabs>
              <w:rPr>
                <w:rFonts w:cs="Arial"/>
                <w:szCs w:val="20"/>
                <w:lang w:val="sl-SI"/>
              </w:rPr>
            </w:pPr>
            <w:r w:rsidRPr="002C6565">
              <w:rPr>
                <w:rFonts w:cs="Arial"/>
                <w:szCs w:val="20"/>
                <w:lang w:val="sl-SI"/>
              </w:rPr>
              <w:t>Naročnik:</w:t>
            </w:r>
          </w:p>
        </w:tc>
        <w:tc>
          <w:tcPr>
            <w:tcW w:w="4394" w:type="dxa"/>
          </w:tcPr>
          <w:p w:rsidR="00FC1698" w:rsidRPr="002C6565" w:rsidP="007414F9" w14:paraId="50021B97" w14:textId="77777777">
            <w:pPr>
              <w:widowControl w:val="0"/>
              <w:tabs>
                <w:tab w:val="left" w:pos="708"/>
                <w:tab w:val="left" w:pos="900"/>
              </w:tabs>
              <w:rPr>
                <w:rFonts w:cs="Arial"/>
                <w:szCs w:val="20"/>
                <w:lang w:val="sl-SI"/>
              </w:rPr>
            </w:pPr>
            <w:r w:rsidRPr="002C6565">
              <w:rPr>
                <w:rFonts w:cs="Arial"/>
                <w:szCs w:val="20"/>
                <w:lang w:val="sl-SI"/>
              </w:rPr>
              <w:t>Izvajalec:</w:t>
            </w:r>
          </w:p>
        </w:tc>
      </w:tr>
      <w:tr w14:paraId="707D3047" w14:textId="77777777" w:rsidTr="00C84A75">
        <w:tblPrEx>
          <w:tblW w:w="9214" w:type="dxa"/>
          <w:tblLook w:val="04A0"/>
        </w:tblPrEx>
        <w:tc>
          <w:tcPr>
            <w:tcW w:w="4820" w:type="dxa"/>
          </w:tcPr>
          <w:p w:rsidR="00FC1698" w:rsidRPr="002C6565" w:rsidP="007414F9" w14:paraId="4385B7C1" w14:textId="77777777">
            <w:pPr>
              <w:widowControl w:val="0"/>
              <w:tabs>
                <w:tab w:val="left" w:pos="708"/>
                <w:tab w:val="left" w:pos="900"/>
              </w:tabs>
              <w:rPr>
                <w:rFonts w:cs="Arial"/>
                <w:szCs w:val="20"/>
                <w:lang w:val="sl-SI"/>
              </w:rPr>
            </w:pPr>
          </w:p>
        </w:tc>
        <w:tc>
          <w:tcPr>
            <w:tcW w:w="4394" w:type="dxa"/>
          </w:tcPr>
          <w:p w:rsidR="00FC1698" w:rsidRPr="002C6565" w:rsidP="007414F9" w14:paraId="7BE738DB" w14:textId="77777777">
            <w:pPr>
              <w:widowControl w:val="0"/>
              <w:tabs>
                <w:tab w:val="left" w:pos="708"/>
                <w:tab w:val="left" w:pos="900"/>
              </w:tabs>
              <w:rPr>
                <w:rFonts w:cs="Arial"/>
                <w:szCs w:val="20"/>
                <w:lang w:val="sl-SI"/>
              </w:rPr>
            </w:pPr>
          </w:p>
        </w:tc>
      </w:tr>
      <w:tr w14:paraId="5C7759B3" w14:textId="77777777" w:rsidTr="00C84A75">
        <w:tblPrEx>
          <w:tblW w:w="9214" w:type="dxa"/>
          <w:tblLook w:val="04A0"/>
        </w:tblPrEx>
        <w:tc>
          <w:tcPr>
            <w:tcW w:w="4820" w:type="dxa"/>
          </w:tcPr>
          <w:p w:rsidR="00FC1698" w:rsidRPr="002C6565" w:rsidP="007414F9" w14:paraId="0DB2046A" w14:textId="77777777">
            <w:pPr>
              <w:widowControl w:val="0"/>
              <w:tabs>
                <w:tab w:val="left" w:pos="708"/>
                <w:tab w:val="left" w:pos="900"/>
              </w:tabs>
              <w:rPr>
                <w:rFonts w:cs="Arial"/>
                <w:szCs w:val="20"/>
                <w:lang w:val="sl-SI"/>
              </w:rPr>
            </w:pPr>
            <w:r w:rsidRPr="002C6565">
              <w:rPr>
                <w:rFonts w:cs="Arial"/>
                <w:szCs w:val="20"/>
                <w:lang w:val="sl-SI"/>
              </w:rPr>
              <w:t>Republika Slovenija</w:t>
            </w:r>
          </w:p>
        </w:tc>
        <w:tc>
          <w:tcPr>
            <w:tcW w:w="4394" w:type="dxa"/>
          </w:tcPr>
          <w:p w:rsidR="00FC1698" w:rsidRPr="002C6565" w:rsidP="007414F9" w14:paraId="01600A4A" w14:textId="77777777">
            <w:pPr>
              <w:widowControl w:val="0"/>
              <w:tabs>
                <w:tab w:val="left" w:pos="708"/>
                <w:tab w:val="left" w:pos="900"/>
              </w:tabs>
              <w:rPr>
                <w:rFonts w:cs="Arial"/>
                <w:szCs w:val="20"/>
                <w:lang w:val="sl-SI"/>
              </w:rPr>
            </w:pPr>
          </w:p>
        </w:tc>
      </w:tr>
      <w:tr w14:paraId="5D7C031F" w14:textId="77777777" w:rsidTr="00C84A75">
        <w:tblPrEx>
          <w:tblW w:w="9214" w:type="dxa"/>
          <w:tblLook w:val="04A0"/>
        </w:tblPrEx>
        <w:tc>
          <w:tcPr>
            <w:tcW w:w="4820" w:type="dxa"/>
          </w:tcPr>
          <w:p w:rsidR="00FC1698" w:rsidRPr="002C6565" w:rsidP="007414F9" w14:paraId="69B9174B" w14:textId="77777777">
            <w:pPr>
              <w:widowControl w:val="0"/>
              <w:tabs>
                <w:tab w:val="left" w:pos="708"/>
                <w:tab w:val="left" w:pos="900"/>
              </w:tabs>
              <w:rPr>
                <w:rFonts w:cs="Arial"/>
                <w:szCs w:val="20"/>
                <w:lang w:val="sl-SI"/>
              </w:rPr>
            </w:pPr>
            <w:r w:rsidRPr="002C6565">
              <w:rPr>
                <w:rFonts w:cs="Arial"/>
                <w:szCs w:val="20"/>
                <w:lang w:val="sl-SI"/>
              </w:rPr>
              <w:t>Ministrstvo za finance</w:t>
            </w:r>
          </w:p>
        </w:tc>
        <w:tc>
          <w:tcPr>
            <w:tcW w:w="4394" w:type="dxa"/>
          </w:tcPr>
          <w:p w:rsidR="00FC1698" w:rsidRPr="002C6565" w:rsidP="007414F9" w14:paraId="7CBF99CB" w14:textId="77777777">
            <w:pPr>
              <w:widowControl w:val="0"/>
              <w:tabs>
                <w:tab w:val="left" w:pos="708"/>
                <w:tab w:val="left" w:pos="900"/>
              </w:tabs>
              <w:rPr>
                <w:rFonts w:cs="Arial"/>
                <w:szCs w:val="20"/>
                <w:lang w:val="sl-SI"/>
              </w:rPr>
            </w:pPr>
          </w:p>
        </w:tc>
      </w:tr>
      <w:tr w14:paraId="16452E61" w14:textId="77777777" w:rsidTr="00C84A75">
        <w:tblPrEx>
          <w:tblW w:w="9214" w:type="dxa"/>
          <w:tblLook w:val="04A0"/>
        </w:tblPrEx>
        <w:tc>
          <w:tcPr>
            <w:tcW w:w="4820" w:type="dxa"/>
          </w:tcPr>
          <w:p w:rsidR="00FC1698" w:rsidRPr="002C6565" w:rsidP="007414F9" w14:paraId="79909832" w14:textId="77777777">
            <w:pPr>
              <w:widowControl w:val="0"/>
              <w:tabs>
                <w:tab w:val="left" w:pos="708"/>
                <w:tab w:val="left" w:pos="900"/>
              </w:tabs>
              <w:rPr>
                <w:rFonts w:cs="Arial"/>
                <w:szCs w:val="20"/>
                <w:lang w:val="sl-SI"/>
              </w:rPr>
            </w:pPr>
            <w:r w:rsidRPr="002C6565">
              <w:rPr>
                <w:rFonts w:cs="Arial"/>
                <w:szCs w:val="20"/>
                <w:lang w:val="sl-SI"/>
              </w:rPr>
              <w:t>Finančna uprava Republike Slovenije</w:t>
            </w:r>
          </w:p>
        </w:tc>
        <w:tc>
          <w:tcPr>
            <w:tcW w:w="4394" w:type="dxa"/>
          </w:tcPr>
          <w:p w:rsidR="00FC1698" w:rsidRPr="002C6565" w:rsidP="007414F9" w14:paraId="3B2BB17F" w14:textId="77777777">
            <w:pPr>
              <w:widowControl w:val="0"/>
              <w:tabs>
                <w:tab w:val="left" w:pos="708"/>
                <w:tab w:val="left" w:pos="900"/>
              </w:tabs>
              <w:rPr>
                <w:rFonts w:cs="Arial"/>
                <w:szCs w:val="20"/>
                <w:lang w:val="sl-SI"/>
              </w:rPr>
            </w:pPr>
          </w:p>
        </w:tc>
      </w:tr>
      <w:tr w14:paraId="27E5F4F0" w14:textId="77777777" w:rsidTr="00C84A75">
        <w:tblPrEx>
          <w:tblW w:w="9214" w:type="dxa"/>
          <w:tblLook w:val="04A0"/>
        </w:tblPrEx>
        <w:tc>
          <w:tcPr>
            <w:tcW w:w="4820" w:type="dxa"/>
          </w:tcPr>
          <w:p w:rsidR="00FC1698" w:rsidRPr="002C6565" w:rsidP="007414F9" w14:paraId="7710FF86" w14:textId="77777777">
            <w:pPr>
              <w:widowControl w:val="0"/>
              <w:tabs>
                <w:tab w:val="left" w:pos="708"/>
                <w:tab w:val="left" w:pos="900"/>
              </w:tabs>
              <w:rPr>
                <w:rFonts w:cs="Arial"/>
                <w:szCs w:val="20"/>
                <w:lang w:val="sl-SI"/>
              </w:rPr>
            </w:pPr>
          </w:p>
        </w:tc>
        <w:tc>
          <w:tcPr>
            <w:tcW w:w="4394" w:type="dxa"/>
          </w:tcPr>
          <w:p w:rsidR="00FC1698" w:rsidRPr="002C6565" w:rsidP="007414F9" w14:paraId="6227B209" w14:textId="77777777">
            <w:pPr>
              <w:widowControl w:val="0"/>
              <w:tabs>
                <w:tab w:val="left" w:pos="708"/>
                <w:tab w:val="left" w:pos="900"/>
              </w:tabs>
              <w:rPr>
                <w:rFonts w:cs="Arial"/>
                <w:szCs w:val="20"/>
                <w:lang w:val="sl-SI"/>
              </w:rPr>
            </w:pPr>
          </w:p>
        </w:tc>
      </w:tr>
      <w:tr w14:paraId="59480DA0" w14:textId="77777777" w:rsidTr="00C84A75">
        <w:tblPrEx>
          <w:tblW w:w="9214" w:type="dxa"/>
          <w:tblLook w:val="04A0"/>
        </w:tblPrEx>
        <w:tc>
          <w:tcPr>
            <w:tcW w:w="4820" w:type="dxa"/>
          </w:tcPr>
          <w:p w:rsidR="00FC1698" w:rsidRPr="002C6565" w:rsidP="007414F9" w14:paraId="3BF263B8" w14:textId="77777777">
            <w:pPr>
              <w:widowControl w:val="0"/>
              <w:tabs>
                <w:tab w:val="left" w:pos="708"/>
                <w:tab w:val="left" w:pos="900"/>
              </w:tabs>
              <w:rPr>
                <w:rFonts w:cs="Arial"/>
                <w:szCs w:val="20"/>
                <w:lang w:val="sl-SI"/>
              </w:rPr>
            </w:pPr>
            <w:r w:rsidRPr="002C6565">
              <w:rPr>
                <w:rFonts w:cs="Arial"/>
                <w:szCs w:val="20"/>
                <w:lang w:val="sl-SI"/>
              </w:rPr>
              <w:t>Peter Grum, generalni direktor</w:t>
            </w:r>
          </w:p>
        </w:tc>
        <w:tc>
          <w:tcPr>
            <w:tcW w:w="4394" w:type="dxa"/>
          </w:tcPr>
          <w:p w:rsidR="00FC1698" w:rsidRPr="002C6565" w:rsidP="007414F9" w14:paraId="5CE85D16" w14:textId="77777777">
            <w:pPr>
              <w:widowControl w:val="0"/>
              <w:tabs>
                <w:tab w:val="left" w:pos="708"/>
                <w:tab w:val="left" w:pos="900"/>
              </w:tabs>
              <w:rPr>
                <w:rFonts w:cs="Arial"/>
                <w:szCs w:val="20"/>
                <w:lang w:val="sl-SI"/>
              </w:rPr>
            </w:pPr>
            <w:r w:rsidRPr="002C6565">
              <w:rPr>
                <w:rFonts w:cs="Arial"/>
                <w:szCs w:val="20"/>
                <w:lang w:val="sl-SI"/>
              </w:rPr>
              <w:t>____________________</w:t>
            </w:r>
            <w:r w:rsidRPr="002C6565" w:rsidR="00C514AD">
              <w:rPr>
                <w:rFonts w:cs="Arial"/>
                <w:szCs w:val="20"/>
                <w:lang w:val="sl-SI"/>
              </w:rPr>
              <w:t>__________</w:t>
            </w:r>
          </w:p>
        </w:tc>
      </w:tr>
    </w:tbl>
    <w:p w:rsidR="00C02CFA" w:rsidRPr="00C02CFA" w:rsidP="001A4BE0" w14:paraId="6A186D95" w14:textId="0DF1FBEB">
      <w:pPr>
        <w:spacing w:line="240" w:lineRule="auto"/>
      </w:pPr>
      <w:bookmarkStart w:id="460" w:name="_Toc108513309"/>
      <w:bookmarkStart w:id="461" w:name="_Toc132623612"/>
      <w:bookmarkStart w:id="462" w:name="_Toc146805209"/>
      <w:bookmarkStart w:id="463" w:name="_Toc147229032"/>
      <w:bookmarkStart w:id="464" w:name="_Toc173925574"/>
      <w:bookmarkStart w:id="465" w:name="_Toc184201712"/>
      <w:bookmarkStart w:id="466" w:name="_Toc45098819"/>
      <w:bookmarkStart w:id="467" w:name="_Toc46079029"/>
      <w:bookmarkStart w:id="468" w:name="_Toc162962669"/>
      <w:bookmarkStart w:id="469" w:name="_Toc170722354"/>
      <w:r>
        <w:br w:type="page"/>
      </w:r>
    </w:p>
    <w:p w:rsidR="0034176C" w:rsidRPr="002C6565" w:rsidP="000763FA" w14:paraId="5FEE081B" w14:textId="5F417798">
      <w:pPr>
        <w:pStyle w:val="Slog10"/>
      </w:pPr>
      <w:r w:rsidRPr="002C6565">
        <w:t>LASTNA MENICA ZA DOBRO IZVEDBO POGODBENIH OBVEZOSTI Z MENIČNO IZJAVO</w:t>
      </w:r>
      <w:bookmarkEnd w:id="460"/>
      <w:bookmarkEnd w:id="461"/>
      <w:bookmarkEnd w:id="462"/>
      <w:bookmarkEnd w:id="463"/>
      <w:bookmarkEnd w:id="464"/>
      <w:bookmarkEnd w:id="465"/>
      <w:r w:rsidRPr="002C6565">
        <w:t xml:space="preserve"> </w:t>
      </w:r>
    </w:p>
    <w:p w:rsidR="0034176C" w:rsidRPr="002C6565" w:rsidP="0034176C" w14:paraId="49B9E0E7" w14:textId="77777777">
      <w:pPr>
        <w:rPr>
          <w:lang w:val="sl-SI"/>
        </w:rPr>
      </w:pPr>
    </w:p>
    <w:p w:rsidR="0034176C" w:rsidRPr="002C6565" w:rsidP="0034176C" w14:paraId="7AF5E9BD" w14:textId="77777777">
      <w:pPr>
        <w:pStyle w:val="ListParagraph"/>
        <w:spacing w:line="288" w:lineRule="auto"/>
        <w:ind w:left="0"/>
        <w:jc w:val="center"/>
        <w:rPr>
          <w:b/>
          <w:lang w:val="sl-SI"/>
        </w:rPr>
      </w:pPr>
      <w:r w:rsidRPr="002C6565">
        <w:rPr>
          <w:b/>
          <w:lang w:val="sl-SI"/>
        </w:rPr>
        <w:t>MENICA</w:t>
      </w:r>
    </w:p>
    <w:p w:rsidR="0034176C" w:rsidRPr="002C6565" w:rsidP="0034176C" w14:paraId="4714E01C" w14:textId="77777777">
      <w:pPr>
        <w:pStyle w:val="ListParagraph"/>
        <w:spacing w:line="288" w:lineRule="auto"/>
        <w:rPr>
          <w:lang w:val="sl-SI"/>
        </w:rPr>
      </w:pPr>
    </w:p>
    <w:p w:rsidR="0034176C" w:rsidRPr="002C6565" w:rsidP="0034176C" w14:paraId="06E6741B" w14:textId="77777777">
      <w:pPr>
        <w:widowControl w:val="0"/>
        <w:suppressAutoHyphens/>
        <w:rPr>
          <w:szCs w:val="20"/>
          <w:lang w:val="sl-SI" w:eastAsia="zh-CN"/>
        </w:rPr>
      </w:pPr>
    </w:p>
    <w:p w:rsidR="0034176C" w:rsidRPr="002C6565" w:rsidP="0034176C" w14:paraId="5200F2CB" w14:textId="77777777">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bdr w:val="single" w:sz="4" w:space="0" w:color="auto"/>
          <w:lang w:val="sl-SI" w:eastAsia="zh-CN"/>
        </w:rPr>
      </w:pPr>
      <w:r w:rsidRPr="002C6565">
        <w:rPr>
          <w:szCs w:val="20"/>
          <w:lang w:val="sl-SI" w:eastAsia="zh-CN"/>
        </w:rPr>
        <w:t xml:space="preserve">V _________________________ 20____      </w:t>
      </w:r>
      <w:r w:rsidRPr="002C6565">
        <w:rPr>
          <w:szCs w:val="20"/>
          <w:bdr w:val="single" w:sz="4" w:space="0" w:color="auto"/>
          <w:lang w:val="sl-SI" w:eastAsia="zh-CN"/>
        </w:rPr>
        <w:t xml:space="preserve">                                                                             .</w:t>
      </w:r>
    </w:p>
    <w:p w:rsidR="0034176C" w:rsidRPr="002C6565" w:rsidP="0034176C" w14:paraId="096F3E6D" w14:textId="77777777">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bdr w:val="single" w:sz="4" w:space="0" w:color="auto"/>
          <w:lang w:val="sl-SI" w:eastAsia="zh-CN"/>
        </w:rPr>
      </w:pPr>
      <w:r w:rsidRPr="002C6565">
        <w:rPr>
          <w:szCs w:val="20"/>
          <w:lang w:val="sl-SI" w:eastAsia="zh-CN"/>
        </w:rPr>
        <w:tab/>
        <w:t xml:space="preserve">             (kraj in datum izdaje)</w:t>
      </w:r>
      <w:r w:rsidRPr="002C6565">
        <w:rPr>
          <w:szCs w:val="20"/>
          <w:lang w:val="sl-SI" w:eastAsia="zh-CN"/>
        </w:rPr>
        <w:tab/>
      </w:r>
      <w:r w:rsidRPr="002C6565">
        <w:rPr>
          <w:szCs w:val="20"/>
          <w:lang w:val="sl-SI" w:eastAsia="zh-CN"/>
        </w:rPr>
        <w:tab/>
      </w:r>
      <w:r w:rsidRPr="002C6565">
        <w:rPr>
          <w:szCs w:val="20"/>
          <w:lang w:val="sl-SI" w:eastAsia="zh-CN"/>
        </w:rPr>
        <w:tab/>
        <w:t xml:space="preserve">                           (znesek s številko)</w:t>
      </w:r>
    </w:p>
    <w:p w:rsidR="0034176C" w:rsidRPr="002C6565" w:rsidP="0034176C" w14:paraId="0BBA8590" w14:textId="77777777">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bdr w:val="single" w:sz="4" w:space="0" w:color="auto"/>
          <w:lang w:val="sl-SI" w:eastAsia="zh-CN"/>
        </w:rPr>
      </w:pPr>
      <w:r w:rsidRPr="002C6565">
        <w:rPr>
          <w:szCs w:val="20"/>
          <w:bdr w:val="single" w:sz="4" w:space="0" w:color="auto"/>
          <w:lang w:val="sl-SI" w:eastAsia="zh-CN"/>
        </w:rPr>
        <w:t xml:space="preserve">                                             </w:t>
      </w:r>
    </w:p>
    <w:p w:rsidR="0034176C" w:rsidRPr="002C6565" w:rsidP="0034176C" w14:paraId="0DA28E01" w14:textId="77777777">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sl-SI" w:eastAsia="zh-CN"/>
        </w:rPr>
      </w:pPr>
      <w:r w:rsidRPr="002C6565">
        <w:rPr>
          <w:szCs w:val="20"/>
          <w:lang w:val="sl-SI" w:eastAsia="zh-CN"/>
        </w:rPr>
        <w:t xml:space="preserve">___________________________________________ </w:t>
      </w:r>
      <w:r w:rsidRPr="002C6565">
        <w:rPr>
          <w:i/>
          <w:szCs w:val="20"/>
          <w:lang w:val="sl-SI" w:eastAsia="zh-CN"/>
        </w:rPr>
        <w:t>BOMO PLAČALI __________ MENICO</w:t>
      </w:r>
    </w:p>
    <w:p w:rsidR="0034176C" w:rsidRPr="002C6565" w:rsidP="0034176C" w14:paraId="302E61AE" w14:textId="77777777">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sl-SI" w:eastAsia="zh-CN"/>
        </w:rPr>
      </w:pPr>
      <w:r w:rsidRPr="002C6565">
        <w:rPr>
          <w:i/>
          <w:szCs w:val="20"/>
          <w:lang w:val="sl-SI" w:eastAsia="zh-CN"/>
        </w:rPr>
        <w:t xml:space="preserve">              (dospelost plačila)</w:t>
      </w:r>
    </w:p>
    <w:p w:rsidR="0034176C" w:rsidRPr="002C6565" w:rsidP="0034176C" w14:paraId="7E661537" w14:textId="77777777">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lang w:val="sl-SI" w:eastAsia="zh-CN"/>
        </w:rPr>
      </w:pPr>
    </w:p>
    <w:p w:rsidR="0034176C" w:rsidRPr="002C6565" w:rsidP="0034176C" w14:paraId="2D48EA59" w14:textId="77777777">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sl-SI" w:eastAsia="zh-CN"/>
        </w:rPr>
      </w:pPr>
      <w:r w:rsidRPr="002C6565">
        <w:rPr>
          <w:i/>
          <w:szCs w:val="20"/>
          <w:lang w:val="sl-SI" w:eastAsia="zh-CN"/>
        </w:rPr>
        <w:t>PO NALOGU ________________________________________________________  ZNESEK</w:t>
      </w:r>
    </w:p>
    <w:p w:rsidR="0034176C" w:rsidRPr="002C6565" w:rsidP="0034176C" w14:paraId="61532C7A" w14:textId="77777777">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lang w:val="sl-SI" w:eastAsia="zh-CN"/>
        </w:rPr>
      </w:pPr>
      <w:r w:rsidRPr="002C6565">
        <w:rPr>
          <w:szCs w:val="20"/>
          <w:lang w:val="sl-SI" w:eastAsia="zh-CN"/>
        </w:rPr>
        <w:tab/>
      </w:r>
      <w:r w:rsidRPr="002C6565">
        <w:rPr>
          <w:szCs w:val="20"/>
          <w:lang w:val="sl-SI" w:eastAsia="zh-CN"/>
        </w:rPr>
        <w:tab/>
      </w:r>
      <w:r w:rsidRPr="002C6565">
        <w:rPr>
          <w:szCs w:val="20"/>
          <w:lang w:val="sl-SI" w:eastAsia="zh-CN"/>
        </w:rPr>
        <w:tab/>
      </w:r>
      <w:r w:rsidRPr="002C6565">
        <w:rPr>
          <w:szCs w:val="20"/>
          <w:lang w:val="sl-SI" w:eastAsia="zh-CN"/>
        </w:rPr>
        <w:tab/>
        <w:t>(ime remitenta)</w:t>
      </w:r>
    </w:p>
    <w:p w:rsidR="0034176C" w:rsidRPr="002C6565" w:rsidP="0034176C" w14:paraId="4EDE1D7C" w14:textId="77777777">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sl-SI" w:eastAsia="zh-CN"/>
        </w:rPr>
      </w:pPr>
    </w:p>
    <w:p w:rsidR="0034176C" w:rsidRPr="002C6565" w:rsidP="0034176C" w14:paraId="3A1DFDBB" w14:textId="77777777">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bdr w:val="single" w:sz="4" w:space="0" w:color="auto"/>
          <w:lang w:val="sl-SI" w:eastAsia="zh-CN"/>
        </w:rPr>
      </w:pPr>
      <w:r w:rsidRPr="002C6565">
        <w:rPr>
          <w:szCs w:val="20"/>
          <w:bdr w:val="single" w:sz="4" w:space="0" w:color="auto"/>
          <w:lang w:val="sl-SI" w:eastAsia="zh-CN"/>
        </w:rPr>
        <w:tab/>
        <w:t xml:space="preserve">                                                            </w:t>
      </w:r>
      <w:r w:rsidRPr="002C6565">
        <w:rPr>
          <w:szCs w:val="20"/>
          <w:bdr w:val="single" w:sz="4" w:space="0" w:color="auto"/>
          <w:lang w:val="sl-SI" w:eastAsia="zh-CN"/>
        </w:rPr>
        <w:tab/>
      </w:r>
      <w:r w:rsidRPr="002C6565">
        <w:rPr>
          <w:szCs w:val="20"/>
          <w:bdr w:val="single" w:sz="4" w:space="0" w:color="auto"/>
          <w:lang w:val="sl-SI" w:eastAsia="zh-CN"/>
        </w:rPr>
        <w:tab/>
      </w:r>
      <w:r w:rsidRPr="002C6565">
        <w:rPr>
          <w:szCs w:val="20"/>
          <w:bdr w:val="single" w:sz="4" w:space="0" w:color="auto"/>
          <w:lang w:val="sl-SI" w:eastAsia="zh-CN"/>
        </w:rPr>
        <w:tab/>
        <w:t xml:space="preserve">                         </w:t>
      </w:r>
      <w:r w:rsidRPr="002C6565">
        <w:rPr>
          <w:szCs w:val="20"/>
          <w:bdr w:val="single" w:sz="4" w:space="0" w:color="auto"/>
          <w:lang w:val="sl-SI" w:eastAsia="zh-CN"/>
        </w:rPr>
        <w:tab/>
        <w:t xml:space="preserve">                                    </w:t>
      </w:r>
    </w:p>
    <w:p w:rsidR="0034176C" w:rsidRPr="002C6565" w:rsidP="0034176C" w14:paraId="2B9BC70D" w14:textId="77777777">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bdr w:val="single" w:sz="4" w:space="0" w:color="auto"/>
          <w:lang w:val="sl-SI" w:eastAsia="zh-CN"/>
        </w:rPr>
      </w:pPr>
      <w:r w:rsidRPr="002C6565">
        <w:rPr>
          <w:szCs w:val="20"/>
          <w:lang w:val="sl-SI" w:eastAsia="zh-CN"/>
        </w:rPr>
        <w:tab/>
      </w:r>
      <w:r w:rsidRPr="002C6565">
        <w:rPr>
          <w:szCs w:val="20"/>
          <w:lang w:val="sl-SI" w:eastAsia="zh-CN"/>
        </w:rPr>
        <w:tab/>
      </w:r>
      <w:r w:rsidRPr="002C6565">
        <w:rPr>
          <w:szCs w:val="20"/>
          <w:lang w:val="sl-SI" w:eastAsia="zh-CN"/>
        </w:rPr>
        <w:tab/>
        <w:t>(znesek z besedo)</w:t>
      </w:r>
    </w:p>
    <w:p w:rsidR="0034176C" w:rsidRPr="002C6565" w:rsidP="0034176C" w14:paraId="12300894" w14:textId="7908AF10">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sl-SI" w:eastAsia="zh-CN"/>
        </w:rPr>
      </w:pPr>
    </w:p>
    <w:p w:rsidR="0034176C" w:rsidRPr="002C6565" w:rsidP="0034176C" w14:paraId="57C5DAD9" w14:textId="77777777">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7"/>
        <w:rPr>
          <w:i/>
          <w:szCs w:val="20"/>
          <w:lang w:val="sl-SI" w:eastAsia="zh-CN"/>
        </w:rPr>
      </w:pPr>
      <w:r w:rsidRPr="002C6565">
        <w:rPr>
          <w:i/>
          <w:szCs w:val="20"/>
          <w:lang w:val="sl-SI" w:eastAsia="zh-CN"/>
        </w:rPr>
        <w:t xml:space="preserve">VREDNOST PREJETA ______________________________________ IN GA POLOŽITE NA  </w:t>
      </w:r>
    </w:p>
    <w:p w:rsidR="0034176C" w:rsidRPr="002C6565" w:rsidP="0034176C" w14:paraId="5C69A2CD" w14:textId="77777777">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7"/>
        <w:rPr>
          <w:i/>
          <w:szCs w:val="20"/>
          <w:lang w:val="sl-SI" w:eastAsia="zh-CN"/>
        </w:rPr>
      </w:pPr>
    </w:p>
    <w:p w:rsidR="0034176C" w:rsidRPr="002C6565" w:rsidP="0034176C" w14:paraId="5B9788DC" w14:textId="77777777">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7"/>
        <w:rPr>
          <w:i/>
          <w:szCs w:val="20"/>
          <w:lang w:val="sl-SI" w:eastAsia="zh-CN"/>
        </w:rPr>
      </w:pPr>
      <w:r w:rsidRPr="002C6565">
        <w:rPr>
          <w:i/>
          <w:szCs w:val="20"/>
          <w:lang w:val="sl-SI" w:eastAsia="zh-CN"/>
        </w:rPr>
        <w:t>RAČUN _____________________________ OBVESTIL ______________________________</w:t>
      </w:r>
    </w:p>
    <w:p w:rsidR="0034176C" w:rsidRPr="002C6565" w:rsidP="0034176C" w14:paraId="5F6A3976" w14:textId="77777777">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7"/>
        <w:rPr>
          <w:i/>
          <w:szCs w:val="20"/>
          <w:lang w:val="sl-SI" w:eastAsia="zh-CN"/>
        </w:rPr>
      </w:pPr>
    </w:p>
    <w:p w:rsidR="0034176C" w:rsidRPr="002C6565" w:rsidP="0034176C" w14:paraId="092B4008" w14:textId="77777777">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sl-SI" w:eastAsia="zh-CN"/>
        </w:rPr>
      </w:pPr>
      <w:r w:rsidRPr="002C6565">
        <w:rPr>
          <w:i/>
          <w:szCs w:val="20"/>
          <w:lang w:val="sl-SI" w:eastAsia="zh-CN"/>
        </w:rPr>
        <w:t>OBVESTITE _________________________________________________________________</w:t>
      </w:r>
    </w:p>
    <w:p w:rsidR="0034176C" w:rsidRPr="002C6565" w:rsidP="0034176C" w14:paraId="5B44366A" w14:textId="77777777">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lang w:val="sl-SI" w:eastAsia="zh-CN"/>
        </w:rPr>
      </w:pPr>
      <w:r w:rsidRPr="002C6565">
        <w:rPr>
          <w:szCs w:val="20"/>
          <w:lang w:val="sl-SI" w:eastAsia="zh-CN"/>
        </w:rPr>
        <w:tab/>
      </w:r>
      <w:r w:rsidRPr="002C6565">
        <w:rPr>
          <w:szCs w:val="20"/>
          <w:lang w:val="sl-SI" w:eastAsia="zh-CN"/>
        </w:rPr>
        <w:tab/>
      </w:r>
      <w:r w:rsidRPr="002C6565">
        <w:rPr>
          <w:szCs w:val="20"/>
          <w:lang w:val="sl-SI" w:eastAsia="zh-CN"/>
        </w:rPr>
        <w:tab/>
      </w:r>
      <w:r w:rsidRPr="002C6565">
        <w:rPr>
          <w:szCs w:val="20"/>
          <w:lang w:val="sl-SI" w:eastAsia="zh-CN"/>
        </w:rPr>
        <w:tab/>
        <w:t>(ime trasata)</w:t>
      </w:r>
    </w:p>
    <w:p w:rsidR="0034176C" w:rsidRPr="002C6565" w:rsidP="0034176C" w14:paraId="62E87399" w14:textId="77777777">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lang w:val="sl-SI" w:eastAsia="zh-CN"/>
        </w:rPr>
      </w:pPr>
    </w:p>
    <w:p w:rsidR="0034176C" w:rsidRPr="002C6565" w:rsidP="0034176C" w14:paraId="0AA78E6D" w14:textId="77777777">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sl-SI" w:eastAsia="zh-CN"/>
        </w:rPr>
      </w:pPr>
      <w:r w:rsidRPr="002C6565">
        <w:rPr>
          <w:i/>
          <w:szCs w:val="20"/>
          <w:lang w:val="sl-SI" w:eastAsia="zh-CN"/>
        </w:rPr>
        <w:t>PLAČLJIVO PRI ______________________________________         ___________________</w:t>
      </w:r>
    </w:p>
    <w:p w:rsidR="0034176C" w:rsidRPr="002C6565" w:rsidP="0034176C" w14:paraId="590F96E8" w14:textId="77777777">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lang w:val="sl-SI" w:eastAsia="zh-CN"/>
        </w:rPr>
      </w:pPr>
      <w:r w:rsidRPr="002C6565">
        <w:rPr>
          <w:szCs w:val="20"/>
          <w:lang w:val="sl-SI" w:eastAsia="zh-CN"/>
        </w:rPr>
        <w:tab/>
      </w:r>
      <w:r w:rsidRPr="002C6565">
        <w:rPr>
          <w:szCs w:val="20"/>
          <w:lang w:val="sl-SI" w:eastAsia="zh-CN"/>
        </w:rPr>
        <w:tab/>
      </w:r>
      <w:r w:rsidRPr="002C6565">
        <w:rPr>
          <w:szCs w:val="20"/>
          <w:lang w:val="sl-SI" w:eastAsia="zh-CN"/>
        </w:rPr>
        <w:tab/>
      </w:r>
      <w:r w:rsidRPr="002C6565">
        <w:rPr>
          <w:szCs w:val="20"/>
          <w:lang w:val="sl-SI" w:eastAsia="zh-CN"/>
        </w:rPr>
        <w:tab/>
      </w:r>
      <w:r w:rsidRPr="002C6565">
        <w:rPr>
          <w:szCs w:val="20"/>
          <w:lang w:val="sl-SI" w:eastAsia="zh-CN"/>
        </w:rPr>
        <w:tab/>
      </w:r>
      <w:r w:rsidRPr="002C6565">
        <w:rPr>
          <w:szCs w:val="20"/>
          <w:lang w:val="sl-SI" w:eastAsia="zh-CN"/>
        </w:rPr>
        <w:tab/>
      </w:r>
      <w:r w:rsidRPr="002C6565">
        <w:rPr>
          <w:szCs w:val="20"/>
          <w:lang w:val="sl-SI" w:eastAsia="zh-CN"/>
        </w:rPr>
        <w:tab/>
      </w:r>
      <w:r w:rsidRPr="002C6565">
        <w:rPr>
          <w:szCs w:val="20"/>
          <w:lang w:val="sl-SI" w:eastAsia="zh-CN"/>
        </w:rPr>
        <w:tab/>
      </w:r>
      <w:r w:rsidRPr="002C6565">
        <w:rPr>
          <w:szCs w:val="20"/>
          <w:lang w:val="sl-SI" w:eastAsia="zh-CN"/>
        </w:rPr>
        <w:tab/>
        <w:t>(trasant)</w:t>
      </w:r>
    </w:p>
    <w:p w:rsidR="0034176C" w:rsidRPr="002C6565" w:rsidP="0034176C" w14:paraId="461D1BAC" w14:textId="77777777">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rFonts w:ascii="Times New Roman" w:hAnsi="Times New Roman"/>
          <w:szCs w:val="20"/>
          <w:lang w:val="sl-SI" w:eastAsia="zh-CN"/>
        </w:rPr>
      </w:pPr>
    </w:p>
    <w:p w:rsidR="0034176C" w:rsidRPr="002C6565" w:rsidP="0034176C" w14:paraId="65BB63B5" w14:textId="77777777">
      <w:pPr>
        <w:rPr>
          <w:lang w:val="sl-SI"/>
        </w:rPr>
      </w:pPr>
    </w:p>
    <w:p w:rsidR="0034176C" w:rsidRPr="002C6565" w:rsidP="0034176C" w14:paraId="60ED08DE" w14:textId="77777777">
      <w:pPr>
        <w:rPr>
          <w:lang w:val="sl-SI"/>
        </w:rPr>
      </w:pPr>
    </w:p>
    <w:p w:rsidR="0034176C" w:rsidRPr="002C6565" w:rsidP="0034176C" w14:paraId="007A1EFE" w14:textId="77777777">
      <w:pPr>
        <w:rPr>
          <w:lang w:val="sl-SI"/>
        </w:rPr>
      </w:pPr>
    </w:p>
    <w:p w:rsidR="0034176C" w:rsidRPr="002C6565" w:rsidP="0034176C" w14:paraId="6803B0CA" w14:textId="77777777">
      <w:pPr>
        <w:spacing w:line="240" w:lineRule="auto"/>
        <w:rPr>
          <w:lang w:val="sl-SI"/>
        </w:rPr>
      </w:pPr>
      <w:r w:rsidRPr="002C6565">
        <w:rPr>
          <w:lang w:val="sl-SI"/>
        </w:rPr>
        <w:br w:type="page"/>
      </w:r>
    </w:p>
    <w:p w:rsidR="0034176C" w:rsidRPr="002C6565" w:rsidP="0034176C" w14:paraId="70A23044" w14:textId="77777777">
      <w:pPr>
        <w:pStyle w:val="ListParagraph"/>
        <w:ind w:left="0"/>
        <w:jc w:val="center"/>
        <w:rPr>
          <w:lang w:val="sl-SI"/>
        </w:rPr>
      </w:pPr>
      <w:r w:rsidRPr="002C6565">
        <w:rPr>
          <w:lang w:val="sl-SI"/>
        </w:rPr>
        <w:t>MENIČNA IZJAVA</w:t>
      </w:r>
    </w:p>
    <w:p w:rsidR="0034176C" w:rsidRPr="002C6565" w:rsidP="0034176C" w14:paraId="192281D0" w14:textId="77777777">
      <w:pPr>
        <w:pStyle w:val="ListParagraph"/>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rPr>
          <w:lang w:val="sl-SI"/>
        </w:rPr>
      </w:pPr>
    </w:p>
    <w:p w:rsidR="0034176C" w:rsidRPr="002C6565" w:rsidP="0034176C" w14:paraId="5BDACB9F" w14:textId="77777777">
      <w:pPr>
        <w:pStyle w:val="ListParagraph"/>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rPr>
          <w:lang w:val="sl-SI"/>
        </w:rPr>
      </w:pPr>
    </w:p>
    <w:p w:rsidR="0034176C" w:rsidRPr="002C6565" w:rsidP="007414F9" w14:paraId="73C28267" w14:textId="1E0CA41E">
      <w:pPr>
        <w:jc w:val="both"/>
        <w:rPr>
          <w:lang w:val="sl-SI"/>
        </w:rPr>
      </w:pPr>
      <w:r w:rsidRPr="002C6565">
        <w:rPr>
          <w:lang w:val="sl-SI"/>
        </w:rPr>
        <w:t xml:space="preserve">V zavarovanje obveznosti, ki izhajajo iz pogodbe </w:t>
      </w:r>
      <w:r w:rsidRPr="002C6565" w:rsidR="00643986">
        <w:rPr>
          <w:lang w:val="sl-SI"/>
        </w:rPr>
        <w:t xml:space="preserve">za nakup službenih čevljev / nogavic </w:t>
      </w:r>
      <w:r w:rsidRPr="002C6565">
        <w:rPr>
          <w:lang w:val="sl-SI"/>
        </w:rPr>
        <w:t>št. C1620-2</w:t>
      </w:r>
      <w:r w:rsidRPr="002C6565" w:rsidR="00011DC6">
        <w:rPr>
          <w:lang w:val="sl-SI"/>
        </w:rPr>
        <w:t>5</w:t>
      </w:r>
      <w:r w:rsidRPr="002C6565">
        <w:rPr>
          <w:lang w:val="sl-SI"/>
        </w:rPr>
        <w:t>-000xxx z dne ________________ (v nadaljevanju: pogodba), izvajalec ______________________________________ kot izdajatelj menice (v nadaljevanju: izdajatelj menice) izdaja en kos lastne, bianco, podpisane, potrjene z žigom in delno izpolnjene menice, na kateri je podpisana pooblaščena oseba _________________________________ (ime in priimek pooblaščene osebe) kot _________________________ (funkcija pooblaščene osebe) ________________________ (podpis pooblaščene osebe).</w:t>
      </w:r>
    </w:p>
    <w:p w:rsidR="0034176C" w:rsidRPr="002C6565" w:rsidP="007414F9" w14:paraId="08119BFD" w14:textId="77777777">
      <w:pPr>
        <w:pStyle w:val="ListParagraph"/>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p>
    <w:p w:rsidR="0034176C" w:rsidRPr="002C6565" w:rsidP="007414F9" w14:paraId="2699E20C" w14:textId="6600E086">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r w:rsidRPr="002C6565">
        <w:rPr>
          <w:lang w:val="sl-SI"/>
        </w:rPr>
        <w:t xml:space="preserve">Izdajatelj menice pooblašča Ministrstvo za finance, Finančno upravo Republike Slovenije (v nadaljevanju: FURS) da izpolni menico v vrednosti  _______________________________ in da izpolni vse druge sestavne dele menice, ki niso izpolnjeni, ter uporabi izpolnjeno menico za izterjavo obveznosti v primeru, ko izdajatelj menice </w:t>
      </w:r>
      <w:r w:rsidRPr="002C6565">
        <w:rPr>
          <w:szCs w:val="20"/>
          <w:lang w:val="sl-SI"/>
        </w:rPr>
        <w:t>ne izpolni svojih pogodbenih obveznosti, jih izpolni napačno ali oz. pomanjkljivo oz. jih ne izpolni pravočasno ter v drugih primerih, ko ki jih določa pogodba št. C1620-2</w:t>
      </w:r>
      <w:r w:rsidRPr="002C6565" w:rsidR="00011DC6">
        <w:rPr>
          <w:szCs w:val="20"/>
          <w:lang w:val="sl-SI"/>
        </w:rPr>
        <w:t>5</w:t>
      </w:r>
      <w:r w:rsidRPr="002C6565">
        <w:rPr>
          <w:szCs w:val="20"/>
          <w:lang w:val="sl-SI"/>
        </w:rPr>
        <w:t>-000xxx.</w:t>
      </w:r>
    </w:p>
    <w:p w:rsidR="0034176C" w:rsidRPr="002C6565" w:rsidP="007414F9" w14:paraId="7881B57B" w14:textId="77777777">
      <w:pPr>
        <w:pStyle w:val="ListParagraph"/>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p>
    <w:p w:rsidR="0034176C" w:rsidRPr="002C6565" w:rsidP="007414F9" w14:paraId="231C28B2" w14:textId="77777777">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r w:rsidRPr="002C6565">
        <w:rPr>
          <w:lang w:val="sl-SI"/>
        </w:rPr>
        <w:t>Izdajatelj menice pooblašča FURS, da menico domicilira pri ____________________________________________________ (ime banke ali druge organizacije, ki opravlja plačilni promet), ki vodi transakcijski račun izdajatelja menice št. _________________________ ali pri kateri koli drugi osebi, ki vodi kateri koli drug račun izdajatelja menice, v katerega breme je možno poplačilo te menice v skladu z vsakokrat veljavnimi predpisi.</w:t>
      </w:r>
    </w:p>
    <w:p w:rsidR="0034176C" w:rsidRPr="002C6565" w:rsidP="007414F9" w14:paraId="0A51F5A1" w14:textId="77777777">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p>
    <w:p w:rsidR="0034176C" w:rsidRPr="002C6565" w:rsidP="007414F9" w14:paraId="0548E77A" w14:textId="77777777">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r w:rsidRPr="002C6565">
        <w:rPr>
          <w:lang w:val="sl-SI"/>
        </w:rPr>
        <w:t xml:space="preserve">Izdajatelj menice izrecno pooblašča FURS, da na menico vpiše klavzulo »brez protesta«. </w:t>
      </w:r>
    </w:p>
    <w:p w:rsidR="0034176C" w:rsidRPr="002C6565" w:rsidP="007414F9" w14:paraId="58E4D975" w14:textId="77777777">
      <w:pPr>
        <w:pStyle w:val="ListParagraph"/>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p>
    <w:p w:rsidR="0034176C" w:rsidRPr="002C6565" w:rsidP="007414F9" w14:paraId="5E7748CD" w14:textId="77777777">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r w:rsidRPr="002C6565">
        <w:rPr>
          <w:lang w:val="sl-SI"/>
        </w:rPr>
        <w:t>Izdajatelj menice izrecno soglaša, da velja pooblastilo in podpisana menica tudi v primeru spremembe pooblaščenih podpisnikov izdajatelja.</w:t>
      </w:r>
    </w:p>
    <w:p w:rsidR="0034176C" w:rsidRPr="002C6565" w:rsidP="007414F9" w14:paraId="2130BE83" w14:textId="77777777">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p>
    <w:p w:rsidR="0034176C" w:rsidRPr="002C6565" w:rsidP="007414F9" w14:paraId="6609597D" w14:textId="77777777">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r w:rsidRPr="002C6565">
        <w:rPr>
          <w:lang w:val="sl-SI"/>
        </w:rPr>
        <w:t>Veljavnost menice za dobro izvedbo pogodbenih obveznosti je do vključno _____________ .</w:t>
      </w:r>
    </w:p>
    <w:p w:rsidR="0034176C" w:rsidRPr="002C6565" w:rsidP="007414F9" w14:paraId="0FBB0F91" w14:textId="77777777">
      <w:pPr>
        <w:pStyle w:val="ListParagraph"/>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rPr>
          <w:lang w:val="sl-SI"/>
        </w:rPr>
      </w:pPr>
    </w:p>
    <w:p w:rsidR="0034176C" w:rsidRPr="002C6565" w:rsidP="007414F9" w14:paraId="1650EA85" w14:textId="77777777">
      <w:pPr>
        <w:pStyle w:val="ListParagraph"/>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rPr>
          <w:lang w:val="sl-SI"/>
        </w:rPr>
      </w:pPr>
    </w:p>
    <w:p w:rsidR="0034176C" w:rsidRPr="002C6565" w:rsidP="007414F9" w14:paraId="3941B6AD" w14:textId="77777777">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rPr>
          <w:lang w:val="sl-SI"/>
        </w:rPr>
      </w:pPr>
      <w:r w:rsidRPr="002C6565">
        <w:rPr>
          <w:lang w:val="sl-SI"/>
        </w:rPr>
        <w:t>V/Na______________, __________________________</w:t>
      </w:r>
    </w:p>
    <w:p w:rsidR="0034176C" w:rsidRPr="002C6565" w:rsidP="0034176C" w14:paraId="2909D3D4" w14:textId="77777777">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rPr>
          <w:lang w:val="sl-SI"/>
        </w:rPr>
      </w:pPr>
    </w:p>
    <w:p w:rsidR="0034176C" w:rsidRPr="002C6565" w:rsidP="0034176C" w14:paraId="791042B4" w14:textId="77777777">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rPr>
          <w:lang w:val="sl-SI"/>
        </w:rPr>
      </w:pPr>
    </w:p>
    <w:tbl>
      <w:tblPr>
        <w:tblW w:w="0" w:type="auto"/>
        <w:tblInd w:w="4644" w:type="dxa"/>
        <w:tblLook w:val="04A0"/>
      </w:tblPr>
      <w:tblGrid>
        <w:gridCol w:w="3994"/>
      </w:tblGrid>
      <w:tr w14:paraId="3505B56B" w14:textId="77777777" w:rsidTr="00C84A75">
        <w:tblPrEx>
          <w:tblW w:w="0" w:type="auto"/>
          <w:tblInd w:w="4644" w:type="dxa"/>
          <w:tblLook w:val="04A0"/>
        </w:tblPrEx>
        <w:tc>
          <w:tcPr>
            <w:tcW w:w="3994" w:type="dxa"/>
            <w:shd w:val="clear" w:color="auto" w:fill="auto"/>
          </w:tcPr>
          <w:p w:rsidR="0034176C" w:rsidRPr="002C6565" w:rsidP="00C84A75" w14:paraId="7FDBF9A9" w14:textId="77777777">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center"/>
              <w:rPr>
                <w:lang w:val="sl-SI"/>
              </w:rPr>
            </w:pPr>
            <w:r w:rsidRPr="002C6565">
              <w:rPr>
                <w:lang w:val="sl-SI"/>
              </w:rPr>
              <w:t>IZDAJATELJ MENICE:</w:t>
            </w:r>
          </w:p>
        </w:tc>
      </w:tr>
      <w:tr w14:paraId="1D37FDDE" w14:textId="77777777" w:rsidTr="00C84A75">
        <w:tblPrEx>
          <w:tblW w:w="0" w:type="auto"/>
          <w:tblInd w:w="4644" w:type="dxa"/>
          <w:tblLook w:val="04A0"/>
        </w:tblPrEx>
        <w:trPr>
          <w:trHeight w:val="471"/>
        </w:trPr>
        <w:tc>
          <w:tcPr>
            <w:tcW w:w="3994" w:type="dxa"/>
            <w:tcBorders>
              <w:bottom w:val="single" w:sz="4" w:space="0" w:color="auto"/>
            </w:tcBorders>
            <w:shd w:val="clear" w:color="auto" w:fill="auto"/>
            <w:vAlign w:val="bottom"/>
          </w:tcPr>
          <w:p w:rsidR="0034176C" w:rsidRPr="002C6565" w:rsidP="00C84A75" w14:paraId="370D8870" w14:textId="77777777">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rPr>
                <w:lang w:val="sl-SI"/>
              </w:rPr>
            </w:pPr>
          </w:p>
        </w:tc>
      </w:tr>
      <w:tr w14:paraId="57D79459" w14:textId="77777777" w:rsidTr="00C84A75">
        <w:tblPrEx>
          <w:tblW w:w="0" w:type="auto"/>
          <w:tblInd w:w="4644" w:type="dxa"/>
          <w:tblLook w:val="04A0"/>
        </w:tblPrEx>
        <w:trPr>
          <w:trHeight w:val="553"/>
        </w:trPr>
        <w:tc>
          <w:tcPr>
            <w:tcW w:w="3994" w:type="dxa"/>
            <w:tcBorders>
              <w:top w:val="single" w:sz="4" w:space="0" w:color="auto"/>
              <w:bottom w:val="single" w:sz="4" w:space="0" w:color="auto"/>
            </w:tcBorders>
            <w:shd w:val="clear" w:color="auto" w:fill="auto"/>
            <w:vAlign w:val="bottom"/>
          </w:tcPr>
          <w:p w:rsidR="0034176C" w:rsidRPr="002C6565" w:rsidP="00C84A75" w14:paraId="0812E493" w14:textId="77777777">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rPr>
                <w:lang w:val="sl-SI"/>
              </w:rPr>
            </w:pPr>
          </w:p>
        </w:tc>
      </w:tr>
      <w:tr w14:paraId="63830A8D" w14:textId="77777777" w:rsidTr="00C84A75">
        <w:tblPrEx>
          <w:tblW w:w="0" w:type="auto"/>
          <w:tblInd w:w="4644" w:type="dxa"/>
          <w:tblLook w:val="04A0"/>
        </w:tblPrEx>
        <w:tc>
          <w:tcPr>
            <w:tcW w:w="3994" w:type="dxa"/>
            <w:tcBorders>
              <w:top w:val="single" w:sz="4" w:space="0" w:color="auto"/>
            </w:tcBorders>
            <w:shd w:val="clear" w:color="auto" w:fill="auto"/>
          </w:tcPr>
          <w:p w:rsidR="0034176C" w:rsidRPr="002C6565" w:rsidP="00C84A75" w14:paraId="0462F5F9" w14:textId="77777777">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center"/>
              <w:rPr>
                <w:sz w:val="16"/>
                <w:szCs w:val="16"/>
                <w:lang w:val="sl-SI"/>
              </w:rPr>
            </w:pPr>
            <w:r w:rsidRPr="002C6565">
              <w:rPr>
                <w:sz w:val="16"/>
                <w:szCs w:val="16"/>
                <w:lang w:val="sl-SI"/>
              </w:rPr>
              <w:t>(ime podjetja in sedež)</w:t>
            </w:r>
          </w:p>
        </w:tc>
      </w:tr>
      <w:tr w14:paraId="5A49E553" w14:textId="77777777" w:rsidTr="00C84A75">
        <w:tblPrEx>
          <w:tblW w:w="0" w:type="auto"/>
          <w:tblInd w:w="4644" w:type="dxa"/>
          <w:tblLook w:val="04A0"/>
        </w:tblPrEx>
        <w:tc>
          <w:tcPr>
            <w:tcW w:w="3994" w:type="dxa"/>
            <w:shd w:val="clear" w:color="auto" w:fill="auto"/>
          </w:tcPr>
          <w:p w:rsidR="0034176C" w:rsidRPr="002C6565" w:rsidP="00C84A75" w14:paraId="3538ACCC" w14:textId="77777777">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center"/>
              <w:rPr>
                <w:lang w:val="sl-SI"/>
              </w:rPr>
            </w:pPr>
          </w:p>
        </w:tc>
      </w:tr>
      <w:tr w14:paraId="03C6977F" w14:textId="77777777" w:rsidTr="00C84A75">
        <w:tblPrEx>
          <w:tblW w:w="0" w:type="auto"/>
          <w:tblInd w:w="4644" w:type="dxa"/>
          <w:tblLook w:val="04A0"/>
        </w:tblPrEx>
        <w:tc>
          <w:tcPr>
            <w:tcW w:w="3994" w:type="dxa"/>
            <w:shd w:val="clear" w:color="auto" w:fill="auto"/>
          </w:tcPr>
          <w:p w:rsidR="0034176C" w:rsidRPr="002C6565" w:rsidP="00C84A75" w14:paraId="5FEF8B79" w14:textId="77777777">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center"/>
              <w:rPr>
                <w:lang w:val="sl-SI"/>
              </w:rPr>
            </w:pPr>
            <w:r w:rsidRPr="002C6565">
              <w:rPr>
                <w:lang w:val="sl-SI"/>
              </w:rPr>
              <w:t>zanj</w:t>
            </w:r>
          </w:p>
        </w:tc>
      </w:tr>
      <w:tr w14:paraId="6ADFFF2B" w14:textId="77777777" w:rsidTr="00C84A75">
        <w:tblPrEx>
          <w:tblW w:w="0" w:type="auto"/>
          <w:tblInd w:w="4644" w:type="dxa"/>
          <w:tblLook w:val="04A0"/>
        </w:tblPrEx>
        <w:trPr>
          <w:trHeight w:val="483"/>
        </w:trPr>
        <w:tc>
          <w:tcPr>
            <w:tcW w:w="3994" w:type="dxa"/>
            <w:tcBorders>
              <w:bottom w:val="single" w:sz="4" w:space="0" w:color="auto"/>
            </w:tcBorders>
            <w:shd w:val="clear" w:color="auto" w:fill="auto"/>
            <w:vAlign w:val="bottom"/>
          </w:tcPr>
          <w:p w:rsidR="0034176C" w:rsidRPr="002C6565" w:rsidP="00C84A75" w14:paraId="74AEA43F" w14:textId="77777777">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center"/>
              <w:rPr>
                <w:lang w:val="sl-SI"/>
              </w:rPr>
            </w:pPr>
          </w:p>
        </w:tc>
      </w:tr>
      <w:tr w14:paraId="5AE8D9A5" w14:textId="77777777" w:rsidTr="00C84A75">
        <w:tblPrEx>
          <w:tblW w:w="0" w:type="auto"/>
          <w:tblInd w:w="4644" w:type="dxa"/>
          <w:tblLook w:val="04A0"/>
        </w:tblPrEx>
        <w:tc>
          <w:tcPr>
            <w:tcW w:w="3994" w:type="dxa"/>
            <w:tcBorders>
              <w:top w:val="single" w:sz="4" w:space="0" w:color="auto"/>
            </w:tcBorders>
            <w:shd w:val="clear" w:color="auto" w:fill="auto"/>
          </w:tcPr>
          <w:p w:rsidR="0034176C" w:rsidRPr="002C6565" w:rsidP="00C84A75" w14:paraId="2E4CFF3F" w14:textId="77777777">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center"/>
              <w:rPr>
                <w:sz w:val="16"/>
                <w:szCs w:val="16"/>
                <w:lang w:val="sl-SI"/>
              </w:rPr>
            </w:pPr>
            <w:r w:rsidRPr="002C6565">
              <w:rPr>
                <w:sz w:val="16"/>
                <w:szCs w:val="16"/>
                <w:lang w:val="sl-SI"/>
              </w:rPr>
              <w:t>(ime in priimek pooblaščene osebe, podpis in žig)</w:t>
            </w:r>
          </w:p>
        </w:tc>
      </w:tr>
    </w:tbl>
    <w:p w:rsidR="0034176C" w:rsidRPr="002C6565" w:rsidP="0034176C" w14:paraId="31F26CE7" w14:textId="77777777">
      <w:pPr>
        <w:tabs>
          <w:tab w:val="left" w:pos="990"/>
        </w:tabs>
        <w:rPr>
          <w:szCs w:val="20"/>
          <w:lang w:val="sl-SI"/>
        </w:rPr>
      </w:pPr>
    </w:p>
    <w:p w:rsidR="0034176C" w:rsidRPr="002C6565" w:rsidP="0034176C" w14:paraId="3C48AB37" w14:textId="77777777">
      <w:pPr>
        <w:tabs>
          <w:tab w:val="left" w:pos="990"/>
        </w:tabs>
        <w:rPr>
          <w:szCs w:val="20"/>
          <w:lang w:val="sl-SI"/>
        </w:rPr>
      </w:pPr>
    </w:p>
    <w:p w:rsidR="0034176C" w:rsidRPr="002C6565" w:rsidP="0034176C" w14:paraId="4ADD39E4" w14:textId="77777777">
      <w:pPr>
        <w:spacing w:line="240" w:lineRule="auto"/>
        <w:rPr>
          <w:szCs w:val="20"/>
          <w:lang w:val="sl-SI"/>
        </w:rPr>
      </w:pPr>
      <w:r w:rsidRPr="002C6565">
        <w:rPr>
          <w:szCs w:val="20"/>
          <w:lang w:val="sl-SI"/>
        </w:rPr>
        <w:br w:type="page"/>
      </w:r>
    </w:p>
    <w:p w:rsidR="0034176C" w:rsidRPr="002C6565" w:rsidP="000763FA" w14:paraId="2402C2A9" w14:textId="77777777">
      <w:pPr>
        <w:pStyle w:val="Slog10"/>
      </w:pPr>
      <w:bookmarkStart w:id="470" w:name="Besedilo47"/>
      <w:bookmarkStart w:id="471" w:name="_Toc97103328"/>
      <w:bookmarkStart w:id="472" w:name="_Toc120607471"/>
      <w:bookmarkStart w:id="473" w:name="_Toc131424962"/>
      <w:bookmarkStart w:id="474" w:name="_Toc147229033"/>
      <w:bookmarkStart w:id="475" w:name="_Toc173925575"/>
      <w:bookmarkStart w:id="476" w:name="_Toc184201713"/>
      <w:bookmarkEnd w:id="466"/>
      <w:bookmarkEnd w:id="467"/>
      <w:bookmarkEnd w:id="470"/>
      <w:r w:rsidRPr="002C6565">
        <w:t>FINANČNO ZAVAROVANJE ZA DOBRO IZVEDBO POGODBENIH OBVEZNOSTI</w:t>
      </w:r>
      <w:bookmarkEnd w:id="471"/>
      <w:bookmarkEnd w:id="472"/>
      <w:bookmarkEnd w:id="473"/>
      <w:bookmarkEnd w:id="474"/>
      <w:bookmarkEnd w:id="475"/>
      <w:bookmarkEnd w:id="476"/>
    </w:p>
    <w:p w:rsidR="0034176C" w:rsidRPr="002C6565" w:rsidP="0034176C" w14:paraId="18F29747" w14:textId="77777777">
      <w:pPr>
        <w:jc w:val="both"/>
        <w:rPr>
          <w:rFonts w:cs="Arial"/>
          <w:szCs w:val="20"/>
          <w:lang w:val="sl-SI"/>
        </w:rPr>
      </w:pPr>
    </w:p>
    <w:p w:rsidR="0034176C" w:rsidRPr="002C6565" w:rsidP="007414F9" w14:paraId="2DA2360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rPr>
          <w:b/>
          <w:i/>
          <w:szCs w:val="20"/>
          <w:lang w:val="sl-SI"/>
        </w:rPr>
      </w:pPr>
      <w:r w:rsidRPr="002C6565">
        <w:rPr>
          <w:b/>
          <w:i/>
          <w:szCs w:val="20"/>
          <w:lang w:val="sl-SI"/>
        </w:rPr>
        <w:t>Glava s podatki o garantu (banki) ali SWIFT ključ</w:t>
      </w:r>
    </w:p>
    <w:p w:rsidR="0034176C" w:rsidRPr="002C6565" w:rsidP="007414F9" w14:paraId="42FF0C46"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lang w:val="sl-SI"/>
        </w:rPr>
      </w:pPr>
    </w:p>
    <w:p w:rsidR="0034176C" w:rsidRPr="002C6565" w:rsidP="007414F9" w14:paraId="4D86A495"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lang w:val="sl-SI"/>
        </w:rPr>
      </w:pPr>
    </w:p>
    <w:p w:rsidR="0034176C" w:rsidRPr="002C6565" w:rsidP="007414F9" w14:paraId="4164C916"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2C6565">
        <w:rPr>
          <w:szCs w:val="20"/>
          <w:lang w:val="sl-SI"/>
        </w:rPr>
        <w:t>Za: Republika Slovenija, Ministrstvo za finance, Finančna uprava Republike Slovenije, Šmartinska cesta 55, 1000 Ljubljana</w:t>
      </w:r>
    </w:p>
    <w:p w:rsidR="0034176C" w:rsidRPr="002C6565" w:rsidP="007414F9" w14:paraId="52832C7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rsidR="0034176C" w:rsidRPr="002C6565" w:rsidP="007414F9" w14:paraId="0D4E3C36"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0"/>
          <w:lang w:val="sl-SI"/>
        </w:rPr>
      </w:pPr>
      <w:r w:rsidRPr="002C6565">
        <w:rPr>
          <w:szCs w:val="20"/>
          <w:lang w:val="sl-SI"/>
        </w:rPr>
        <w:t xml:space="preserve">Datum: __________ </w:t>
      </w:r>
      <w:r w:rsidRPr="002C6565">
        <w:rPr>
          <w:i/>
          <w:szCs w:val="20"/>
          <w:lang w:val="sl-SI"/>
        </w:rPr>
        <w:t>(vpiše se datum izdaje)</w:t>
      </w:r>
    </w:p>
    <w:p w:rsidR="0034176C" w:rsidRPr="002C6565" w:rsidP="007414F9" w14:paraId="0D6888B6"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rsidR="0034176C" w:rsidRPr="002C6565" w:rsidP="007414F9" w14:paraId="7E515E38"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2C6565">
        <w:rPr>
          <w:b/>
          <w:szCs w:val="20"/>
          <w:lang w:val="sl-SI"/>
        </w:rPr>
        <w:t>VRSTA GARANCIJE:</w:t>
      </w:r>
      <w:r w:rsidRPr="002C6565">
        <w:rPr>
          <w:szCs w:val="20"/>
          <w:lang w:val="sl-SI"/>
        </w:rPr>
        <w:t xml:space="preserve"> (Kavcijsko zavarovanje za dobro izvedbo posla/Garancija za dobro izvedbo posla)</w:t>
      </w:r>
    </w:p>
    <w:p w:rsidR="0034176C" w:rsidRPr="002C6565" w:rsidP="007414F9" w14:paraId="12987BB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rsidR="0034176C" w:rsidRPr="002C6565" w:rsidP="007414F9" w14:paraId="7ECEC836"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2C6565">
        <w:rPr>
          <w:b/>
          <w:szCs w:val="20"/>
          <w:lang w:val="sl-SI"/>
        </w:rPr>
        <w:t xml:space="preserve">ŠTEVILKA GARANCIJE: </w:t>
      </w:r>
      <w:r w:rsidRPr="002C6565">
        <w:rPr>
          <w:szCs w:val="20"/>
          <w:lang w:val="sl-SI"/>
        </w:rPr>
        <w:t xml:space="preserve">______________ </w:t>
      </w:r>
      <w:r w:rsidRPr="002C6565">
        <w:rPr>
          <w:i/>
          <w:szCs w:val="20"/>
          <w:lang w:val="sl-SI"/>
        </w:rPr>
        <w:t>(vpiše se številka garancije)</w:t>
      </w:r>
    </w:p>
    <w:p w:rsidR="0034176C" w:rsidRPr="002C6565" w:rsidP="007414F9" w14:paraId="5DE3AA50"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rsidR="0034176C" w:rsidRPr="002C6565" w:rsidP="007414F9" w14:paraId="0209B215"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2C6565">
        <w:rPr>
          <w:b/>
          <w:szCs w:val="20"/>
          <w:lang w:val="sl-SI"/>
        </w:rPr>
        <w:t>GARANT:</w:t>
      </w:r>
      <w:r w:rsidRPr="002C6565">
        <w:rPr>
          <w:szCs w:val="20"/>
          <w:lang w:val="sl-SI"/>
        </w:rPr>
        <w:t xml:space="preserve"> ________________ </w:t>
      </w:r>
      <w:r w:rsidRPr="002C6565">
        <w:rPr>
          <w:i/>
          <w:szCs w:val="20"/>
          <w:lang w:val="sl-SI"/>
        </w:rPr>
        <w:t>(vpiše se ime in naslov banke v kraju izdaje)</w:t>
      </w:r>
    </w:p>
    <w:p w:rsidR="0034176C" w:rsidRPr="002C6565" w:rsidP="007414F9" w14:paraId="49017C2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rsidR="0034176C" w:rsidRPr="002C6565" w:rsidP="007414F9" w14:paraId="5904208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2C6565">
        <w:rPr>
          <w:b/>
          <w:szCs w:val="20"/>
          <w:lang w:val="sl-SI"/>
        </w:rPr>
        <w:t xml:space="preserve">NAROČNIK GARANCIJE: </w:t>
      </w:r>
      <w:r w:rsidRPr="002C6565">
        <w:rPr>
          <w:szCs w:val="20"/>
          <w:lang w:val="sl-SI"/>
        </w:rPr>
        <w:t xml:space="preserve">___________________ </w:t>
      </w:r>
      <w:r w:rsidRPr="002C6565">
        <w:rPr>
          <w:i/>
          <w:szCs w:val="20"/>
          <w:lang w:val="sl-SI"/>
        </w:rPr>
        <w:t>(vpiše se ime in naslov naročnika garancije, tj. v postopku javnega naročanja izbranega ponudnika)</w:t>
      </w:r>
    </w:p>
    <w:p w:rsidR="0034176C" w:rsidRPr="002C6565" w:rsidP="007414F9" w14:paraId="0E600B3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rsidR="0034176C" w:rsidRPr="002C6565" w:rsidP="007414F9" w14:paraId="159C389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2C6565">
        <w:rPr>
          <w:b/>
          <w:szCs w:val="20"/>
          <w:lang w:val="sl-SI"/>
        </w:rPr>
        <w:t>UPRAVIČENEC:</w:t>
      </w:r>
      <w:r w:rsidRPr="002C6565">
        <w:rPr>
          <w:szCs w:val="20"/>
          <w:lang w:val="sl-SI"/>
        </w:rPr>
        <w:t xml:space="preserve"> Republika Slovenija, Ministrstvo za finance, Finančna uprava Republike Slovenije, Šmartinska cesta 55, 1000 Ljubljana</w:t>
      </w:r>
    </w:p>
    <w:p w:rsidR="0034176C" w:rsidRPr="002C6565" w:rsidP="007414F9" w14:paraId="2532F3DC"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rsidR="0034176C" w:rsidRPr="002C6565" w:rsidP="007414F9" w14:paraId="2EC208F4" w14:textId="38CE7F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2C6565">
        <w:rPr>
          <w:b/>
          <w:szCs w:val="20"/>
          <w:lang w:val="sl-SI"/>
        </w:rPr>
        <w:t xml:space="preserve">OSNOVNI POSEL: </w:t>
      </w:r>
      <w:r w:rsidRPr="002C6565">
        <w:rPr>
          <w:szCs w:val="20"/>
          <w:lang w:val="sl-SI"/>
        </w:rPr>
        <w:t>Pogodba za nakup službenih čevljev / nogavic št. C1620-2</w:t>
      </w:r>
      <w:r w:rsidRPr="002C6565" w:rsidR="00011DC6">
        <w:rPr>
          <w:szCs w:val="20"/>
          <w:lang w:val="sl-SI"/>
        </w:rPr>
        <w:t>5</w:t>
      </w:r>
      <w:r w:rsidRPr="002C6565">
        <w:rPr>
          <w:szCs w:val="20"/>
          <w:lang w:val="sl-SI"/>
        </w:rPr>
        <w:t xml:space="preserve">-000xxx, ki je sklenjena na podlagi javnega naročila št. JN </w:t>
      </w:r>
      <w:r w:rsidR="00197595">
        <w:rPr>
          <w:szCs w:val="20"/>
          <w:lang w:val="sl-SI"/>
        </w:rPr>
        <w:t>23</w:t>
      </w:r>
      <w:r w:rsidRPr="002C6565">
        <w:rPr>
          <w:szCs w:val="20"/>
          <w:lang w:val="sl-SI"/>
        </w:rPr>
        <w:t>/202</w:t>
      </w:r>
      <w:r w:rsidR="00197595">
        <w:rPr>
          <w:szCs w:val="20"/>
          <w:lang w:val="sl-SI"/>
        </w:rPr>
        <w:t>5</w:t>
      </w:r>
      <w:r w:rsidRPr="002C6565">
        <w:rPr>
          <w:szCs w:val="20"/>
          <w:lang w:val="sl-SI"/>
        </w:rPr>
        <w:t xml:space="preserve"> OBUTEV in ponudbe naročnika garancije št. ___________________. </w:t>
      </w:r>
    </w:p>
    <w:p w:rsidR="0034176C" w:rsidRPr="002C6565" w:rsidP="007414F9" w14:paraId="64DE3DCC"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rsidR="0034176C" w:rsidRPr="002C6565" w:rsidP="007414F9" w14:paraId="3CF5AE0D"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2C6565">
        <w:rPr>
          <w:b/>
          <w:szCs w:val="20"/>
          <w:lang w:val="sl-SI"/>
        </w:rPr>
        <w:t xml:space="preserve">ZNESEK IN VALUTA GARANCIJE: </w:t>
      </w:r>
      <w:r w:rsidRPr="002C6565">
        <w:rPr>
          <w:szCs w:val="20"/>
          <w:lang w:val="sl-SI"/>
        </w:rPr>
        <w:t>____________ EUR (v skladu s točko 1.5. razpisne dokumentacije)</w:t>
      </w:r>
    </w:p>
    <w:p w:rsidR="0034176C" w:rsidRPr="002C6565" w:rsidP="007414F9" w14:paraId="3822F4A0"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rsidR="0034176C" w:rsidRPr="002C6565" w:rsidP="007414F9" w14:paraId="300F780A"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2C6565">
        <w:rPr>
          <w:b/>
          <w:szCs w:val="20"/>
          <w:lang w:val="sl-SI"/>
        </w:rPr>
        <w:t xml:space="preserve">LISTINE, KI JIH JE POLEG IZJAVE TREBA PRILOŽITI ZAHTEVI ZA PLAČILO IN SE IZRECNO ZAHTEVAJO V SPODNJEM BESEDILU: </w:t>
      </w:r>
      <w:r w:rsidRPr="002C6565">
        <w:rPr>
          <w:szCs w:val="20"/>
          <w:lang w:val="sl-SI"/>
        </w:rPr>
        <w:t>Nobena.</w:t>
      </w:r>
    </w:p>
    <w:p w:rsidR="0034176C" w:rsidRPr="002C6565" w:rsidP="007414F9" w14:paraId="5C7CF046"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rsidR="0034176C" w:rsidRPr="002C6565" w:rsidP="007414F9" w14:paraId="401A82B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2C6565">
        <w:rPr>
          <w:b/>
          <w:szCs w:val="20"/>
          <w:lang w:val="sl-SI"/>
        </w:rPr>
        <w:t>JEZIK V ZAHTEVANIH LISTINAH:</w:t>
      </w:r>
      <w:r w:rsidRPr="002C6565">
        <w:rPr>
          <w:szCs w:val="20"/>
          <w:lang w:val="sl-SI"/>
        </w:rPr>
        <w:t xml:space="preserve"> slovenski</w:t>
      </w:r>
    </w:p>
    <w:p w:rsidR="0034176C" w:rsidRPr="002C6565" w:rsidP="007414F9" w14:paraId="5414DBA0"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rsidR="0034176C" w:rsidRPr="002C6565" w:rsidP="007414F9" w14:paraId="3F3A77B8"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2C6565">
        <w:rPr>
          <w:b/>
          <w:szCs w:val="20"/>
          <w:lang w:val="sl-SI"/>
        </w:rPr>
        <w:t>OBLIKA PREDLOŽITVE:</w:t>
      </w:r>
      <w:r w:rsidRPr="002C6565">
        <w:rPr>
          <w:szCs w:val="20"/>
          <w:lang w:val="sl-SI"/>
        </w:rPr>
        <w:t xml:space="preserve"> v papirni obliki s priporočeno pošto ali katerokoli obliko hitre pošte ali v elektronski obliki po SWIFT sistemu na naslov ___________ </w:t>
      </w:r>
      <w:r w:rsidRPr="002C6565">
        <w:rPr>
          <w:i/>
          <w:szCs w:val="20"/>
          <w:lang w:val="sl-SI"/>
        </w:rPr>
        <w:t>(navede se SWIFT naslova garanta)</w:t>
      </w:r>
    </w:p>
    <w:p w:rsidR="0034176C" w:rsidRPr="002C6565" w:rsidP="007414F9" w14:paraId="410FAB9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rsidR="0034176C" w:rsidRPr="002C6565" w:rsidP="007414F9" w14:paraId="11362F86"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2C6565">
        <w:rPr>
          <w:b/>
          <w:szCs w:val="20"/>
          <w:lang w:val="sl-SI"/>
        </w:rPr>
        <w:t>KRAJ PREDLOŽITVE:</w:t>
      </w:r>
      <w:r w:rsidRPr="002C6565">
        <w:rPr>
          <w:szCs w:val="20"/>
          <w:lang w:val="sl-SI"/>
        </w:rPr>
        <w:t xml:space="preserve"> ________________ </w:t>
      </w:r>
      <w:r w:rsidRPr="002C6565">
        <w:rPr>
          <w:i/>
          <w:szCs w:val="20"/>
          <w:lang w:val="sl-SI"/>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rsidR="0034176C" w:rsidRPr="002C6565" w:rsidP="007414F9" w14:paraId="66C9EA9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rsidR="0034176C" w:rsidRPr="002C6565" w:rsidP="007414F9" w14:paraId="6B39848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2C6565">
        <w:rPr>
          <w:b/>
          <w:szCs w:val="20"/>
          <w:lang w:val="sl-SI"/>
        </w:rPr>
        <w:t xml:space="preserve">DATUM VELJAVNOSTI: </w:t>
      </w:r>
      <w:r w:rsidRPr="002C6565">
        <w:rPr>
          <w:szCs w:val="20"/>
          <w:lang w:val="sl-SI"/>
        </w:rPr>
        <w:t>do ________ (v skladu s točko 1.5. razpisne dokumentacije)</w:t>
      </w:r>
    </w:p>
    <w:p w:rsidR="0034176C" w:rsidRPr="002C6565" w:rsidP="007414F9" w14:paraId="189F5CC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rsidR="0034176C" w:rsidRPr="002C6565" w:rsidP="007414F9" w14:paraId="34B64D3A"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2C6565">
        <w:rPr>
          <w:b/>
          <w:szCs w:val="20"/>
          <w:lang w:val="sl-SI"/>
        </w:rPr>
        <w:t>STRANKA, KI JE DOLŽNA PLAČATI STROŠKE:</w:t>
      </w:r>
      <w:r w:rsidRPr="002C6565">
        <w:rPr>
          <w:szCs w:val="20"/>
          <w:lang w:val="sl-SI"/>
        </w:rPr>
        <w:t xml:space="preserve"> _____________________ </w:t>
      </w:r>
      <w:r w:rsidRPr="002C6565">
        <w:rPr>
          <w:i/>
          <w:szCs w:val="20"/>
          <w:lang w:val="sl-SI"/>
        </w:rPr>
        <w:t>(vpiše se ime naročnika garancije, tj. v postopku javnega naročanja izbranega ponudnika)</w:t>
      </w:r>
    </w:p>
    <w:p w:rsidR="0034176C" w:rsidRPr="002C6565" w:rsidP="007414F9" w14:paraId="50BD803D"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lang w:val="sl-SI"/>
        </w:rPr>
      </w:pPr>
    </w:p>
    <w:p w:rsidR="0034176C" w:rsidRPr="002C6565" w:rsidP="007414F9" w14:paraId="10ED79A8" w14:textId="77777777">
      <w:pPr>
        <w:jc w:val="both"/>
        <w:rPr>
          <w:szCs w:val="20"/>
          <w:lang w:val="sl-SI"/>
        </w:rPr>
      </w:pPr>
      <w:r w:rsidRPr="002C6565">
        <w:rPr>
          <w:szCs w:val="20"/>
          <w:lang w:val="sl-SI"/>
        </w:rPr>
        <w:t xml:space="preserve">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w:t>
      </w:r>
      <w:r w:rsidRPr="002C6565">
        <w:rPr>
          <w:szCs w:val="20"/>
          <w:lang w:val="sl-SI"/>
        </w:rPr>
        <w:t>listini, ki je priložena zahtevi za plačilo ali se nanjo sklicuje, in v kateri je navedeno, v kakšnem smislu naročnik garancije ni izpolnil svojih obveznosti iz osnovnega posla.</w:t>
      </w:r>
    </w:p>
    <w:p w:rsidR="0034176C" w:rsidRPr="002C6565" w:rsidP="007414F9" w14:paraId="0160DF2D" w14:textId="77777777">
      <w:pPr>
        <w:jc w:val="both"/>
        <w:rPr>
          <w:szCs w:val="20"/>
          <w:lang w:val="sl-SI"/>
        </w:rPr>
      </w:pPr>
    </w:p>
    <w:p w:rsidR="0034176C" w:rsidRPr="002C6565" w:rsidP="007414F9" w14:paraId="7C5E7D36" w14:textId="77777777">
      <w:pPr>
        <w:jc w:val="both"/>
        <w:rPr>
          <w:szCs w:val="20"/>
          <w:lang w:val="sl-SI"/>
        </w:rPr>
      </w:pPr>
      <w:r w:rsidRPr="002C6565">
        <w:rPr>
          <w:szCs w:val="20"/>
          <w:lang w:val="sl-SI"/>
        </w:rPr>
        <w:t>Katerokoli zahtevo za plačilo po tej garanciji moramo prejeti na datum veljavnosti garancije ali pred njim v zgoraj navedenem kraju predložitve.</w:t>
      </w:r>
    </w:p>
    <w:p w:rsidR="0034176C" w:rsidRPr="002C6565" w:rsidP="007414F9" w14:paraId="4FF685D7" w14:textId="77777777">
      <w:pPr>
        <w:jc w:val="both"/>
        <w:rPr>
          <w:szCs w:val="20"/>
          <w:lang w:val="sl-SI"/>
        </w:rPr>
      </w:pPr>
    </w:p>
    <w:p w:rsidR="0034176C" w:rsidRPr="002C6565" w:rsidP="007414F9" w14:paraId="3F796CD6" w14:textId="77777777">
      <w:pPr>
        <w:jc w:val="both"/>
        <w:rPr>
          <w:szCs w:val="20"/>
          <w:lang w:val="sl-SI"/>
        </w:rPr>
      </w:pPr>
      <w:r w:rsidRPr="002C6565">
        <w:rPr>
          <w:szCs w:val="20"/>
          <w:lang w:val="sl-SI"/>
        </w:rPr>
        <w:t>Morebitne spore v zvezi s to garancijo rešuje stvarno pristojno sodišče v Ljubljani po slovenskem pravu.</w:t>
      </w:r>
    </w:p>
    <w:p w:rsidR="0034176C" w:rsidRPr="002C6565" w:rsidP="007414F9" w14:paraId="30511E84" w14:textId="77777777">
      <w:pPr>
        <w:jc w:val="both"/>
        <w:rPr>
          <w:szCs w:val="20"/>
          <w:lang w:val="sl-SI"/>
        </w:rPr>
      </w:pPr>
    </w:p>
    <w:p w:rsidR="0034176C" w:rsidRPr="002C6565" w:rsidP="007414F9" w14:paraId="330C8073" w14:textId="77777777">
      <w:pPr>
        <w:jc w:val="both"/>
        <w:rPr>
          <w:szCs w:val="20"/>
          <w:lang w:val="sl-SI"/>
        </w:rPr>
      </w:pPr>
      <w:r w:rsidRPr="002C6565">
        <w:rPr>
          <w:szCs w:val="20"/>
          <w:lang w:val="sl-SI"/>
        </w:rPr>
        <w:t>Za to garancijo veljajo Enotna Pravila za Garancije na Poziv (EPGP) revizija iz leta 2010, izdana pri MTZ pod št. 758 oz. za kavcijsko zavarovanje zavarovalnice velja, da mora biti to nepogojno in plačljivo na prvi poziv, pri unovčitvi kavcijskega zavarovanja pa upravičencu ni treba predložiti originala kavcijskega zavarovanja, ampak zadostuje le navedba številke kavcijskega zavarovanja, navedena na pozivu k njegovi unovčitvi.</w:t>
      </w:r>
    </w:p>
    <w:p w:rsidR="0034176C" w:rsidRPr="002C6565" w:rsidP="0034176C" w14:paraId="01A89519" w14:textId="77777777">
      <w:pPr>
        <w:jc w:val="both"/>
        <w:rPr>
          <w:szCs w:val="20"/>
          <w:lang w:val="sl-SI"/>
        </w:rPr>
      </w:pPr>
    </w:p>
    <w:p w:rsidR="0034176C" w:rsidRPr="002C6565" w:rsidP="0034176C" w14:paraId="3B6C80FA"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rsidR="0034176C" w:rsidRPr="002C6565" w:rsidP="0034176C" w14:paraId="4C9CC6B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rsidR="0034176C" w:rsidRPr="002C6565" w:rsidP="0034176C" w14:paraId="357F71BB" w14:textId="31B211AA">
      <w:pPr>
        <w:jc w:val="both"/>
        <w:rPr>
          <w:szCs w:val="20"/>
          <w:lang w:val="sl-SI"/>
        </w:rPr>
      </w:pPr>
      <w:r w:rsidRPr="002C6565">
        <w:rPr>
          <w:szCs w:val="20"/>
          <w:lang w:val="sl-SI"/>
        </w:rPr>
        <w:tab/>
      </w:r>
      <w:r w:rsidRPr="002C6565">
        <w:rPr>
          <w:szCs w:val="20"/>
          <w:lang w:val="sl-SI"/>
        </w:rPr>
        <w:tab/>
      </w:r>
      <w:r w:rsidRPr="002C6565">
        <w:rPr>
          <w:szCs w:val="20"/>
          <w:lang w:val="sl-SI"/>
        </w:rPr>
        <w:tab/>
      </w:r>
      <w:r w:rsidRPr="002C6565">
        <w:rPr>
          <w:szCs w:val="20"/>
          <w:lang w:val="sl-SI"/>
        </w:rPr>
        <w:tab/>
      </w:r>
      <w:r w:rsidRPr="002C6565">
        <w:rPr>
          <w:szCs w:val="20"/>
          <w:lang w:val="sl-SI"/>
        </w:rPr>
        <w:tab/>
      </w:r>
      <w:r w:rsidRPr="002C6565">
        <w:rPr>
          <w:szCs w:val="20"/>
          <w:lang w:val="sl-SI"/>
        </w:rPr>
        <w:tab/>
      </w:r>
      <w:r w:rsidRPr="002C6565">
        <w:rPr>
          <w:szCs w:val="20"/>
          <w:lang w:val="sl-SI"/>
        </w:rPr>
        <w:tab/>
      </w:r>
      <w:r w:rsidRPr="002C6565">
        <w:rPr>
          <w:szCs w:val="20"/>
          <w:lang w:val="sl-SI"/>
        </w:rPr>
        <w:tab/>
        <w:t xml:space="preserve">       garant</w:t>
      </w:r>
      <w:r w:rsidRPr="002C6565">
        <w:rPr>
          <w:szCs w:val="20"/>
          <w:lang w:val="sl-SI"/>
        </w:rPr>
        <w:tab/>
      </w:r>
      <w:r w:rsidRPr="002C6565">
        <w:rPr>
          <w:szCs w:val="20"/>
          <w:lang w:val="sl-SI"/>
        </w:rPr>
        <w:tab/>
      </w:r>
      <w:r w:rsidRPr="002C6565">
        <w:rPr>
          <w:szCs w:val="20"/>
          <w:lang w:val="sl-SI"/>
        </w:rPr>
        <w:tab/>
      </w:r>
      <w:r w:rsidRPr="002C6565">
        <w:rPr>
          <w:szCs w:val="20"/>
          <w:lang w:val="sl-SI"/>
        </w:rPr>
        <w:tab/>
      </w:r>
      <w:r w:rsidRPr="002C6565">
        <w:rPr>
          <w:szCs w:val="20"/>
          <w:lang w:val="sl-SI"/>
        </w:rPr>
        <w:tab/>
      </w:r>
      <w:r w:rsidRPr="002C6565">
        <w:rPr>
          <w:szCs w:val="20"/>
          <w:lang w:val="sl-SI"/>
        </w:rPr>
        <w:tab/>
      </w:r>
      <w:r w:rsidRPr="002C6565">
        <w:rPr>
          <w:szCs w:val="20"/>
          <w:lang w:val="sl-SI"/>
        </w:rPr>
        <w:tab/>
      </w:r>
      <w:r w:rsidRPr="002C6565">
        <w:rPr>
          <w:szCs w:val="20"/>
          <w:lang w:val="sl-SI"/>
        </w:rPr>
        <w:tab/>
      </w:r>
      <w:r w:rsidRPr="002C6565">
        <w:rPr>
          <w:szCs w:val="20"/>
          <w:lang w:val="sl-SI"/>
        </w:rPr>
        <w:tab/>
      </w:r>
      <w:r w:rsidRPr="002C6565">
        <w:rPr>
          <w:szCs w:val="20"/>
          <w:lang w:val="sl-SI"/>
        </w:rPr>
        <w:tab/>
      </w:r>
      <w:r w:rsidRPr="002C6565">
        <w:rPr>
          <w:szCs w:val="20"/>
          <w:lang w:val="sl-SI"/>
        </w:rPr>
        <w:tab/>
        <w:t>(žig in podpis)</w:t>
      </w:r>
    </w:p>
    <w:p w:rsidR="0034176C" w:rsidRPr="002C6565" w:rsidP="0034176C" w14:paraId="753AEF51" w14:textId="77777777">
      <w:pPr>
        <w:jc w:val="both"/>
        <w:rPr>
          <w:szCs w:val="20"/>
          <w:lang w:val="sl-SI"/>
        </w:rPr>
      </w:pPr>
    </w:p>
    <w:p w:rsidR="0034176C" w:rsidRPr="002C6565" w:rsidP="0034176C" w14:paraId="70FBF534" w14:textId="77777777">
      <w:pPr>
        <w:jc w:val="both"/>
        <w:rPr>
          <w:szCs w:val="20"/>
          <w:lang w:val="sl-SI"/>
        </w:rPr>
      </w:pPr>
    </w:p>
    <w:p w:rsidR="0034176C" w:rsidRPr="002C6565" w:rsidP="0034176C" w14:paraId="0CFAB29F" w14:textId="77777777">
      <w:pPr>
        <w:jc w:val="both"/>
        <w:rPr>
          <w:szCs w:val="20"/>
          <w:lang w:val="sl-SI"/>
        </w:rPr>
      </w:pPr>
    </w:p>
    <w:p w:rsidR="0034176C" w:rsidRPr="002C6565" w:rsidP="0034176C" w14:paraId="08A33271" w14:textId="77777777">
      <w:pPr>
        <w:jc w:val="both"/>
        <w:rPr>
          <w:szCs w:val="20"/>
          <w:lang w:val="sl-SI"/>
        </w:rPr>
      </w:pPr>
    </w:p>
    <w:p w:rsidR="0034176C" w:rsidRPr="002C6565" w:rsidP="0034176C" w14:paraId="77D2C0C2" w14:textId="77777777">
      <w:pPr>
        <w:jc w:val="both"/>
        <w:rPr>
          <w:szCs w:val="20"/>
          <w:lang w:val="sl-SI"/>
        </w:rPr>
      </w:pPr>
    </w:p>
    <w:p w:rsidR="0034176C" w:rsidRPr="002C6565" w:rsidP="0034176C" w14:paraId="6B39DD04" w14:textId="77777777">
      <w:pPr>
        <w:jc w:val="both"/>
        <w:rPr>
          <w:szCs w:val="20"/>
          <w:lang w:val="sl-SI"/>
        </w:rPr>
      </w:pPr>
    </w:p>
    <w:p w:rsidR="0034176C" w:rsidRPr="002C6565" w:rsidP="0034176C" w14:paraId="25E0DD1D" w14:textId="77777777">
      <w:pPr>
        <w:jc w:val="both"/>
        <w:rPr>
          <w:color w:val="FF0000"/>
          <w:szCs w:val="20"/>
          <w:lang w:val="sl-SI"/>
        </w:rPr>
      </w:pPr>
    </w:p>
    <w:p w:rsidR="0034176C" w:rsidRPr="002C6565" w:rsidP="0034176C" w14:paraId="3E8F6259" w14:textId="77777777">
      <w:pPr>
        <w:pStyle w:val="ListParagraph"/>
        <w:spacing w:line="288" w:lineRule="auto"/>
        <w:ind w:left="0"/>
        <w:jc w:val="center"/>
        <w:rPr>
          <w:rFonts w:cs="Arial"/>
          <w:szCs w:val="20"/>
          <w:lang w:val="sl-SI"/>
        </w:rPr>
      </w:pPr>
    </w:p>
    <w:bookmarkEnd w:id="468"/>
    <w:bookmarkEnd w:id="469"/>
    <w:p w:rsidR="005057D8" w:rsidRPr="002C6565" w:rsidP="00E93AC8" w14:paraId="475C48F2" w14:textId="77777777">
      <w:pPr>
        <w:pStyle w:val="NoSpacing"/>
        <w:spacing w:line="260" w:lineRule="atLeast"/>
        <w:rPr>
          <w:rFonts w:ascii="Arial" w:hAnsi="Arial" w:cs="Arial"/>
          <w:iCs/>
          <w:sz w:val="20"/>
          <w:szCs w:val="20"/>
          <w:lang w:val="sl-SI"/>
        </w:rPr>
      </w:pPr>
    </w:p>
    <w:p w:rsidR="005057D8" w:rsidRPr="002C6565" w:rsidP="00E93AC8" w14:paraId="3A674215" w14:textId="77777777">
      <w:pPr>
        <w:pStyle w:val="NoSpacing"/>
        <w:spacing w:line="260" w:lineRule="atLeast"/>
        <w:rPr>
          <w:rFonts w:ascii="Arial" w:hAnsi="Arial" w:cs="Arial"/>
          <w:iCs/>
          <w:sz w:val="20"/>
          <w:szCs w:val="20"/>
          <w:lang w:val="sl-SI"/>
        </w:rPr>
      </w:pPr>
    </w:p>
    <w:p w:rsidR="005057D8" w:rsidRPr="002C6565" w:rsidP="00E93AC8" w14:paraId="265EF520" w14:textId="77777777">
      <w:pPr>
        <w:pStyle w:val="NoSpacing"/>
        <w:spacing w:line="260" w:lineRule="atLeast"/>
        <w:rPr>
          <w:rFonts w:ascii="Arial" w:hAnsi="Arial" w:cs="Arial"/>
          <w:iCs/>
          <w:sz w:val="20"/>
          <w:szCs w:val="20"/>
          <w:lang w:val="sl-SI"/>
        </w:rPr>
      </w:pPr>
    </w:p>
    <w:p w:rsidR="005057D8" w:rsidRPr="002C6565" w:rsidP="00E93AC8" w14:paraId="23EE89C5" w14:textId="77777777">
      <w:pPr>
        <w:pStyle w:val="NoSpacing"/>
        <w:spacing w:line="260" w:lineRule="atLeast"/>
        <w:rPr>
          <w:rFonts w:ascii="Arial" w:hAnsi="Arial" w:cs="Arial"/>
          <w:iCs/>
          <w:sz w:val="20"/>
          <w:szCs w:val="20"/>
          <w:lang w:val="sl-SI"/>
        </w:rPr>
      </w:pPr>
    </w:p>
    <w:p w:rsidR="005057D8" w:rsidRPr="002C6565" w:rsidP="00E93AC8" w14:paraId="11280670" w14:textId="77777777">
      <w:pPr>
        <w:pStyle w:val="NoSpacing"/>
        <w:spacing w:line="260" w:lineRule="atLeast"/>
        <w:rPr>
          <w:rFonts w:ascii="Arial" w:hAnsi="Arial" w:cs="Arial"/>
          <w:iCs/>
          <w:sz w:val="20"/>
          <w:szCs w:val="20"/>
          <w:lang w:val="sl-SI"/>
        </w:rPr>
      </w:pPr>
    </w:p>
    <w:p w:rsidR="005057D8" w:rsidRPr="002C6565" w:rsidP="00E93AC8" w14:paraId="478BAF2F" w14:textId="77777777">
      <w:pPr>
        <w:pStyle w:val="NoSpacing"/>
        <w:spacing w:line="260" w:lineRule="atLeast"/>
        <w:rPr>
          <w:rFonts w:ascii="Arial" w:hAnsi="Arial" w:cs="Arial"/>
          <w:iCs/>
          <w:sz w:val="20"/>
          <w:szCs w:val="20"/>
          <w:lang w:val="sl-SI"/>
        </w:rPr>
      </w:pPr>
    </w:p>
    <w:p w:rsidR="009D3D6A" w:rsidRPr="002C6565" w:rsidP="00E93AC8" w14:paraId="5F9C35AD" w14:textId="77777777">
      <w:pPr>
        <w:pStyle w:val="NoSpacing"/>
        <w:spacing w:line="260" w:lineRule="atLeast"/>
        <w:rPr>
          <w:rFonts w:ascii="Arial" w:hAnsi="Arial" w:cs="Arial"/>
          <w:iCs/>
          <w:sz w:val="20"/>
          <w:szCs w:val="20"/>
          <w:lang w:val="sl-SI"/>
        </w:rPr>
      </w:pPr>
    </w:p>
    <w:p w:rsidR="009D3D6A" w:rsidRPr="002C6565" w:rsidP="00E93AC8" w14:paraId="012E8685" w14:textId="77777777">
      <w:pPr>
        <w:pStyle w:val="NoSpacing"/>
        <w:spacing w:line="260" w:lineRule="atLeast"/>
        <w:rPr>
          <w:rFonts w:ascii="Arial" w:hAnsi="Arial" w:cs="Arial"/>
          <w:iCs/>
          <w:sz w:val="20"/>
          <w:szCs w:val="20"/>
          <w:lang w:val="sl-SI"/>
        </w:rPr>
      </w:pPr>
    </w:p>
    <w:p w:rsidR="009D3D6A" w:rsidRPr="002C6565" w:rsidP="00E93AC8" w14:paraId="1074B87F" w14:textId="77777777">
      <w:pPr>
        <w:pStyle w:val="NoSpacing"/>
        <w:spacing w:line="260" w:lineRule="atLeast"/>
        <w:rPr>
          <w:rFonts w:ascii="Arial" w:hAnsi="Arial" w:cs="Arial"/>
          <w:iCs/>
          <w:sz w:val="20"/>
          <w:szCs w:val="20"/>
          <w:lang w:val="sl-SI"/>
        </w:rPr>
      </w:pPr>
    </w:p>
    <w:p w:rsidR="009D3D6A" w:rsidRPr="002C6565" w:rsidP="00E93AC8" w14:paraId="0D50E409" w14:textId="77777777">
      <w:pPr>
        <w:pStyle w:val="NoSpacing"/>
        <w:spacing w:line="260" w:lineRule="atLeast"/>
        <w:rPr>
          <w:rFonts w:ascii="Arial" w:hAnsi="Arial" w:cs="Arial"/>
          <w:iCs/>
          <w:sz w:val="20"/>
          <w:szCs w:val="20"/>
          <w:lang w:val="sl-SI"/>
        </w:rPr>
      </w:pPr>
    </w:p>
    <w:p w:rsidR="009D3D6A" w:rsidRPr="002C6565" w:rsidP="00E93AC8" w14:paraId="4DE2D10F" w14:textId="77777777">
      <w:pPr>
        <w:pStyle w:val="NoSpacing"/>
        <w:spacing w:line="260" w:lineRule="atLeast"/>
        <w:rPr>
          <w:rFonts w:ascii="Arial" w:hAnsi="Arial" w:cs="Arial"/>
          <w:iCs/>
          <w:sz w:val="20"/>
          <w:szCs w:val="20"/>
          <w:lang w:val="sl-SI"/>
        </w:rPr>
      </w:pPr>
    </w:p>
    <w:p w:rsidR="005057D8" w:rsidRPr="002C6565" w:rsidP="00E93AC8" w14:paraId="54CC7644" w14:textId="77777777">
      <w:pPr>
        <w:pStyle w:val="NoSpacing"/>
        <w:spacing w:line="260" w:lineRule="atLeast"/>
        <w:rPr>
          <w:rFonts w:ascii="Arial" w:hAnsi="Arial" w:cs="Arial"/>
          <w:iCs/>
          <w:sz w:val="20"/>
          <w:szCs w:val="20"/>
          <w:lang w:val="sl-SI"/>
        </w:rPr>
      </w:pPr>
    </w:p>
    <w:p w:rsidR="005057D8" w:rsidRPr="002C6565" w:rsidP="00E93AC8" w14:paraId="42E1E086" w14:textId="77777777">
      <w:pPr>
        <w:pStyle w:val="NoSpacing"/>
        <w:spacing w:line="260" w:lineRule="atLeast"/>
        <w:rPr>
          <w:rFonts w:ascii="Arial" w:hAnsi="Arial" w:cs="Arial"/>
          <w:iCs/>
          <w:sz w:val="20"/>
          <w:szCs w:val="20"/>
          <w:lang w:val="sl-SI"/>
        </w:rPr>
      </w:pPr>
    </w:p>
    <w:p w:rsidR="005057D8" w:rsidRPr="002C6565" w:rsidP="00E93AC8" w14:paraId="6E6F5C01" w14:textId="77777777">
      <w:pPr>
        <w:pStyle w:val="NoSpacing"/>
        <w:spacing w:line="260" w:lineRule="atLeast"/>
        <w:rPr>
          <w:rFonts w:ascii="Arial" w:hAnsi="Arial" w:cs="Arial"/>
          <w:iCs/>
          <w:sz w:val="20"/>
          <w:szCs w:val="20"/>
          <w:lang w:val="sl-SI"/>
        </w:rPr>
      </w:pPr>
    </w:p>
    <w:p w:rsidR="005057D8" w:rsidRPr="002C6565" w:rsidP="00E93AC8" w14:paraId="41297EB6" w14:textId="77777777">
      <w:pPr>
        <w:pStyle w:val="NoSpacing"/>
        <w:spacing w:line="260" w:lineRule="atLeast"/>
        <w:rPr>
          <w:rFonts w:ascii="Arial" w:hAnsi="Arial" w:cs="Arial"/>
          <w:iCs/>
          <w:sz w:val="20"/>
          <w:szCs w:val="20"/>
          <w:lang w:val="sl-SI"/>
        </w:rPr>
      </w:pPr>
    </w:p>
    <w:p w:rsidR="005057D8" w:rsidRPr="002C6565" w:rsidP="00E93AC8" w14:paraId="6FEED8C4" w14:textId="77777777">
      <w:pPr>
        <w:pStyle w:val="NoSpacing"/>
        <w:spacing w:line="260" w:lineRule="atLeast"/>
        <w:rPr>
          <w:rFonts w:ascii="Arial" w:hAnsi="Arial" w:cs="Arial"/>
          <w:iCs/>
          <w:sz w:val="20"/>
          <w:szCs w:val="20"/>
          <w:lang w:val="sl-SI"/>
        </w:rPr>
      </w:pPr>
    </w:p>
    <w:p w:rsidR="005057D8" w:rsidRPr="002C6565" w:rsidP="00E93AC8" w14:paraId="38FED070" w14:textId="77777777">
      <w:pPr>
        <w:pStyle w:val="NoSpacing"/>
        <w:spacing w:line="260" w:lineRule="atLeast"/>
        <w:rPr>
          <w:rFonts w:ascii="Arial" w:hAnsi="Arial" w:cs="Arial"/>
          <w:iCs/>
          <w:sz w:val="20"/>
          <w:szCs w:val="20"/>
          <w:lang w:val="sl-SI"/>
        </w:rPr>
      </w:pPr>
    </w:p>
    <w:p w:rsidR="005057D8" w:rsidRPr="002C6565" w:rsidP="00E93AC8" w14:paraId="228F2EA2" w14:textId="77777777">
      <w:pPr>
        <w:pStyle w:val="NoSpacing"/>
        <w:spacing w:line="260" w:lineRule="atLeast"/>
        <w:rPr>
          <w:rFonts w:ascii="Arial" w:hAnsi="Arial" w:cs="Arial"/>
          <w:iCs/>
          <w:sz w:val="20"/>
          <w:szCs w:val="20"/>
          <w:lang w:val="sl-SI"/>
        </w:rPr>
      </w:pPr>
    </w:p>
    <w:p w:rsidR="005057D8" w:rsidRPr="002C6565" w:rsidP="00E93AC8" w14:paraId="69FCBD70" w14:textId="77777777">
      <w:pPr>
        <w:pStyle w:val="NoSpacing"/>
        <w:spacing w:line="260" w:lineRule="atLeast"/>
        <w:rPr>
          <w:rFonts w:ascii="Arial" w:hAnsi="Arial" w:cs="Arial"/>
          <w:iCs/>
          <w:sz w:val="20"/>
          <w:szCs w:val="20"/>
          <w:lang w:val="sl-SI"/>
        </w:rPr>
      </w:pPr>
    </w:p>
    <w:p w:rsidR="009D3D6A" w:rsidRPr="002C6565" w:rsidP="00E93AC8" w14:paraId="37A19713" w14:textId="77777777">
      <w:pPr>
        <w:pStyle w:val="NoSpacing"/>
        <w:spacing w:line="260" w:lineRule="atLeast"/>
        <w:rPr>
          <w:rFonts w:ascii="Arial" w:hAnsi="Arial" w:cs="Arial"/>
          <w:iCs/>
          <w:sz w:val="20"/>
          <w:szCs w:val="20"/>
          <w:lang w:val="sl-SI"/>
        </w:rPr>
      </w:pPr>
    </w:p>
    <w:p w:rsidR="009D3D6A" w:rsidRPr="002C6565" w:rsidP="00E93AC8" w14:paraId="644AEA3C" w14:textId="77777777">
      <w:pPr>
        <w:pStyle w:val="NoSpacing"/>
        <w:spacing w:line="260" w:lineRule="atLeast"/>
        <w:rPr>
          <w:rFonts w:ascii="Arial" w:hAnsi="Arial" w:cs="Arial"/>
          <w:iCs/>
          <w:sz w:val="20"/>
          <w:szCs w:val="20"/>
          <w:lang w:val="sl-SI"/>
        </w:rPr>
      </w:pPr>
    </w:p>
    <w:p w:rsidR="009D3D6A" w:rsidRPr="002C6565" w:rsidP="00E93AC8" w14:paraId="539213E3" w14:textId="77777777">
      <w:pPr>
        <w:pStyle w:val="NoSpacing"/>
        <w:spacing w:line="260" w:lineRule="atLeast"/>
        <w:rPr>
          <w:rFonts w:ascii="Arial" w:hAnsi="Arial" w:cs="Arial"/>
          <w:iCs/>
          <w:sz w:val="20"/>
          <w:szCs w:val="20"/>
          <w:lang w:val="sl-SI"/>
        </w:rPr>
      </w:pPr>
    </w:p>
    <w:p w:rsidR="009D3D6A" w:rsidRPr="002C6565" w:rsidP="00E93AC8" w14:paraId="12B9D3C9" w14:textId="77777777">
      <w:pPr>
        <w:pStyle w:val="NoSpacing"/>
        <w:spacing w:line="260" w:lineRule="atLeast"/>
        <w:rPr>
          <w:rFonts w:ascii="Arial" w:hAnsi="Arial" w:cs="Arial"/>
          <w:iCs/>
          <w:sz w:val="20"/>
          <w:szCs w:val="20"/>
          <w:lang w:val="sl-SI"/>
        </w:rPr>
      </w:pPr>
    </w:p>
    <w:p w:rsidR="009D3D6A" w:rsidRPr="002C6565" w:rsidP="00E93AC8" w14:paraId="2A2B24E9" w14:textId="77777777">
      <w:pPr>
        <w:pStyle w:val="NoSpacing"/>
        <w:spacing w:line="260" w:lineRule="atLeast"/>
        <w:rPr>
          <w:rFonts w:ascii="Arial" w:hAnsi="Arial" w:cs="Arial"/>
          <w:iCs/>
          <w:sz w:val="20"/>
          <w:szCs w:val="20"/>
          <w:lang w:val="sl-SI"/>
        </w:rPr>
      </w:pPr>
    </w:p>
    <w:p w:rsidR="009D3D6A" w:rsidRPr="002C6565" w:rsidP="00E93AC8" w14:paraId="5F591484" w14:textId="77777777">
      <w:pPr>
        <w:pStyle w:val="NoSpacing"/>
        <w:spacing w:line="260" w:lineRule="atLeast"/>
        <w:rPr>
          <w:rFonts w:ascii="Arial" w:hAnsi="Arial" w:cs="Arial"/>
          <w:iCs/>
          <w:sz w:val="20"/>
          <w:szCs w:val="20"/>
          <w:lang w:val="sl-SI"/>
        </w:rPr>
      </w:pPr>
    </w:p>
    <w:p w:rsidR="009D3D6A" w:rsidRPr="002C6565" w:rsidP="00E93AC8" w14:paraId="5E8301AB" w14:textId="77777777">
      <w:pPr>
        <w:pStyle w:val="NoSpacing"/>
        <w:spacing w:line="260" w:lineRule="atLeast"/>
        <w:rPr>
          <w:rFonts w:ascii="Arial" w:hAnsi="Arial" w:cs="Arial"/>
          <w:iCs/>
          <w:sz w:val="20"/>
          <w:szCs w:val="20"/>
          <w:lang w:val="sl-SI"/>
        </w:rPr>
      </w:pPr>
    </w:p>
    <w:p w:rsidR="009D3D6A" w:rsidRPr="002C6565" w:rsidP="00E93AC8" w14:paraId="15206374" w14:textId="77777777">
      <w:pPr>
        <w:pStyle w:val="NoSpacing"/>
        <w:spacing w:line="260" w:lineRule="atLeast"/>
        <w:rPr>
          <w:rFonts w:ascii="Arial" w:hAnsi="Arial" w:cs="Arial"/>
          <w:iCs/>
          <w:sz w:val="20"/>
          <w:szCs w:val="20"/>
          <w:lang w:val="sl-SI"/>
        </w:rPr>
        <w:sectPr w:rsidSect="00C247DF">
          <w:footerReference w:type="default" r:id="rId14"/>
          <w:headerReference w:type="first" r:id="rId15"/>
          <w:pgSz w:w="11900" w:h="16840" w:code="9"/>
          <w:pgMar w:top="1417" w:right="1417" w:bottom="1417" w:left="1417" w:header="964" w:footer="794" w:gutter="0"/>
          <w:cols w:space="708"/>
          <w:titlePg/>
          <w:docGrid w:linePitch="272"/>
        </w:sectPr>
      </w:pPr>
    </w:p>
    <w:p w:rsidR="009D3D6A" w:rsidRPr="002C6565" w:rsidP="00E93AC8" w14:paraId="5E71B6B8" w14:textId="77777777">
      <w:pPr>
        <w:pStyle w:val="NoSpacing"/>
        <w:spacing w:line="260" w:lineRule="atLeast"/>
        <w:rPr>
          <w:rFonts w:ascii="Arial" w:hAnsi="Arial" w:cs="Arial"/>
          <w:iCs/>
          <w:sz w:val="20"/>
          <w:szCs w:val="20"/>
          <w:lang w:val="sl-SI"/>
        </w:rPr>
      </w:pPr>
    </w:p>
    <w:p w:rsidR="00A009B6" w:rsidRPr="002C6565" w:rsidP="00A009B6" w14:paraId="5A9E74E5" w14:textId="77777777">
      <w:pPr>
        <w:rPr>
          <w:rFonts w:ascii="Calibri" w:hAnsi="Calibri"/>
          <w:sz w:val="28"/>
          <w:szCs w:val="28"/>
          <w:lang w:val="sl-SI"/>
        </w:rPr>
      </w:pPr>
      <w:r w:rsidRPr="002C6565">
        <w:rPr>
          <w:rFonts w:ascii="Calibri" w:hAnsi="Calibri"/>
          <w:sz w:val="28"/>
          <w:szCs w:val="28"/>
          <w:lang w:val="sl-SI"/>
        </w:rPr>
        <w:t>Ponudnik/pošiljatelj (naziv in sedež):</w:t>
      </w:r>
    </w:p>
    <w:p w:rsidR="00A009B6" w:rsidRPr="002C6565" w:rsidP="00A009B6" w14:paraId="0BF76C42" w14:textId="77777777">
      <w:pPr>
        <w:rPr>
          <w:rFonts w:ascii="Calibri" w:hAnsi="Calibri"/>
          <w:sz w:val="28"/>
          <w:szCs w:val="28"/>
          <w:lang w:val="sl-SI"/>
        </w:rPr>
      </w:pPr>
      <w:r w:rsidRPr="002C6565">
        <w:rPr>
          <w:rFonts w:ascii="Calibri" w:hAnsi="Calibri"/>
          <w:sz w:val="28"/>
          <w:szCs w:val="28"/>
          <w:lang w:val="sl-SI"/>
        </w:rPr>
        <w:t>____________________________________________</w:t>
      </w:r>
    </w:p>
    <w:p w:rsidR="00A009B6" w:rsidRPr="002C6565" w:rsidP="00A009B6" w14:paraId="2E00C524" w14:textId="77777777">
      <w:pPr>
        <w:rPr>
          <w:rFonts w:ascii="Calibri" w:hAnsi="Calibri"/>
          <w:sz w:val="28"/>
          <w:szCs w:val="28"/>
          <w:lang w:val="sl-SI"/>
        </w:rPr>
      </w:pPr>
      <w:r w:rsidRPr="002C6565">
        <w:rPr>
          <w:rFonts w:ascii="Calibri" w:hAnsi="Calibri"/>
          <w:sz w:val="28"/>
          <w:szCs w:val="28"/>
          <w:lang w:val="sl-SI"/>
        </w:rPr>
        <w:t>____________________________________________</w:t>
      </w:r>
    </w:p>
    <w:p w:rsidR="00A009B6" w:rsidRPr="002C6565" w:rsidP="00A009B6" w14:paraId="6E97D383" w14:textId="77777777">
      <w:pPr>
        <w:tabs>
          <w:tab w:val="center" w:pos="7002"/>
        </w:tabs>
        <w:rPr>
          <w:rFonts w:ascii="Calibri" w:hAnsi="Calibri"/>
          <w:sz w:val="28"/>
          <w:szCs w:val="28"/>
          <w:lang w:val="sl-SI"/>
        </w:rPr>
      </w:pPr>
      <w:r w:rsidRPr="002C6565">
        <w:rPr>
          <w:rFonts w:ascii="Calibri" w:hAnsi="Calibri"/>
          <w:sz w:val="28"/>
          <w:szCs w:val="28"/>
          <w:lang w:val="sl-SI"/>
        </w:rPr>
        <w:t>____________________________________________</w:t>
      </w:r>
      <w:r w:rsidRPr="002C6565">
        <w:rPr>
          <w:rFonts w:ascii="Calibri" w:hAnsi="Calibri"/>
          <w:sz w:val="28"/>
          <w:szCs w:val="28"/>
          <w:lang w:val="sl-SI"/>
        </w:rPr>
        <w:tab/>
      </w:r>
    </w:p>
    <w:p w:rsidR="00A009B6" w:rsidRPr="002C6565" w:rsidP="00A009B6" w14:paraId="519A35D6" w14:textId="77777777">
      <w:pPr>
        <w:rPr>
          <w:rFonts w:ascii="Calibri" w:hAnsi="Calibri"/>
          <w:lang w:val="sl-SI"/>
        </w:rPr>
      </w:pPr>
    </w:p>
    <w:p w:rsidR="00A009B6" w:rsidRPr="002C6565" w:rsidP="00A009B6" w14:paraId="2410264A" w14:textId="77777777">
      <w:pPr>
        <w:rPr>
          <w:rFonts w:ascii="Calibri" w:hAnsi="Calibri"/>
          <w:lang w:val="sl-SI"/>
        </w:rPr>
      </w:pPr>
    </w:p>
    <w:p w:rsidR="00A009B6" w:rsidRPr="002C6565" w:rsidP="00A009B6" w14:paraId="1A99ACAB" w14:textId="77777777">
      <w:pPr>
        <w:rPr>
          <w:rFonts w:ascii="Calibri" w:hAnsi="Calibri"/>
          <w:lang w:val="sl-SI"/>
        </w:rPr>
      </w:pPr>
    </w:p>
    <w:p w:rsidR="00A009B6" w:rsidRPr="002C6565" w:rsidP="00A009B6" w14:paraId="1481D00D" w14:textId="77777777">
      <w:pPr>
        <w:rPr>
          <w:rFonts w:ascii="Calibri" w:hAnsi="Calibri"/>
          <w:lang w:val="sl-SI"/>
        </w:rPr>
      </w:pPr>
    </w:p>
    <w:p w:rsidR="00A009B6" w:rsidRPr="002C6565" w:rsidP="00A009B6" w14:paraId="5317317A" w14:textId="77777777">
      <w:pPr>
        <w:rPr>
          <w:rFonts w:ascii="Calibri" w:hAnsi="Calibri"/>
          <w:lang w:val="sl-SI"/>
        </w:rPr>
      </w:pPr>
    </w:p>
    <w:tbl>
      <w:tblPr>
        <w:tblW w:w="0" w:type="auto"/>
        <w:tblLook w:val="04A0"/>
      </w:tblPr>
      <w:tblGrid>
        <w:gridCol w:w="6671"/>
        <w:gridCol w:w="1529"/>
        <w:gridCol w:w="5806"/>
      </w:tblGrid>
      <w:tr w14:paraId="53611317" w14:textId="77777777" w:rsidTr="00C84A75">
        <w:tblPrEx>
          <w:tblW w:w="0" w:type="auto"/>
          <w:tblLook w:val="04A0"/>
        </w:tblPrEx>
        <w:tc>
          <w:tcPr>
            <w:tcW w:w="6771" w:type="dxa"/>
            <w:shd w:val="clear" w:color="auto" w:fill="auto"/>
          </w:tcPr>
          <w:p w:rsidR="00A009B6" w:rsidRPr="002C6565" w:rsidP="00C84A75" w14:paraId="3BD1FC59" w14:textId="77777777">
            <w:pPr>
              <w:rPr>
                <w:rFonts w:ascii="Calibri" w:hAnsi="Calibri"/>
                <w:lang w:val="sl-SI"/>
              </w:rPr>
            </w:pPr>
          </w:p>
        </w:tc>
        <w:tc>
          <w:tcPr>
            <w:tcW w:w="1559" w:type="dxa"/>
          </w:tcPr>
          <w:p w:rsidR="00A009B6" w:rsidRPr="002C6565" w:rsidP="00C84A75" w14:paraId="01CAB2CF" w14:textId="77777777">
            <w:pPr>
              <w:rPr>
                <w:rFonts w:ascii="Calibri" w:hAnsi="Calibri"/>
                <w:sz w:val="28"/>
                <w:szCs w:val="28"/>
                <w:lang w:val="sl-SI"/>
              </w:rPr>
            </w:pPr>
          </w:p>
        </w:tc>
        <w:tc>
          <w:tcPr>
            <w:tcW w:w="5891" w:type="dxa"/>
            <w:shd w:val="clear" w:color="auto" w:fill="auto"/>
          </w:tcPr>
          <w:p w:rsidR="00A009B6" w:rsidRPr="002C6565" w:rsidP="00C84A75" w14:paraId="583A65D2" w14:textId="77777777">
            <w:pPr>
              <w:rPr>
                <w:rFonts w:ascii="Calibri" w:hAnsi="Calibri"/>
                <w:sz w:val="28"/>
                <w:szCs w:val="28"/>
                <w:lang w:val="sl-SI"/>
              </w:rPr>
            </w:pPr>
            <w:r w:rsidRPr="002C6565">
              <w:rPr>
                <w:rFonts w:ascii="Calibri" w:hAnsi="Calibri"/>
                <w:sz w:val="28"/>
                <w:szCs w:val="28"/>
                <w:lang w:val="sl-SI"/>
              </w:rPr>
              <w:t>Naročnik – prejemnik:</w:t>
            </w:r>
          </w:p>
        </w:tc>
      </w:tr>
      <w:tr w14:paraId="3AD976E8" w14:textId="77777777" w:rsidTr="00C84A75">
        <w:tblPrEx>
          <w:tblW w:w="0" w:type="auto"/>
          <w:tblLook w:val="04A0"/>
        </w:tblPrEx>
        <w:tc>
          <w:tcPr>
            <w:tcW w:w="6771" w:type="dxa"/>
            <w:shd w:val="clear" w:color="auto" w:fill="auto"/>
          </w:tcPr>
          <w:p w:rsidR="00A009B6" w:rsidRPr="002C6565" w:rsidP="00C84A75" w14:paraId="4E26361E" w14:textId="77777777">
            <w:pPr>
              <w:rPr>
                <w:rFonts w:ascii="Calibri" w:hAnsi="Calibri"/>
                <w:lang w:val="sl-SI"/>
              </w:rPr>
            </w:pPr>
          </w:p>
          <w:p w:rsidR="00A009B6" w:rsidRPr="002C6565" w:rsidP="00C84A75" w14:paraId="2AF6F1CB" w14:textId="77777777">
            <w:pPr>
              <w:rPr>
                <w:rFonts w:ascii="Calibri" w:hAnsi="Calibri"/>
                <w:lang w:val="sl-SI"/>
              </w:rPr>
            </w:pPr>
            <w:r w:rsidRPr="002C6565">
              <w:rPr>
                <w:rFonts w:ascii="Calibri" w:hAnsi="Calibri"/>
                <w:b/>
                <w:sz w:val="44"/>
                <w:szCs w:val="44"/>
                <w:lang w:val="sl-SI"/>
              </w:rPr>
              <w:t>NE ODPIRAJ – JAVNO NAROČILO ZA NAKUP SLUŽBENIH ČEVLJEV IN NOGAVIC - vzorci</w:t>
            </w:r>
          </w:p>
          <w:p w:rsidR="00A009B6" w:rsidRPr="002C6565" w:rsidP="00C84A75" w14:paraId="5EA6CADE" w14:textId="77777777">
            <w:pPr>
              <w:rPr>
                <w:rFonts w:ascii="Calibri" w:hAnsi="Calibri"/>
                <w:b/>
                <w:szCs w:val="20"/>
                <w:lang w:val="sl-SI"/>
              </w:rPr>
            </w:pPr>
          </w:p>
          <w:p w:rsidR="00A009B6" w:rsidRPr="002C6565" w:rsidP="00C84A75" w14:paraId="3FC1837C" w14:textId="406DDB1C">
            <w:pPr>
              <w:rPr>
                <w:rFonts w:ascii="Calibri" w:hAnsi="Calibri"/>
                <w:b/>
                <w:sz w:val="48"/>
                <w:szCs w:val="48"/>
                <w:lang w:val="sl-SI"/>
              </w:rPr>
            </w:pPr>
            <w:r w:rsidRPr="002C6565">
              <w:rPr>
                <w:rFonts w:ascii="Calibri" w:hAnsi="Calibri"/>
                <w:b/>
                <w:sz w:val="48"/>
                <w:szCs w:val="48"/>
                <w:lang w:val="sl-SI"/>
              </w:rPr>
              <w:t xml:space="preserve">JN </w:t>
            </w:r>
            <w:r w:rsidR="00CE18E1">
              <w:rPr>
                <w:rFonts w:ascii="Calibri" w:hAnsi="Calibri"/>
                <w:b/>
                <w:sz w:val="48"/>
                <w:szCs w:val="48"/>
                <w:lang w:val="sl-SI"/>
              </w:rPr>
              <w:t>23</w:t>
            </w:r>
            <w:r w:rsidRPr="002C6565">
              <w:rPr>
                <w:rFonts w:ascii="Calibri" w:hAnsi="Calibri"/>
                <w:b/>
                <w:sz w:val="48"/>
                <w:szCs w:val="48"/>
                <w:lang w:val="sl-SI"/>
              </w:rPr>
              <w:t>/202</w:t>
            </w:r>
            <w:r w:rsidR="00CE18E1">
              <w:rPr>
                <w:rFonts w:ascii="Calibri" w:hAnsi="Calibri"/>
                <w:b/>
                <w:sz w:val="48"/>
                <w:szCs w:val="48"/>
                <w:lang w:val="sl-SI"/>
              </w:rPr>
              <w:t>5</w:t>
            </w:r>
            <w:r w:rsidRPr="002C6565">
              <w:rPr>
                <w:rFonts w:ascii="Calibri" w:hAnsi="Calibri"/>
                <w:b/>
                <w:sz w:val="48"/>
                <w:szCs w:val="48"/>
                <w:lang w:val="sl-SI"/>
              </w:rPr>
              <w:t xml:space="preserve"> OBUTEV</w:t>
            </w:r>
          </w:p>
          <w:p w:rsidR="00A009B6" w:rsidRPr="002C6565" w:rsidP="00C84A75" w14:paraId="7DDE07E8" w14:textId="3AA8FB0F">
            <w:pPr>
              <w:rPr>
                <w:rFonts w:ascii="Calibri" w:hAnsi="Calibri"/>
                <w:lang w:val="sl-SI"/>
              </w:rPr>
            </w:pPr>
            <w:r w:rsidRPr="002C6565">
              <w:rPr>
                <w:rFonts w:ascii="Calibri" w:hAnsi="Calibri"/>
                <w:sz w:val="24"/>
                <w:lang w:val="sl-SI"/>
              </w:rPr>
              <w:t>(št. 430-</w:t>
            </w:r>
            <w:r w:rsidR="00B015A6">
              <w:rPr>
                <w:rFonts w:ascii="Calibri" w:hAnsi="Calibri"/>
                <w:sz w:val="24"/>
                <w:lang w:val="sl-SI"/>
              </w:rPr>
              <w:t>366</w:t>
            </w:r>
            <w:r w:rsidRPr="002C6565">
              <w:rPr>
                <w:rFonts w:ascii="Calibri" w:hAnsi="Calibri"/>
                <w:sz w:val="24"/>
                <w:lang w:val="sl-SI"/>
              </w:rPr>
              <w:t>/202</w:t>
            </w:r>
            <w:r w:rsidR="00A70D86">
              <w:rPr>
                <w:rFonts w:ascii="Calibri" w:hAnsi="Calibri"/>
                <w:sz w:val="24"/>
                <w:lang w:val="sl-SI"/>
              </w:rPr>
              <w:t>5</w:t>
            </w:r>
            <w:r w:rsidRPr="002C6565">
              <w:rPr>
                <w:rFonts w:ascii="Calibri" w:hAnsi="Calibri"/>
                <w:sz w:val="24"/>
                <w:lang w:val="sl-SI"/>
              </w:rPr>
              <w:t>)</w:t>
            </w:r>
          </w:p>
          <w:p w:rsidR="00A009B6" w:rsidRPr="002C6565" w:rsidP="00C84A75" w14:paraId="49E243A5" w14:textId="77777777">
            <w:pPr>
              <w:rPr>
                <w:rFonts w:ascii="Calibri" w:hAnsi="Calibri"/>
                <w:lang w:val="sl-SI"/>
              </w:rPr>
            </w:pPr>
          </w:p>
        </w:tc>
        <w:tc>
          <w:tcPr>
            <w:tcW w:w="1559" w:type="dxa"/>
          </w:tcPr>
          <w:p w:rsidR="00A009B6" w:rsidRPr="002C6565" w:rsidP="00C84A75" w14:paraId="0849EE3B" w14:textId="77777777">
            <w:pPr>
              <w:rPr>
                <w:rFonts w:ascii="Calibri" w:hAnsi="Calibri"/>
                <w:lang w:val="sl-SI"/>
              </w:rPr>
            </w:pPr>
          </w:p>
        </w:tc>
        <w:tc>
          <w:tcPr>
            <w:tcW w:w="5891" w:type="dxa"/>
            <w:shd w:val="clear" w:color="auto" w:fill="auto"/>
          </w:tcPr>
          <w:p w:rsidR="00A009B6" w:rsidRPr="002C6565" w:rsidP="00C84A75" w14:paraId="17450662" w14:textId="77777777">
            <w:pPr>
              <w:rPr>
                <w:rFonts w:ascii="Calibri" w:hAnsi="Calibri"/>
                <w:lang w:val="sl-SI"/>
              </w:rPr>
            </w:pPr>
          </w:p>
          <w:p w:rsidR="00A009B6" w:rsidRPr="002C6565" w:rsidP="00C84A75" w14:paraId="4E1292E0" w14:textId="77777777">
            <w:pPr>
              <w:rPr>
                <w:rFonts w:ascii="Calibri" w:hAnsi="Calibri"/>
                <w:sz w:val="32"/>
                <w:szCs w:val="32"/>
                <w:lang w:val="sl-SI"/>
              </w:rPr>
            </w:pPr>
            <w:r w:rsidRPr="002C6565">
              <w:rPr>
                <w:rFonts w:ascii="Calibri" w:hAnsi="Calibri"/>
                <w:sz w:val="32"/>
                <w:szCs w:val="32"/>
                <w:lang w:val="sl-SI"/>
              </w:rPr>
              <w:t>REPUBLIKA SLOVENIJA</w:t>
            </w:r>
          </w:p>
          <w:p w:rsidR="00A009B6" w:rsidRPr="002C6565" w:rsidP="00C84A75" w14:paraId="39997AD6" w14:textId="77777777">
            <w:pPr>
              <w:rPr>
                <w:rFonts w:ascii="Calibri" w:hAnsi="Calibri"/>
                <w:sz w:val="32"/>
                <w:szCs w:val="32"/>
                <w:lang w:val="sl-SI"/>
              </w:rPr>
            </w:pPr>
            <w:r w:rsidRPr="002C6565">
              <w:rPr>
                <w:rFonts w:ascii="Calibri" w:hAnsi="Calibri"/>
                <w:sz w:val="32"/>
                <w:szCs w:val="32"/>
                <w:lang w:val="sl-SI"/>
              </w:rPr>
              <w:t>MINISTRSTVO ZA FINANCE</w:t>
            </w:r>
          </w:p>
          <w:p w:rsidR="00A009B6" w:rsidRPr="002C6565" w:rsidP="00C84A75" w14:paraId="500A26F4" w14:textId="77777777">
            <w:pPr>
              <w:rPr>
                <w:rFonts w:ascii="Calibri" w:hAnsi="Calibri"/>
                <w:sz w:val="32"/>
                <w:szCs w:val="32"/>
                <w:lang w:val="sl-SI"/>
              </w:rPr>
            </w:pPr>
            <w:r w:rsidRPr="002C6565">
              <w:rPr>
                <w:rFonts w:ascii="Calibri" w:hAnsi="Calibri"/>
                <w:sz w:val="32"/>
                <w:szCs w:val="32"/>
                <w:lang w:val="sl-SI"/>
              </w:rPr>
              <w:t>FINANČNA UPRAVA REPUBLIKE SLOVENIJE</w:t>
            </w:r>
          </w:p>
          <w:p w:rsidR="00A009B6" w:rsidRPr="002C6565" w:rsidP="00C84A75" w14:paraId="308535DC" w14:textId="77777777">
            <w:pPr>
              <w:rPr>
                <w:rFonts w:ascii="Calibri" w:hAnsi="Calibri"/>
                <w:sz w:val="32"/>
                <w:szCs w:val="32"/>
                <w:lang w:val="sl-SI"/>
              </w:rPr>
            </w:pPr>
            <w:r w:rsidRPr="002C6565">
              <w:rPr>
                <w:rFonts w:ascii="Calibri" w:hAnsi="Calibri"/>
                <w:sz w:val="32"/>
                <w:szCs w:val="32"/>
                <w:lang w:val="sl-SI"/>
              </w:rPr>
              <w:t>Šmartinska cesta 55</w:t>
            </w:r>
          </w:p>
          <w:p w:rsidR="00A009B6" w:rsidRPr="002C6565" w:rsidP="00C84A75" w14:paraId="016FFCE3" w14:textId="77777777">
            <w:pPr>
              <w:rPr>
                <w:rFonts w:ascii="Calibri" w:hAnsi="Calibri"/>
                <w:sz w:val="32"/>
                <w:szCs w:val="32"/>
                <w:lang w:val="sl-SI"/>
              </w:rPr>
            </w:pPr>
          </w:p>
          <w:p w:rsidR="00A009B6" w:rsidRPr="002C6565" w:rsidP="00C84A75" w14:paraId="40453A46" w14:textId="77777777">
            <w:pPr>
              <w:rPr>
                <w:rFonts w:ascii="Calibri" w:hAnsi="Calibri"/>
                <w:lang w:val="sl-SI"/>
              </w:rPr>
            </w:pPr>
            <w:r w:rsidRPr="002C6565">
              <w:rPr>
                <w:rFonts w:ascii="Calibri" w:hAnsi="Calibri"/>
                <w:sz w:val="32"/>
                <w:szCs w:val="32"/>
                <w:lang w:val="sl-SI"/>
              </w:rPr>
              <w:t>1000   LJUBLJANA</w:t>
            </w:r>
          </w:p>
        </w:tc>
      </w:tr>
    </w:tbl>
    <w:p w:rsidR="00A009B6" w:rsidRPr="002C6565" w:rsidP="00A009B6" w14:paraId="43B381AA" w14:textId="77777777">
      <w:pPr>
        <w:pStyle w:val="Navaden1"/>
        <w:tabs>
          <w:tab w:val="left" w:pos="-1440"/>
          <w:tab w:val="left" w:pos="-720"/>
          <w:tab w:val="left" w:pos="3969"/>
          <w:tab w:val="center" w:pos="7371"/>
        </w:tabs>
        <w:spacing w:line="260" w:lineRule="atLeast"/>
        <w:rPr>
          <w:rFonts w:ascii="Arial" w:hAnsi="Arial" w:cs="Arial"/>
        </w:rPr>
      </w:pPr>
    </w:p>
    <w:p w:rsidR="009D3D6A" w:rsidRPr="002C6565" w:rsidP="00E93AC8" w14:paraId="62863391" w14:textId="77777777">
      <w:pPr>
        <w:pStyle w:val="NoSpacing"/>
        <w:spacing w:line="260" w:lineRule="atLeast"/>
        <w:rPr>
          <w:rFonts w:ascii="Arial" w:hAnsi="Arial" w:cs="Arial"/>
          <w:iCs/>
          <w:sz w:val="20"/>
          <w:szCs w:val="20"/>
          <w:lang w:val="sl-SI"/>
        </w:rPr>
      </w:pPr>
    </w:p>
    <w:sectPr w:rsidSect="00A009B6">
      <w:headerReference w:type="first" r:id="rId16"/>
      <w:pgSz w:w="16840" w:h="11900" w:orient="landscape" w:code="9"/>
      <w:pgMar w:top="1417" w:right="1417" w:bottom="1417" w:left="1417" w:header="964" w:footer="794"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StarSymbol">
    <w:altName w:val="Segoe UI Symbol"/>
    <w:charset w:val="02"/>
    <w:family w:val="auto"/>
    <w:pitch w:val="default"/>
  </w:font>
  <w:font w:name="Cambria">
    <w:panose1 w:val="02040503050406030204"/>
    <w:charset w:val="EE"/>
    <w:family w:val="roman"/>
    <w:pitch w:val="variable"/>
    <w:sig w:usb0="E00006FF" w:usb1="420024FF" w:usb2="02000000" w:usb3="00000000" w:csb0="0000019F" w:csb1="00000000"/>
  </w:font>
  <w:font w:name="DokChampa">
    <w:altName w:val="Leelawadee UI"/>
    <w:charset w:val="DE"/>
    <w:family w:val="swiss"/>
    <w:pitch w:val="variable"/>
    <w:sig w:usb0="83000003" w:usb1="00000000" w:usb2="00000000" w:usb3="00000000" w:csb0="00010001" w:csb1="00000000"/>
  </w:font>
  <w:font w:name="Tahoma">
    <w:panose1 w:val="020B0604030504040204"/>
    <w:charset w:val="EE"/>
    <w:family w:val="swiss"/>
    <w:pitch w:val="variable"/>
    <w:sig w:usb0="E1002EFF" w:usb1="C000605B" w:usb2="00000029" w:usb3="00000000" w:csb0="000101FF" w:csb1="00000000"/>
  </w:font>
  <w:font w:name="ItalianGarmnd BT">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MT">
    <w:altName w:val="Klee One"/>
    <w:charset w:val="00"/>
    <w:family w:val="auto"/>
    <w:pitch w:val="default"/>
    <w:sig w:usb0="00000005" w:usb1="00000000" w:usb2="00000000" w:usb3="00000000" w:csb0="00000002" w:csb1="00000000"/>
  </w:font>
  <w:font w:name="Cheltenhm BT">
    <w:altName w:val="Times New Roman"/>
    <w:panose1 w:val="00000000000000000000"/>
    <w:charset w:val="00"/>
    <w:family w:val="roman"/>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Helvetica">
    <w:panose1 w:val="020B0604020202020204"/>
    <w:charset w:val="EE"/>
    <w:family w:val="swiss"/>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CG Times (WE)">
    <w:altName w:val="Times New Roman"/>
    <w:panose1 w:val="00000000000000000000"/>
    <w:charset w:val="00"/>
    <w:family w:val="auto"/>
    <w:notTrueType/>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Republika">
    <w:panose1 w:val="02000506040000020004"/>
    <w:charset w:val="EE"/>
    <w:family w:val="auto"/>
    <w:pitch w:val="variable"/>
    <w:sig w:usb0="A00000FF" w:usb1="4000205B" w:usb2="00000000" w:usb3="00000000" w:csb0="00000093" w:csb1="00000000"/>
  </w:font>
  <w:font w:name="Republika Bold">
    <w:altName w:val="Courier New"/>
    <w:panose1 w:val="02000806030000020004"/>
    <w:charset w:val="00"/>
    <w:family w:val="auto"/>
    <w:pitch w:val="variable"/>
    <w:sig w:usb0="03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sdt>
    <w:sdtPr>
      <w:id w:val="-68811725"/>
      <w:docPartObj>
        <w:docPartGallery w:val="Page Numbers (Bottom of Page)"/>
        <w:docPartUnique/>
      </w:docPartObj>
    </w:sdtPr>
    <w:sdtContent>
      <w:p w:rsidR="00FB0A67" w14:paraId="045B652C" w14:textId="20F3EF9E">
        <w:pPr>
          <w:pStyle w:val="Footer"/>
          <w:jc w:val="right"/>
        </w:pPr>
        <w:r w:rsidRPr="00FA7DA7">
          <w:rPr>
            <w:sz w:val="18"/>
            <w:szCs w:val="18"/>
          </w:rPr>
          <w:fldChar w:fldCharType="begin"/>
        </w:r>
        <w:r w:rsidRPr="00FA7DA7">
          <w:rPr>
            <w:sz w:val="18"/>
            <w:szCs w:val="18"/>
          </w:rPr>
          <w:instrText>PAGE   \* MERGEFORMAT</w:instrText>
        </w:r>
        <w:r w:rsidRPr="00FA7DA7">
          <w:rPr>
            <w:sz w:val="18"/>
            <w:szCs w:val="18"/>
          </w:rPr>
          <w:fldChar w:fldCharType="separate"/>
        </w:r>
        <w:r w:rsidRPr="00F33FBE" w:rsidR="00F33FBE">
          <w:rPr>
            <w:noProof/>
            <w:sz w:val="18"/>
            <w:szCs w:val="18"/>
            <w:lang w:val="sl-SI"/>
          </w:rPr>
          <w:t>21</w:t>
        </w:r>
        <w:r w:rsidRPr="00FA7DA7">
          <w:rPr>
            <w:sz w:val="18"/>
            <w:szCs w:val="18"/>
          </w:rPr>
          <w:fldChar w:fldCharType="end"/>
        </w:r>
        <w:r w:rsidRPr="00FA7DA7">
          <w:rPr>
            <w:sz w:val="18"/>
            <w:szCs w:val="18"/>
          </w:rPr>
          <w:t>/</w:t>
        </w:r>
        <w:r w:rsidRPr="00FA7DA7">
          <w:rPr>
            <w:sz w:val="18"/>
            <w:szCs w:val="18"/>
          </w:rPr>
          <w:fldChar w:fldCharType="begin"/>
        </w:r>
        <w:r w:rsidRPr="00FA7DA7">
          <w:rPr>
            <w:sz w:val="18"/>
            <w:szCs w:val="18"/>
          </w:rPr>
          <w:instrText xml:space="preserve"> NUMPAGES   \* MERGEFORMAT </w:instrText>
        </w:r>
        <w:r w:rsidRPr="00FA7DA7">
          <w:rPr>
            <w:sz w:val="18"/>
            <w:szCs w:val="18"/>
          </w:rPr>
          <w:fldChar w:fldCharType="separate"/>
        </w:r>
        <w:r w:rsidR="00F33FBE">
          <w:rPr>
            <w:noProof/>
            <w:sz w:val="18"/>
            <w:szCs w:val="18"/>
          </w:rPr>
          <w:t>39</w:t>
        </w:r>
        <w:r w:rsidRPr="00FA7DA7">
          <w:rPr>
            <w:noProof/>
            <w:sz w:val="18"/>
            <w:szCs w:val="18"/>
          </w:rPr>
          <w:fldChar w:fldCharType="end"/>
        </w:r>
      </w:p>
    </w:sdtContent>
  </w:sdt>
  <w:p w:rsidR="00FB0A67" w14:paraId="4144E89B"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tbl>
    <w:tblPr>
      <w:tblpPr w:leftFromText="142" w:rightFromText="142" w:bottomFromText="6005" w:vertAnchor="page" w:horzAnchor="page" w:tblpX="925" w:tblpY="869"/>
      <w:tblW w:w="0" w:type="auto"/>
      <w:tblLook w:val="04A0"/>
    </w:tblPr>
    <w:tblGrid>
      <w:gridCol w:w="649"/>
    </w:tblGrid>
    <w:tr w14:paraId="6BF78B51" w14:textId="77777777" w:rsidTr="00C84A75">
      <w:tblPrEx>
        <w:tblW w:w="0" w:type="auto"/>
        <w:tblLook w:val="04A0"/>
      </w:tblPrEx>
      <w:trPr>
        <w:cantSplit/>
        <w:trHeight w:hRule="exact" w:val="847"/>
      </w:trPr>
      <w:tc>
        <w:tcPr>
          <w:tcW w:w="567" w:type="dxa"/>
        </w:tcPr>
        <w:p w:rsidR="00FB0A67" w:rsidP="00C2195E" w14:paraId="06884680" w14:textId="77777777">
          <w:pPr>
            <w:autoSpaceDE w:val="0"/>
            <w:autoSpaceDN w:val="0"/>
            <w:adjustRightInd w:val="0"/>
            <w:rPr>
              <w:rFonts w:ascii="Republika" w:hAnsi="Republika"/>
              <w:color w:val="529DBA"/>
              <w:sz w:val="60"/>
              <w:szCs w:val="60"/>
            </w:rPr>
          </w:pPr>
          <w:r w:rsidRPr="008F3500">
            <w:rPr>
              <w:rFonts w:ascii="Republika" w:hAnsi="Republika" w:cs="Republika"/>
              <w:color w:val="529DBA"/>
              <w:sz w:val="60"/>
              <w:szCs w:val="60"/>
              <w:lang w:eastAsia="sl-SI"/>
            </w:rPr>
            <w:t></w:t>
          </w:r>
        </w:p>
        <w:p w:rsidR="00FB0A67" w:rsidRPr="006D42D9" w:rsidP="00C2195E" w14:paraId="3505542C" w14:textId="77777777">
          <w:pPr>
            <w:rPr>
              <w:rFonts w:ascii="Republika" w:hAnsi="Republika"/>
              <w:sz w:val="60"/>
              <w:szCs w:val="60"/>
            </w:rPr>
          </w:pPr>
        </w:p>
        <w:p w:rsidR="00FB0A67" w:rsidRPr="006D42D9" w:rsidP="00C2195E" w14:paraId="287AF440" w14:textId="77777777">
          <w:pPr>
            <w:rPr>
              <w:rFonts w:ascii="Republika" w:hAnsi="Republika"/>
              <w:sz w:val="60"/>
              <w:szCs w:val="60"/>
            </w:rPr>
          </w:pPr>
        </w:p>
        <w:p w:rsidR="00FB0A67" w:rsidRPr="006D42D9" w:rsidP="00C2195E" w14:paraId="0FF9140B" w14:textId="77777777">
          <w:pPr>
            <w:rPr>
              <w:rFonts w:ascii="Republika" w:hAnsi="Republika"/>
              <w:sz w:val="60"/>
              <w:szCs w:val="60"/>
            </w:rPr>
          </w:pPr>
        </w:p>
        <w:p w:rsidR="00FB0A67" w:rsidRPr="006D42D9" w:rsidP="00C2195E" w14:paraId="6182A6D6" w14:textId="77777777">
          <w:pPr>
            <w:rPr>
              <w:rFonts w:ascii="Republika" w:hAnsi="Republika"/>
              <w:sz w:val="60"/>
              <w:szCs w:val="60"/>
            </w:rPr>
          </w:pPr>
        </w:p>
        <w:p w:rsidR="00FB0A67" w:rsidRPr="006D42D9" w:rsidP="00C2195E" w14:paraId="6C474C76" w14:textId="77777777">
          <w:pPr>
            <w:rPr>
              <w:rFonts w:ascii="Republika" w:hAnsi="Republika"/>
              <w:sz w:val="60"/>
              <w:szCs w:val="60"/>
            </w:rPr>
          </w:pPr>
        </w:p>
        <w:p w:rsidR="00FB0A67" w:rsidRPr="006D42D9" w:rsidP="00C2195E" w14:paraId="064D3A37" w14:textId="77777777">
          <w:pPr>
            <w:rPr>
              <w:rFonts w:ascii="Republika" w:hAnsi="Republika"/>
              <w:sz w:val="60"/>
              <w:szCs w:val="60"/>
            </w:rPr>
          </w:pPr>
        </w:p>
        <w:p w:rsidR="00FB0A67" w:rsidRPr="006D42D9" w:rsidP="00C2195E" w14:paraId="5BBF0075" w14:textId="77777777">
          <w:pPr>
            <w:rPr>
              <w:rFonts w:ascii="Republika" w:hAnsi="Republika"/>
              <w:sz w:val="60"/>
              <w:szCs w:val="60"/>
            </w:rPr>
          </w:pPr>
        </w:p>
        <w:p w:rsidR="00FB0A67" w:rsidRPr="006D42D9" w:rsidP="00C2195E" w14:paraId="49817659" w14:textId="77777777">
          <w:pPr>
            <w:rPr>
              <w:rFonts w:ascii="Republika" w:hAnsi="Republika"/>
              <w:sz w:val="60"/>
              <w:szCs w:val="60"/>
            </w:rPr>
          </w:pPr>
        </w:p>
        <w:p w:rsidR="00FB0A67" w:rsidRPr="006D42D9" w:rsidP="00C2195E" w14:paraId="06A6191D" w14:textId="77777777">
          <w:pPr>
            <w:rPr>
              <w:rFonts w:ascii="Republika" w:hAnsi="Republika"/>
              <w:sz w:val="60"/>
              <w:szCs w:val="60"/>
            </w:rPr>
          </w:pPr>
        </w:p>
        <w:p w:rsidR="00FB0A67" w:rsidRPr="006D42D9" w:rsidP="00C2195E" w14:paraId="2D1E2CC7" w14:textId="77777777">
          <w:pPr>
            <w:rPr>
              <w:rFonts w:ascii="Republika" w:hAnsi="Republika"/>
              <w:sz w:val="60"/>
              <w:szCs w:val="60"/>
            </w:rPr>
          </w:pPr>
        </w:p>
        <w:p w:rsidR="00FB0A67" w:rsidRPr="006D42D9" w:rsidP="00C2195E" w14:paraId="79A88D74" w14:textId="77777777">
          <w:pPr>
            <w:rPr>
              <w:rFonts w:ascii="Republika" w:hAnsi="Republika"/>
              <w:sz w:val="60"/>
              <w:szCs w:val="60"/>
            </w:rPr>
          </w:pPr>
        </w:p>
        <w:p w:rsidR="00FB0A67" w:rsidRPr="006D42D9" w:rsidP="00C2195E" w14:paraId="5247A010" w14:textId="77777777">
          <w:pPr>
            <w:rPr>
              <w:rFonts w:ascii="Republika" w:hAnsi="Republika"/>
              <w:sz w:val="60"/>
              <w:szCs w:val="60"/>
            </w:rPr>
          </w:pPr>
        </w:p>
        <w:p w:rsidR="00FB0A67" w:rsidRPr="006D42D9" w:rsidP="00C2195E" w14:paraId="20D468A5" w14:textId="77777777">
          <w:pPr>
            <w:rPr>
              <w:rFonts w:ascii="Republika" w:hAnsi="Republika"/>
              <w:sz w:val="60"/>
              <w:szCs w:val="60"/>
            </w:rPr>
          </w:pPr>
        </w:p>
        <w:p w:rsidR="00FB0A67" w:rsidRPr="006D42D9" w:rsidP="00C2195E" w14:paraId="0FBF4BD3" w14:textId="77777777">
          <w:pPr>
            <w:rPr>
              <w:rFonts w:ascii="Republika" w:hAnsi="Republika"/>
              <w:sz w:val="60"/>
              <w:szCs w:val="60"/>
            </w:rPr>
          </w:pPr>
        </w:p>
        <w:p w:rsidR="00FB0A67" w:rsidRPr="006D42D9" w:rsidP="00C2195E" w14:paraId="38CC94E0" w14:textId="77777777">
          <w:pPr>
            <w:rPr>
              <w:rFonts w:ascii="Republika" w:hAnsi="Republika"/>
              <w:sz w:val="60"/>
              <w:szCs w:val="60"/>
            </w:rPr>
          </w:pPr>
        </w:p>
        <w:p w:rsidR="00FB0A67" w:rsidRPr="006D42D9" w:rsidP="00C2195E" w14:paraId="1B782A32" w14:textId="77777777">
          <w:pPr>
            <w:rPr>
              <w:rFonts w:ascii="Republika" w:hAnsi="Republika"/>
              <w:sz w:val="60"/>
              <w:szCs w:val="60"/>
            </w:rPr>
          </w:pPr>
        </w:p>
      </w:tc>
    </w:tr>
  </w:tbl>
  <w:p w:rsidR="00FB0A67" w:rsidRPr="008F3500" w:rsidP="00C2195E" w14:paraId="12A88363" w14:textId="77777777">
    <w:pPr>
      <w:autoSpaceDE w:val="0"/>
      <w:autoSpaceDN w:val="0"/>
      <w:adjustRightInd w:val="0"/>
      <w:rPr>
        <w:rFonts w:ascii="Republika" w:hAnsi="Republika"/>
      </w:rPr>
    </w:pPr>
    <w:r>
      <w:rPr>
        <w:noProof/>
        <w:szCs w:val="20"/>
        <w:lang w:val="sl-SI" w:eastAsia="sl-SI"/>
      </w:rPr>
      <mc:AlternateContent>
        <mc:Choice Requires="wps">
          <w:drawing>
            <wp:anchor distT="0" distB="0" distL="114300" distR="114300" simplePos="0" relativeHeight="251658240" behindDoc="1" locked="0" layoutInCell="0" allowOverlap="1">
              <wp:simplePos x="0" y="0"/>
              <wp:positionH relativeFrom="column">
                <wp:posOffset>-431800</wp:posOffset>
              </wp:positionH>
              <wp:positionV relativeFrom="page">
                <wp:posOffset>3600450</wp:posOffset>
              </wp:positionV>
              <wp:extent cx="252095" cy="0"/>
              <wp:effectExtent l="6350" t="9525" r="8255" b="9525"/>
              <wp:wrapNone/>
              <wp:docPr id="4" name="Raven povezovalnik 4"/>
              <wp:cNvGraphicFramePr/>
              <a:graphic xmlns:a="http://schemas.openxmlformats.org/drawingml/2006/main">
                <a:graphicData uri="http://schemas.microsoft.com/office/word/2010/wordprocessingShape">
                  <wps:wsp xmlns:wps="http://schemas.microsoft.com/office/word/2010/wordprocessingShape">
                    <wps:cNvCnPr>
                      <a:cxnSpLocks noChangeShapeType="1"/>
                    </wps:cNvCnPr>
                    <wps:spPr bwMode="auto">
                      <a:xfrm>
                        <a:off x="0" y="0"/>
                        <a:ext cx="252095" cy="0"/>
                      </a:xfrm>
                      <a:prstGeom prst="line">
                        <a:avLst/>
                      </a:prstGeom>
                      <a:noFill/>
                      <a:ln w="6350">
                        <a:solidFill>
                          <a:srgbClr val="428299"/>
                        </a:solidFill>
                        <a:round/>
                        <a:headEnd/>
                        <a:tailEnd/>
                      </a:ln>
                      <a:extLst>
                        <a:ext xmlns:a="http://schemas.openxmlformats.org/drawingml/2006/main"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Raven povezovalnik 4" o:spid="_x0000_s2049" style="mso-height-percent:0;mso-height-relative:page;mso-position-vertical-relative:page;mso-width-percent:0;mso-width-relative:page;mso-wrap-distance-bottom:0;mso-wrap-distance-left:9pt;mso-wrap-distance-right:9pt;mso-wrap-distance-top:0;mso-wrap-style:square;position:absolute;visibility:visible;z-index:-251657216" from="-34pt,283.5pt" to="-14.15pt,283.5pt" o:allowincell="f" strokecolor="#428299" strokeweight="0.5pt"/>
          </w:pict>
        </mc:Fallback>
      </mc:AlternateContent>
    </w:r>
    <w:r w:rsidRPr="008F3500">
      <w:rPr>
        <w:rFonts w:ascii="Republika" w:hAnsi="Republika"/>
      </w:rPr>
      <w:t>REPUBLIKA SLOVENIJA</w:t>
    </w:r>
  </w:p>
  <w:p w:rsidR="00FB0A67" w:rsidRPr="008F3500" w:rsidP="00C2195E" w14:paraId="65C5223D" w14:textId="77777777">
    <w:pPr>
      <w:pStyle w:val="Header"/>
      <w:tabs>
        <w:tab w:val="clear" w:pos="4320"/>
        <w:tab w:val="left" w:pos="5112"/>
        <w:tab w:val="clear" w:pos="8640"/>
      </w:tabs>
      <w:spacing w:after="120" w:line="240" w:lineRule="exact"/>
      <w:rPr>
        <w:rFonts w:ascii="Republika Bold" w:hAnsi="Republika Bold"/>
        <w:b/>
        <w:caps/>
      </w:rPr>
    </w:pPr>
    <w:r>
      <w:rPr>
        <w:rFonts w:ascii="Republika Bold" w:hAnsi="Republika Bold"/>
        <w:b/>
        <w:caps/>
      </w:rPr>
      <w:t>Ministrstvo za finance</w:t>
    </w:r>
    <w:r>
      <w:rPr>
        <w:rFonts w:ascii="Republika Bold" w:hAnsi="Republika Bold"/>
        <w:b/>
        <w:caps/>
      </w:rPr>
      <w:tab/>
    </w:r>
    <w:r>
      <w:rPr>
        <w:rFonts w:ascii="Republika Bold" w:hAnsi="Republika Bold"/>
        <w:b/>
        <w:caps/>
      </w:rPr>
      <w:tab/>
    </w:r>
    <w:r>
      <w:rPr>
        <w:rFonts w:ascii="Republika Bold" w:hAnsi="Republika Bold"/>
        <w:b/>
        <w:caps/>
      </w:rPr>
      <w:tab/>
    </w:r>
    <w:r>
      <w:rPr>
        <w:rFonts w:ascii="Republika Bold" w:hAnsi="Republika Bold"/>
        <w:b/>
        <w:caps/>
      </w:rPr>
      <w:tab/>
    </w:r>
  </w:p>
  <w:p w:rsidR="00FB0A67" w:rsidP="00C2195E" w14:paraId="56BF5D9E" w14:textId="77777777">
    <w:pPr>
      <w:pStyle w:val="Header"/>
      <w:tabs>
        <w:tab w:val="clear" w:pos="4320"/>
        <w:tab w:val="left" w:pos="5112"/>
        <w:tab w:val="clear" w:pos="8640"/>
      </w:tabs>
      <w:spacing w:before="120" w:after="120" w:line="240" w:lineRule="exact"/>
      <w:rPr>
        <w:rFonts w:ascii="Republika" w:hAnsi="Republika"/>
        <w:caps/>
      </w:rPr>
    </w:pPr>
    <w:r>
      <w:rPr>
        <w:rFonts w:ascii="Republika" w:hAnsi="Republika"/>
        <w:caps/>
      </w:rPr>
      <w:t>Finančna uprava Republike Slovenije</w:t>
    </w:r>
    <w:r>
      <w:rPr>
        <w:rFonts w:ascii="Republika" w:hAnsi="Republika"/>
        <w:caps/>
      </w:rPr>
      <w:tab/>
    </w:r>
    <w:r>
      <w:rPr>
        <w:rFonts w:ascii="Republika" w:hAnsi="Republika"/>
        <w:caps/>
      </w:rPr>
      <w:tab/>
    </w:r>
    <w:r>
      <w:rPr>
        <w:rFonts w:ascii="Republika" w:hAnsi="Republika"/>
        <w:caps/>
      </w:rPr>
      <w:tab/>
    </w:r>
    <w:r>
      <w:rPr>
        <w:rFonts w:ascii="Republika" w:hAnsi="Republika"/>
        <w:caps/>
      </w:rPr>
      <w:tab/>
    </w:r>
  </w:p>
  <w:p w:rsidR="00FB0A67" w:rsidRPr="00301BC1" w:rsidP="00C2195E" w14:paraId="06775FFA" w14:textId="77777777">
    <w:pPr>
      <w:pStyle w:val="Header"/>
      <w:tabs>
        <w:tab w:val="clear" w:pos="4320"/>
        <w:tab w:val="left" w:pos="5112"/>
        <w:tab w:val="clear" w:pos="8640"/>
      </w:tabs>
      <w:spacing w:before="120" w:line="240" w:lineRule="exact"/>
      <w:rPr>
        <w:rFonts w:ascii="Republika" w:hAnsi="Republika"/>
        <w:caps/>
        <w:lang w:val="it-IT"/>
      </w:rPr>
    </w:pPr>
    <w:r w:rsidRPr="00301BC1">
      <w:rPr>
        <w:rFonts w:ascii="Republika" w:hAnsi="Republika"/>
        <w:lang w:val="it-IT"/>
      </w:rPr>
      <w:t>Generalni finančni urad</w:t>
    </w:r>
  </w:p>
  <w:p w:rsidR="00FB0A67" w:rsidRPr="00103AC4" w:rsidP="00C2195E" w14:paraId="2CA9AAAD" w14:textId="77777777">
    <w:pPr>
      <w:pStyle w:val="Header"/>
      <w:tabs>
        <w:tab w:val="clear" w:pos="4320"/>
        <w:tab w:val="left" w:pos="5112"/>
        <w:tab w:val="clear" w:pos="8640"/>
      </w:tabs>
      <w:spacing w:before="240" w:line="240" w:lineRule="exact"/>
      <w:rPr>
        <w:sz w:val="16"/>
        <w:lang w:val="it-IT"/>
      </w:rPr>
    </w:pPr>
    <w:r w:rsidRPr="00103AC4">
      <w:rPr>
        <w:sz w:val="16"/>
        <w:lang w:val="it-IT"/>
      </w:rPr>
      <w:t>Šmartinska cesta 55, p.p. 631, 1001 Ljubljana</w:t>
    </w:r>
    <w:r w:rsidRPr="00103AC4">
      <w:rPr>
        <w:sz w:val="16"/>
        <w:lang w:val="it-IT"/>
      </w:rPr>
      <w:tab/>
      <w:t>T: 01 478 38 00</w:t>
    </w:r>
    <w:r>
      <w:rPr>
        <w:sz w:val="16"/>
        <w:lang w:val="it-IT"/>
      </w:rPr>
      <w:t xml:space="preserve">        </w:t>
    </w:r>
  </w:p>
  <w:p w:rsidR="00FB0A67" w:rsidRPr="00103AC4" w:rsidP="00C2195E" w14:paraId="040572D0" w14:textId="77777777">
    <w:pPr>
      <w:pStyle w:val="Header"/>
      <w:tabs>
        <w:tab w:val="clear" w:pos="4320"/>
        <w:tab w:val="left" w:pos="5112"/>
        <w:tab w:val="clear" w:pos="8640"/>
      </w:tabs>
      <w:spacing w:line="240" w:lineRule="exact"/>
      <w:rPr>
        <w:sz w:val="16"/>
        <w:lang w:val="it-IT"/>
      </w:rPr>
    </w:pPr>
    <w:r w:rsidRPr="00103AC4">
      <w:rPr>
        <w:sz w:val="16"/>
        <w:lang w:val="it-IT"/>
      </w:rPr>
      <w:tab/>
      <w:t>E: gfu.fu@gov.si</w:t>
    </w:r>
  </w:p>
  <w:p w:rsidR="00FB0A67" w:rsidRPr="00103AC4" w:rsidP="00C2195E" w14:paraId="60123F5F" w14:textId="77777777">
    <w:pPr>
      <w:pStyle w:val="Header"/>
      <w:tabs>
        <w:tab w:val="clear" w:pos="4320"/>
        <w:tab w:val="left" w:pos="5112"/>
        <w:tab w:val="clear" w:pos="8640"/>
      </w:tabs>
      <w:spacing w:line="240" w:lineRule="exact"/>
      <w:rPr>
        <w:sz w:val="16"/>
        <w:lang w:val="it-IT"/>
      </w:rPr>
    </w:pPr>
    <w:r w:rsidRPr="00103AC4">
      <w:rPr>
        <w:sz w:val="16"/>
        <w:lang w:val="it-IT"/>
      </w:rPr>
      <w:tab/>
    </w:r>
    <w:r w:rsidRPr="00FA0D6C">
      <w:rPr>
        <w:sz w:val="16"/>
        <w:lang w:val="it-IT"/>
      </w:rPr>
      <w:t>www.fu.gov.si</w:t>
    </w:r>
    <w:r>
      <w:rPr>
        <w:sz w:val="16"/>
        <w:lang w:val="it-IT"/>
      </w:rPr>
      <w:t xml:space="preserve">    </w:t>
    </w:r>
  </w:p>
  <w:p w:rsidR="00FB0A67" w:rsidRPr="00C2195E" w:rsidP="007D75CF" w14:paraId="371606FD" w14:textId="77777777">
    <w:pPr>
      <w:pStyle w:val="Header"/>
      <w:tabs>
        <w:tab w:val="clear" w:pos="4320"/>
        <w:tab w:val="left" w:pos="5112"/>
        <w:tab w:val="clear" w:pos="8640"/>
      </w:tabs>
      <w:rPr>
        <w:lang w:val="it-I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tbl>
    <w:tblPr>
      <w:tblpPr w:leftFromText="142" w:rightFromText="142" w:bottomFromText="6005" w:vertAnchor="page" w:horzAnchor="page" w:tblpX="925" w:tblpY="869"/>
      <w:tblW w:w="0" w:type="auto"/>
      <w:tblLook w:val="04A0"/>
    </w:tblPr>
    <w:tblGrid>
      <w:gridCol w:w="649"/>
    </w:tblGrid>
    <w:tr w14:paraId="2E04888D" w14:textId="77777777" w:rsidTr="00C84A75">
      <w:tblPrEx>
        <w:tblW w:w="0" w:type="auto"/>
        <w:tblLook w:val="04A0"/>
      </w:tblPrEx>
      <w:trPr>
        <w:cantSplit/>
        <w:trHeight w:hRule="exact" w:val="847"/>
      </w:trPr>
      <w:tc>
        <w:tcPr>
          <w:tcW w:w="567" w:type="dxa"/>
        </w:tcPr>
        <w:p w:rsidR="00FB0A67" w:rsidP="00C2195E" w14:paraId="47AF9870" w14:textId="77777777">
          <w:pPr>
            <w:autoSpaceDE w:val="0"/>
            <w:autoSpaceDN w:val="0"/>
            <w:adjustRightInd w:val="0"/>
            <w:rPr>
              <w:rFonts w:ascii="Republika" w:hAnsi="Republika"/>
              <w:color w:val="529DBA"/>
              <w:sz w:val="60"/>
              <w:szCs w:val="60"/>
            </w:rPr>
          </w:pPr>
          <w:r w:rsidRPr="008F3500">
            <w:rPr>
              <w:rFonts w:ascii="Republika" w:hAnsi="Republika" w:cs="Republika"/>
              <w:color w:val="529DBA"/>
              <w:sz w:val="60"/>
              <w:szCs w:val="60"/>
              <w:lang w:eastAsia="sl-SI"/>
            </w:rPr>
            <w:t></w:t>
          </w:r>
        </w:p>
        <w:p w:rsidR="00FB0A67" w:rsidRPr="006D42D9" w:rsidP="00C2195E" w14:paraId="3677DBCD" w14:textId="77777777">
          <w:pPr>
            <w:rPr>
              <w:rFonts w:ascii="Republika" w:hAnsi="Republika"/>
              <w:sz w:val="60"/>
              <w:szCs w:val="60"/>
            </w:rPr>
          </w:pPr>
        </w:p>
        <w:p w:rsidR="00FB0A67" w:rsidRPr="006D42D9" w:rsidP="00C2195E" w14:paraId="2F381C85" w14:textId="77777777">
          <w:pPr>
            <w:rPr>
              <w:rFonts w:ascii="Republika" w:hAnsi="Republika"/>
              <w:sz w:val="60"/>
              <w:szCs w:val="60"/>
            </w:rPr>
          </w:pPr>
        </w:p>
        <w:p w:rsidR="00FB0A67" w:rsidRPr="006D42D9" w:rsidP="00C2195E" w14:paraId="16AAD404" w14:textId="77777777">
          <w:pPr>
            <w:rPr>
              <w:rFonts w:ascii="Republika" w:hAnsi="Republika"/>
              <w:sz w:val="60"/>
              <w:szCs w:val="60"/>
            </w:rPr>
          </w:pPr>
        </w:p>
        <w:p w:rsidR="00FB0A67" w:rsidRPr="006D42D9" w:rsidP="00C2195E" w14:paraId="32944BAF" w14:textId="77777777">
          <w:pPr>
            <w:rPr>
              <w:rFonts w:ascii="Republika" w:hAnsi="Republika"/>
              <w:sz w:val="60"/>
              <w:szCs w:val="60"/>
            </w:rPr>
          </w:pPr>
        </w:p>
        <w:p w:rsidR="00FB0A67" w:rsidRPr="006D42D9" w:rsidP="00C2195E" w14:paraId="7E28552F" w14:textId="77777777">
          <w:pPr>
            <w:rPr>
              <w:rFonts w:ascii="Republika" w:hAnsi="Republika"/>
              <w:sz w:val="60"/>
              <w:szCs w:val="60"/>
            </w:rPr>
          </w:pPr>
        </w:p>
        <w:p w:rsidR="00FB0A67" w:rsidRPr="006D42D9" w:rsidP="00C2195E" w14:paraId="6C58D964" w14:textId="77777777">
          <w:pPr>
            <w:rPr>
              <w:rFonts w:ascii="Republika" w:hAnsi="Republika"/>
              <w:sz w:val="60"/>
              <w:szCs w:val="60"/>
            </w:rPr>
          </w:pPr>
        </w:p>
        <w:p w:rsidR="00FB0A67" w:rsidRPr="006D42D9" w:rsidP="00C2195E" w14:paraId="2798D222" w14:textId="77777777">
          <w:pPr>
            <w:rPr>
              <w:rFonts w:ascii="Republika" w:hAnsi="Republika"/>
              <w:sz w:val="60"/>
              <w:szCs w:val="60"/>
            </w:rPr>
          </w:pPr>
        </w:p>
        <w:p w:rsidR="00FB0A67" w:rsidRPr="006D42D9" w:rsidP="00C2195E" w14:paraId="2CC21F1F" w14:textId="77777777">
          <w:pPr>
            <w:rPr>
              <w:rFonts w:ascii="Republika" w:hAnsi="Republika"/>
              <w:sz w:val="60"/>
              <w:szCs w:val="60"/>
            </w:rPr>
          </w:pPr>
        </w:p>
        <w:p w:rsidR="00FB0A67" w:rsidRPr="006D42D9" w:rsidP="00C2195E" w14:paraId="2E30A7A7" w14:textId="77777777">
          <w:pPr>
            <w:rPr>
              <w:rFonts w:ascii="Republika" w:hAnsi="Republika"/>
              <w:sz w:val="60"/>
              <w:szCs w:val="60"/>
            </w:rPr>
          </w:pPr>
        </w:p>
        <w:p w:rsidR="00FB0A67" w:rsidRPr="006D42D9" w:rsidP="00C2195E" w14:paraId="1B9C7EC6" w14:textId="77777777">
          <w:pPr>
            <w:rPr>
              <w:rFonts w:ascii="Republika" w:hAnsi="Republika"/>
              <w:sz w:val="60"/>
              <w:szCs w:val="60"/>
            </w:rPr>
          </w:pPr>
        </w:p>
        <w:p w:rsidR="00FB0A67" w:rsidRPr="006D42D9" w:rsidP="00C2195E" w14:paraId="5DB821E2" w14:textId="77777777">
          <w:pPr>
            <w:rPr>
              <w:rFonts w:ascii="Republika" w:hAnsi="Republika"/>
              <w:sz w:val="60"/>
              <w:szCs w:val="60"/>
            </w:rPr>
          </w:pPr>
        </w:p>
        <w:p w:rsidR="00FB0A67" w:rsidRPr="006D42D9" w:rsidP="00C2195E" w14:paraId="7BF8BE87" w14:textId="77777777">
          <w:pPr>
            <w:rPr>
              <w:rFonts w:ascii="Republika" w:hAnsi="Republika"/>
              <w:sz w:val="60"/>
              <w:szCs w:val="60"/>
            </w:rPr>
          </w:pPr>
        </w:p>
        <w:p w:rsidR="00FB0A67" w:rsidRPr="006D42D9" w:rsidP="00C2195E" w14:paraId="10B242AC" w14:textId="77777777">
          <w:pPr>
            <w:rPr>
              <w:rFonts w:ascii="Republika" w:hAnsi="Republika"/>
              <w:sz w:val="60"/>
              <w:szCs w:val="60"/>
            </w:rPr>
          </w:pPr>
        </w:p>
        <w:p w:rsidR="00FB0A67" w:rsidRPr="006D42D9" w:rsidP="00C2195E" w14:paraId="21B47D41" w14:textId="77777777">
          <w:pPr>
            <w:rPr>
              <w:rFonts w:ascii="Republika" w:hAnsi="Republika"/>
              <w:sz w:val="60"/>
              <w:szCs w:val="60"/>
            </w:rPr>
          </w:pPr>
        </w:p>
        <w:p w:rsidR="00FB0A67" w:rsidRPr="006D42D9" w:rsidP="00C2195E" w14:paraId="2435E601" w14:textId="77777777">
          <w:pPr>
            <w:rPr>
              <w:rFonts w:ascii="Republika" w:hAnsi="Republika"/>
              <w:sz w:val="60"/>
              <w:szCs w:val="60"/>
            </w:rPr>
          </w:pPr>
        </w:p>
        <w:p w:rsidR="00FB0A67" w:rsidRPr="006D42D9" w:rsidP="00C2195E" w14:paraId="42C58177" w14:textId="77777777">
          <w:pPr>
            <w:rPr>
              <w:rFonts w:ascii="Republika" w:hAnsi="Republika"/>
              <w:sz w:val="60"/>
              <w:szCs w:val="60"/>
            </w:rPr>
          </w:pPr>
        </w:p>
      </w:tc>
    </w:tr>
  </w:tbl>
  <w:p w:rsidR="00FB0A67" w:rsidRPr="008F3500" w:rsidP="00C2195E" w14:paraId="7EF74649" w14:textId="77777777">
    <w:pPr>
      <w:autoSpaceDE w:val="0"/>
      <w:autoSpaceDN w:val="0"/>
      <w:adjustRightInd w:val="0"/>
      <w:rPr>
        <w:rFonts w:ascii="Republika" w:hAnsi="Republika"/>
      </w:rPr>
    </w:pPr>
    <w:r>
      <w:rPr>
        <w:noProof/>
        <w:szCs w:val="20"/>
        <w:lang w:val="sl-SI" w:eastAsia="sl-SI"/>
      </w:rPr>
      <mc:AlternateContent>
        <mc:Choice Requires="wps">
          <w:drawing>
            <wp:anchor distT="0" distB="0" distL="114300" distR="114300" simplePos="0" relativeHeight="251660288" behindDoc="1" locked="0" layoutInCell="0" allowOverlap="1">
              <wp:simplePos x="0" y="0"/>
              <wp:positionH relativeFrom="column">
                <wp:posOffset>-431800</wp:posOffset>
              </wp:positionH>
              <wp:positionV relativeFrom="page">
                <wp:posOffset>3600450</wp:posOffset>
              </wp:positionV>
              <wp:extent cx="252095" cy="0"/>
              <wp:effectExtent l="6350" t="9525" r="8255" b="9525"/>
              <wp:wrapNone/>
              <wp:docPr id="1915747076" name="Raven povezovalnik 1915747076"/>
              <wp:cNvGraphicFramePr/>
              <a:graphic xmlns:a="http://schemas.openxmlformats.org/drawingml/2006/main">
                <a:graphicData uri="http://schemas.microsoft.com/office/word/2010/wordprocessingShape">
                  <wps:wsp xmlns:wps="http://schemas.microsoft.com/office/word/2010/wordprocessingShape">
                    <wps:cNvCnPr>
                      <a:cxnSpLocks noChangeShapeType="1"/>
                    </wps:cNvCnPr>
                    <wps:spPr bwMode="auto">
                      <a:xfrm>
                        <a:off x="0" y="0"/>
                        <a:ext cx="252095" cy="0"/>
                      </a:xfrm>
                      <a:prstGeom prst="line">
                        <a:avLst/>
                      </a:prstGeom>
                      <a:noFill/>
                      <a:ln w="6350">
                        <a:solidFill>
                          <a:srgbClr val="428299"/>
                        </a:solidFill>
                        <a:round/>
                        <a:headEnd/>
                        <a:tailEnd/>
                      </a:ln>
                      <a:extLst>
                        <a:ext xmlns:a="http://schemas.openxmlformats.org/drawingml/2006/main"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Raven povezovalnik 1915747076" o:spid="_x0000_s2050" style="mso-height-percent:0;mso-height-relative:page;mso-position-vertical-relative:page;mso-width-percent:0;mso-width-relative:page;mso-wrap-distance-bottom:0;mso-wrap-distance-left:9pt;mso-wrap-distance-right:9pt;mso-wrap-distance-top:0;mso-wrap-style:square;position:absolute;visibility:visible;z-index:-251655168" from="-34pt,283.5pt" to="-14.15pt,283.5pt" o:allowincell="f" strokecolor="#428299" strokeweight="0.5pt"/>
          </w:pict>
        </mc:Fallback>
      </mc:AlternateContent>
    </w:r>
    <w:r w:rsidRPr="008F3500">
      <w:rPr>
        <w:rFonts w:ascii="Republika" w:hAnsi="Republika"/>
      </w:rPr>
      <w:t>REPUBLIKA SLOVENIJA</w:t>
    </w:r>
  </w:p>
  <w:p w:rsidR="00FB0A67" w:rsidRPr="008F3500" w:rsidP="00C2195E" w14:paraId="6F506025" w14:textId="77777777">
    <w:pPr>
      <w:pStyle w:val="Header"/>
      <w:tabs>
        <w:tab w:val="clear" w:pos="4320"/>
        <w:tab w:val="left" w:pos="5112"/>
        <w:tab w:val="clear" w:pos="8640"/>
      </w:tabs>
      <w:spacing w:after="120" w:line="240" w:lineRule="exact"/>
      <w:rPr>
        <w:rFonts w:ascii="Republika Bold" w:hAnsi="Republika Bold"/>
        <w:b/>
        <w:caps/>
      </w:rPr>
    </w:pPr>
    <w:r>
      <w:rPr>
        <w:rFonts w:ascii="Republika Bold" w:hAnsi="Republika Bold"/>
        <w:b/>
        <w:caps/>
      </w:rPr>
      <w:t>Ministrstvo za finance</w:t>
    </w:r>
    <w:r>
      <w:rPr>
        <w:rFonts w:ascii="Republika Bold" w:hAnsi="Republika Bold"/>
        <w:b/>
        <w:caps/>
      </w:rPr>
      <w:tab/>
    </w:r>
    <w:r>
      <w:rPr>
        <w:rFonts w:ascii="Republika Bold" w:hAnsi="Republika Bold"/>
        <w:b/>
        <w:caps/>
      </w:rPr>
      <w:tab/>
    </w:r>
    <w:r>
      <w:rPr>
        <w:rFonts w:ascii="Republika Bold" w:hAnsi="Republika Bold"/>
        <w:b/>
        <w:caps/>
      </w:rPr>
      <w:tab/>
    </w:r>
    <w:r>
      <w:rPr>
        <w:rFonts w:ascii="Republika Bold" w:hAnsi="Republika Bold"/>
        <w:b/>
        <w:caps/>
      </w:rPr>
      <w:tab/>
    </w:r>
  </w:p>
  <w:p w:rsidR="00FB0A67" w:rsidP="00C2195E" w14:paraId="79854E91" w14:textId="77777777">
    <w:pPr>
      <w:pStyle w:val="Header"/>
      <w:tabs>
        <w:tab w:val="clear" w:pos="4320"/>
        <w:tab w:val="left" w:pos="5112"/>
        <w:tab w:val="clear" w:pos="8640"/>
      </w:tabs>
      <w:spacing w:before="120" w:after="120" w:line="240" w:lineRule="exact"/>
      <w:rPr>
        <w:rFonts w:ascii="Republika" w:hAnsi="Republika"/>
        <w:caps/>
      </w:rPr>
    </w:pPr>
    <w:r>
      <w:rPr>
        <w:rFonts w:ascii="Republika" w:hAnsi="Republika"/>
        <w:caps/>
      </w:rPr>
      <w:t>Finančna uprava Republike Slovenije</w:t>
    </w:r>
    <w:r>
      <w:rPr>
        <w:rFonts w:ascii="Republika" w:hAnsi="Republika"/>
        <w:caps/>
      </w:rPr>
      <w:tab/>
    </w:r>
    <w:r>
      <w:rPr>
        <w:rFonts w:ascii="Republika" w:hAnsi="Republika"/>
        <w:caps/>
      </w:rPr>
      <w:tab/>
    </w:r>
    <w:r>
      <w:rPr>
        <w:rFonts w:ascii="Republika" w:hAnsi="Republika"/>
        <w:caps/>
      </w:rPr>
      <w:tab/>
    </w:r>
    <w:r>
      <w:rPr>
        <w:rFonts w:ascii="Republika" w:hAnsi="Republika"/>
        <w:caps/>
      </w:rPr>
      <w:tab/>
    </w:r>
  </w:p>
  <w:p w:rsidR="00FB0A67" w:rsidRPr="00301BC1" w:rsidP="00C2195E" w14:paraId="0A241CDF" w14:textId="77777777">
    <w:pPr>
      <w:pStyle w:val="Header"/>
      <w:tabs>
        <w:tab w:val="clear" w:pos="4320"/>
        <w:tab w:val="left" w:pos="5112"/>
        <w:tab w:val="clear" w:pos="8640"/>
      </w:tabs>
      <w:spacing w:before="120" w:line="240" w:lineRule="exact"/>
      <w:rPr>
        <w:rFonts w:ascii="Republika" w:hAnsi="Republika"/>
        <w:caps/>
        <w:lang w:val="it-IT"/>
      </w:rPr>
    </w:pPr>
    <w:r w:rsidRPr="00301BC1">
      <w:rPr>
        <w:rFonts w:ascii="Republika" w:hAnsi="Republika"/>
        <w:lang w:val="it-IT"/>
      </w:rPr>
      <w:t>Generalni finančni urad</w:t>
    </w:r>
  </w:p>
  <w:p w:rsidR="00FB0A67" w:rsidRPr="00103AC4" w:rsidP="00C2195E" w14:paraId="267444CB" w14:textId="77777777">
    <w:pPr>
      <w:pStyle w:val="Header"/>
      <w:tabs>
        <w:tab w:val="clear" w:pos="4320"/>
        <w:tab w:val="left" w:pos="5112"/>
        <w:tab w:val="clear" w:pos="8640"/>
      </w:tabs>
      <w:spacing w:before="240" w:line="240" w:lineRule="exact"/>
      <w:rPr>
        <w:sz w:val="16"/>
        <w:lang w:val="it-IT"/>
      </w:rPr>
    </w:pPr>
    <w:r w:rsidRPr="00103AC4">
      <w:rPr>
        <w:sz w:val="16"/>
        <w:lang w:val="it-IT"/>
      </w:rPr>
      <w:t>Šmartinska cesta 55, p.p. 631, 1001 Ljubljana</w:t>
    </w:r>
    <w:r w:rsidRPr="00103AC4">
      <w:rPr>
        <w:sz w:val="16"/>
        <w:lang w:val="it-IT"/>
      </w:rPr>
      <w:tab/>
      <w:t>T: 01 478 38 00</w:t>
    </w:r>
    <w:r>
      <w:rPr>
        <w:sz w:val="16"/>
        <w:lang w:val="it-IT"/>
      </w:rPr>
      <w:t xml:space="preserve">        </w:t>
    </w:r>
  </w:p>
  <w:p w:rsidR="00FB0A67" w:rsidRPr="00103AC4" w:rsidP="00C2195E" w14:paraId="557FF8E9" w14:textId="77777777">
    <w:pPr>
      <w:pStyle w:val="Header"/>
      <w:tabs>
        <w:tab w:val="clear" w:pos="4320"/>
        <w:tab w:val="left" w:pos="5112"/>
        <w:tab w:val="clear" w:pos="8640"/>
      </w:tabs>
      <w:spacing w:line="240" w:lineRule="exact"/>
      <w:rPr>
        <w:sz w:val="16"/>
        <w:lang w:val="it-IT"/>
      </w:rPr>
    </w:pPr>
    <w:r w:rsidRPr="00103AC4">
      <w:rPr>
        <w:sz w:val="16"/>
        <w:lang w:val="it-IT"/>
      </w:rPr>
      <w:tab/>
      <w:t>E: gfu.fu@gov.si</w:t>
    </w:r>
  </w:p>
  <w:p w:rsidR="00FB0A67" w:rsidRPr="00103AC4" w:rsidP="00C2195E" w14:paraId="297CE254" w14:textId="77777777">
    <w:pPr>
      <w:pStyle w:val="Header"/>
      <w:tabs>
        <w:tab w:val="clear" w:pos="4320"/>
        <w:tab w:val="left" w:pos="5112"/>
        <w:tab w:val="clear" w:pos="8640"/>
      </w:tabs>
      <w:spacing w:line="240" w:lineRule="exact"/>
      <w:rPr>
        <w:sz w:val="16"/>
        <w:lang w:val="it-IT"/>
      </w:rPr>
    </w:pPr>
    <w:r w:rsidRPr="00103AC4">
      <w:rPr>
        <w:sz w:val="16"/>
        <w:lang w:val="it-IT"/>
      </w:rPr>
      <w:tab/>
    </w:r>
    <w:r w:rsidRPr="00FA0D6C">
      <w:rPr>
        <w:sz w:val="16"/>
        <w:lang w:val="it-IT"/>
      </w:rPr>
      <w:t>www.fu.gov.si</w:t>
    </w:r>
    <w:r>
      <w:rPr>
        <w:sz w:val="16"/>
        <w:lang w:val="it-IT"/>
      </w:rPr>
      <w:t xml:space="preserve">    </w:t>
    </w:r>
  </w:p>
  <w:p w:rsidR="00FB0A67" w:rsidRPr="00C2195E" w:rsidP="007D75CF" w14:paraId="370388A2" w14:textId="77777777">
    <w:pPr>
      <w:pStyle w:val="Header"/>
      <w:tabs>
        <w:tab w:val="clear" w:pos="4320"/>
        <w:tab w:val="left" w:pos="5112"/>
        <w:tab w:val="clear" w:pos="8640"/>
      </w:tabs>
      <w:rPr>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nsid w:val="FFFFFF7C"/>
    <w:multiLevelType w:val="singleLevel"/>
    <w:tmpl w:val="593853CC"/>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0F90873C"/>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05B66F4A"/>
    <w:lvl w:ilvl="0">
      <w:start w:val="1"/>
      <w:numFmt w:val="decimal"/>
      <w:pStyle w:val="ListNumber3"/>
      <w:lvlText w:val="%1."/>
      <w:lvlJc w:val="left"/>
      <w:pPr>
        <w:tabs>
          <w:tab w:val="num" w:pos="926"/>
        </w:tabs>
        <w:ind w:left="926" w:hanging="360"/>
      </w:pPr>
    </w:lvl>
  </w:abstractNum>
  <w:abstractNum w:abstractNumId="3">
    <w:nsid w:val="FFFFFF7F"/>
    <w:multiLevelType w:val="singleLevel"/>
    <w:tmpl w:val="800E2E0E"/>
    <w:lvl w:ilvl="0">
      <w:start w:val="1"/>
      <w:numFmt w:val="decimal"/>
      <w:pStyle w:val="ListNumber2"/>
      <w:lvlText w:val="%1."/>
      <w:lvlJc w:val="left"/>
      <w:pPr>
        <w:tabs>
          <w:tab w:val="num" w:pos="643"/>
        </w:tabs>
        <w:ind w:left="643" w:hanging="360"/>
      </w:pPr>
    </w:lvl>
  </w:abstractNum>
  <w:abstractNum w:abstractNumId="4">
    <w:nsid w:val="FFFFFF80"/>
    <w:multiLevelType w:val="singleLevel"/>
    <w:tmpl w:val="33F0CA04"/>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A724B696"/>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D46843D8"/>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EB140100"/>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9F7E4A66"/>
    <w:lvl w:ilvl="0">
      <w:start w:val="1"/>
      <w:numFmt w:val="decimal"/>
      <w:pStyle w:val="ListNumber"/>
      <w:lvlText w:val="%1."/>
      <w:lvlJc w:val="left"/>
      <w:pPr>
        <w:tabs>
          <w:tab w:val="num" w:pos="360"/>
        </w:tabs>
        <w:ind w:left="360" w:hanging="360"/>
      </w:pPr>
    </w:lvl>
  </w:abstractNum>
  <w:abstractNum w:abstractNumId="9">
    <w:nsid w:val="FFFFFF89"/>
    <w:multiLevelType w:val="singleLevel"/>
    <w:tmpl w:val="022ED8AE"/>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4920DDD"/>
    <w:multiLevelType w:val="hybridMultilevel"/>
    <w:tmpl w:val="39086542"/>
    <w:lvl w:ilvl="0">
      <w:start w:val="6"/>
      <w:numFmt w:val="bullet"/>
      <w:pStyle w:val="Vsebinalenov-natevanje"/>
      <w:lvlText w:val="–"/>
      <w:lvlJc w:val="left"/>
      <w:pPr>
        <w:tabs>
          <w:tab w:val="num" w:pos="540"/>
        </w:tabs>
        <w:ind w:left="540" w:hanging="360"/>
      </w:pPr>
      <w:rPr>
        <w:rFonts w:ascii="Times New Roman" w:eastAsia="Times New Roman" w:hAnsi="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nsid w:val="05E60170"/>
    <w:multiLevelType w:val="multilevel"/>
    <w:tmpl w:val="D85498E4"/>
    <w:lvl w:ilvl="0">
      <w:start w:val="1"/>
      <w:numFmt w:val="bullet"/>
      <w:pStyle w:val="StyleListBulletTahomaJustifiedAfter6pt"/>
      <w:lvlText w:val=""/>
      <w:lvlJc w:val="left"/>
      <w:pPr>
        <w:tabs>
          <w:tab w:val="num" w:pos="357"/>
        </w:tabs>
        <w:ind w:left="357" w:hanging="360"/>
      </w:pPr>
      <w:rPr>
        <w:rFonts w:ascii="Symbol" w:hAnsi="Symbol" w:hint="default"/>
        <w:b/>
        <w:i w:val="0"/>
        <w:sz w:val="22"/>
        <w:szCs w:val="22"/>
      </w:rPr>
    </w:lvl>
    <w:lvl w:ilvl="1">
      <w:start w:val="1"/>
      <w:numFmt w:val="decimal"/>
      <w:lvlText w:val="%1.%2"/>
      <w:lvlJc w:val="left"/>
      <w:pPr>
        <w:tabs>
          <w:tab w:val="num" w:pos="33"/>
        </w:tabs>
        <w:ind w:left="33" w:hanging="576"/>
      </w:pPr>
      <w:rPr>
        <w:rFonts w:hint="default"/>
      </w:rPr>
    </w:lvl>
    <w:lvl w:ilvl="2">
      <w:start w:val="1"/>
      <w:numFmt w:val="decimal"/>
      <w:lvlText w:val="%1.%2.%3"/>
      <w:lvlJc w:val="left"/>
      <w:pPr>
        <w:tabs>
          <w:tab w:val="num" w:pos="177"/>
        </w:tabs>
        <w:ind w:left="177" w:hanging="720"/>
      </w:pPr>
      <w:rPr>
        <w:rFonts w:hint="default"/>
      </w:rPr>
    </w:lvl>
    <w:lvl w:ilvl="3">
      <w:start w:val="1"/>
      <w:numFmt w:val="decimal"/>
      <w:lvlText w:val="%1.%2.%3.%4"/>
      <w:lvlJc w:val="left"/>
      <w:pPr>
        <w:tabs>
          <w:tab w:val="num" w:pos="321"/>
        </w:tabs>
        <w:ind w:left="321" w:hanging="864"/>
      </w:pPr>
      <w:rPr>
        <w:rFonts w:ascii="Times New Roman" w:hAnsi="Times New Roman" w:cs="Times New Roman" w:hint="default"/>
        <w:b/>
        <w:bCs w:val="0"/>
        <w:i w:val="0"/>
        <w:iCs w:val="0"/>
        <w:caps w:val="0"/>
        <w:strike w:val="0"/>
        <w:dstrike w:val="0"/>
        <w:vanish w:val="0"/>
        <w:color w:val="000000"/>
        <w:spacing w:val="0"/>
        <w:kern w:val="0"/>
        <w:position w:val="0"/>
        <w:u w:val="none"/>
        <w:vertAlign w:val="baseline"/>
      </w:rPr>
    </w:lvl>
    <w:lvl w:ilvl="4">
      <w:start w:val="1"/>
      <w:numFmt w:val="decimal"/>
      <w:lvlText w:val="%1.%2.%3.%4.%5"/>
      <w:lvlJc w:val="left"/>
      <w:pPr>
        <w:tabs>
          <w:tab w:val="num" w:pos="465"/>
        </w:tabs>
        <w:ind w:left="465" w:hanging="1008"/>
      </w:pPr>
      <w:rPr>
        <w:rFonts w:hint="default"/>
      </w:rPr>
    </w:lvl>
    <w:lvl w:ilvl="5">
      <w:start w:val="1"/>
      <w:numFmt w:val="decimal"/>
      <w:lvlText w:val="%1.%2.%3.%4.%5.%6"/>
      <w:lvlJc w:val="left"/>
      <w:pPr>
        <w:tabs>
          <w:tab w:val="num" w:pos="609"/>
        </w:tabs>
        <w:ind w:left="609" w:hanging="1152"/>
      </w:pPr>
      <w:rPr>
        <w:rFonts w:hint="default"/>
      </w:rPr>
    </w:lvl>
    <w:lvl w:ilvl="6">
      <w:start w:val="1"/>
      <w:numFmt w:val="decimal"/>
      <w:lvlText w:val="%1.%2.%3.%4.%5.%6.%7"/>
      <w:lvlJc w:val="left"/>
      <w:pPr>
        <w:tabs>
          <w:tab w:val="num" w:pos="753"/>
        </w:tabs>
        <w:ind w:left="753" w:hanging="1296"/>
      </w:pPr>
      <w:rPr>
        <w:rFonts w:hint="default"/>
      </w:rPr>
    </w:lvl>
    <w:lvl w:ilvl="7">
      <w:start w:val="1"/>
      <w:numFmt w:val="decimal"/>
      <w:lvlText w:val="%1.%2.%3.%4.%5.%6.%7.%8"/>
      <w:lvlJc w:val="left"/>
      <w:pPr>
        <w:tabs>
          <w:tab w:val="num" w:pos="897"/>
        </w:tabs>
        <w:ind w:left="897" w:hanging="1440"/>
      </w:pPr>
      <w:rPr>
        <w:rFonts w:hint="default"/>
      </w:rPr>
    </w:lvl>
    <w:lvl w:ilvl="8">
      <w:start w:val="1"/>
      <w:numFmt w:val="decimal"/>
      <w:lvlText w:val="%1.%2.%3.%4.%5.%6.%7.%8.%9"/>
      <w:lvlJc w:val="left"/>
      <w:pPr>
        <w:tabs>
          <w:tab w:val="num" w:pos="1041"/>
        </w:tabs>
        <w:ind w:left="1041" w:hanging="1584"/>
      </w:pPr>
      <w:rPr>
        <w:rFonts w:hint="default"/>
      </w:rPr>
    </w:lvl>
  </w:abstractNum>
  <w:abstractNum w:abstractNumId="12">
    <w:nsid w:val="0C7E6A42"/>
    <w:multiLevelType w:val="hybridMultilevel"/>
    <w:tmpl w:val="19763F3E"/>
    <w:lvl w:ilvl="0">
      <w:start w:val="1"/>
      <w:numFmt w:val="bullet"/>
      <w:pStyle w:val="StyleListBulletTahoma"/>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w:hAnsi="Courier"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w:hAnsi="Courier"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w:hAnsi="Courier"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nsid w:val="0CA70690"/>
    <w:multiLevelType w:val="hybridMultilevel"/>
    <w:tmpl w:val="D10C68D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4">
    <w:nsid w:val="117E3462"/>
    <w:multiLevelType w:val="multilevel"/>
    <w:tmpl w:val="C47096B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nsid w:val="15243847"/>
    <w:multiLevelType w:val="hybridMultilevel"/>
    <w:tmpl w:val="306AA672"/>
    <w:lvl w:ilvl="0">
      <w:start w:val="1"/>
      <w:numFmt w:val="bullet"/>
      <w:lvlText w:val=""/>
      <w:lvlJc w:val="left"/>
      <w:pPr>
        <w:tabs>
          <w:tab w:val="num" w:pos="360"/>
        </w:tabs>
        <w:ind w:left="360" w:hanging="360"/>
      </w:pPr>
      <w:rPr>
        <w:rFonts w:ascii="Wingdings" w:hAnsi="Wingdings" w:hint="default"/>
      </w:rPr>
    </w:lvl>
    <w:lvl w:ilvl="1">
      <w:start w:val="1"/>
      <w:numFmt w:val="bullet"/>
      <w:pStyle w:val="Tablelistbullet"/>
      <w:lvlText w:val=""/>
      <w:lvlJc w:val="left"/>
      <w:pPr>
        <w:tabs>
          <w:tab w:val="num" w:pos="1440"/>
        </w:tabs>
        <w:ind w:left="1440" w:hanging="360"/>
      </w:pPr>
      <w:rPr>
        <w:rFonts w:ascii="Wingdings" w:hAnsi="Wingding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nsid w:val="16F31097"/>
    <w:multiLevelType w:val="hybridMultilevel"/>
    <w:tmpl w:val="794CDE92"/>
    <w:lvl w:ilvl="0">
      <w:start w:val="1"/>
      <w:numFmt w:val="decimal"/>
      <w:pStyle w:val="len"/>
      <w:lvlText w:val="%1."/>
      <w:lvlJc w:val="left"/>
      <w:pPr>
        <w:tabs>
          <w:tab w:val="num" w:pos="397"/>
        </w:tabs>
        <w:ind w:left="397" w:hanging="397"/>
      </w:pPr>
      <w:rPr>
        <w:rFonts w:hint="default"/>
      </w:rPr>
    </w:lvl>
    <w:lvl w:ilvl="1">
      <w:start w:val="1"/>
      <w:numFmt w:val="bullet"/>
      <w:lvlText w:val=""/>
      <w:lvlJc w:val="left"/>
      <w:pPr>
        <w:tabs>
          <w:tab w:val="num" w:pos="1420"/>
        </w:tabs>
        <w:ind w:left="1420" w:hanging="340"/>
      </w:pPr>
      <w:rPr>
        <w:rFonts w:ascii="Symbol" w:eastAsia="SimSun" w:hAnsi="Symbol"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nsid w:val="193E1F74"/>
    <w:multiLevelType w:val="multilevel"/>
    <w:tmpl w:val="5122FAD4"/>
    <w:styleLink w:val="StyleBulleted"/>
    <w:lvl w:ilvl="0">
      <w:start w:val="1"/>
      <w:numFmt w:val="bullet"/>
      <w:lvlText w:val=""/>
      <w:lvlJc w:val="left"/>
      <w:pPr>
        <w:tabs>
          <w:tab w:val="num" w:pos="360"/>
        </w:tabs>
        <w:ind w:left="36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sz w:val="24"/>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nsid w:val="1AF8493A"/>
    <w:multiLevelType w:val="multilevel"/>
    <w:tmpl w:val="6734C6F0"/>
    <w:lvl w:ilvl="0">
      <w:start w:val="20"/>
      <w:numFmt w:val="bullet"/>
      <w:lvlText w:val="-"/>
      <w:lvlJc w:val="left"/>
      <w:pPr>
        <w:ind w:left="502" w:hanging="360"/>
      </w:pPr>
      <w:rPr>
        <w:rFonts w:ascii="Arial" w:eastAsia="Times New Roman" w:hAnsi="Arial"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1C773167"/>
    <w:multiLevelType w:val="multilevel"/>
    <w:tmpl w:val="69264184"/>
    <w:lvl w:ilvl="0">
      <w:start w:val="1"/>
      <w:numFmt w:val="decimal"/>
      <w:pStyle w:val="Slog10"/>
      <w:lvlText w:val="%1."/>
      <w:lvlJc w:val="left"/>
      <w:pPr>
        <w:ind w:left="360" w:hanging="360"/>
      </w:pPr>
    </w:lvl>
    <w:lvl w:ilvl="1">
      <w:start w:val="1"/>
      <w:numFmt w:val="decimal"/>
      <w:pStyle w:val="Heading1"/>
      <w:lvlText w:val="%1.%2."/>
      <w:lvlJc w:val="left"/>
      <w:pPr>
        <w:ind w:left="792" w:hanging="432"/>
      </w:pPr>
    </w:lvl>
    <w:lvl w:ilvl="2">
      <w:start w:val="1"/>
      <w:numFmt w:val="decimal"/>
      <w:pStyle w:val="Slog30"/>
      <w:lvlText w:val="%1.%2.%3."/>
      <w:lvlJc w:val="left"/>
      <w:pPr>
        <w:ind w:left="192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201C7E00"/>
    <w:multiLevelType w:val="hybridMultilevel"/>
    <w:tmpl w:val="6BB0A3DC"/>
    <w:lvl w:ilvl="0">
      <w:start w:val="0"/>
      <w:numFmt w:val="bullet"/>
      <w:pStyle w:val="StyleStyleBoldNotBold"/>
      <w:lvlText w:val="-"/>
      <w:lvlJc w:val="left"/>
      <w:pPr>
        <w:tabs>
          <w:tab w:val="num" w:pos="720"/>
        </w:tabs>
        <w:ind w:left="720" w:hanging="360"/>
      </w:pPr>
      <w:rPr>
        <w:rFonts w:ascii="Arial" w:eastAsia="Times New Roman" w:hAnsi="Arial" w:cs="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nsid w:val="234958DF"/>
    <w:multiLevelType w:val="hybridMultilevel"/>
    <w:tmpl w:val="65168AFA"/>
    <w:lvl w:ilvl="0">
      <w:start w:val="15"/>
      <w:numFmt w:val="bullet"/>
      <w:lvlText w:val="-"/>
      <w:lvlJc w:val="left"/>
      <w:pPr>
        <w:ind w:left="1715" w:hanging="360"/>
      </w:pPr>
      <w:rPr>
        <w:rFonts w:ascii="Arial" w:eastAsia="Times New Roman" w:hAnsi="Arial" w:cs="Arial" w:hint="default"/>
      </w:rPr>
    </w:lvl>
    <w:lvl w:ilvl="1" w:tentative="1">
      <w:start w:val="1"/>
      <w:numFmt w:val="bullet"/>
      <w:lvlText w:val="o"/>
      <w:lvlJc w:val="left"/>
      <w:pPr>
        <w:ind w:left="2435" w:hanging="360"/>
      </w:pPr>
      <w:rPr>
        <w:rFonts w:ascii="Courier New" w:hAnsi="Courier New" w:cs="Courier New" w:hint="default"/>
      </w:rPr>
    </w:lvl>
    <w:lvl w:ilvl="2" w:tentative="1">
      <w:start w:val="1"/>
      <w:numFmt w:val="bullet"/>
      <w:lvlText w:val=""/>
      <w:lvlJc w:val="left"/>
      <w:pPr>
        <w:ind w:left="3155" w:hanging="360"/>
      </w:pPr>
      <w:rPr>
        <w:rFonts w:ascii="Wingdings" w:hAnsi="Wingdings" w:hint="default"/>
      </w:rPr>
    </w:lvl>
    <w:lvl w:ilvl="3" w:tentative="1">
      <w:start w:val="1"/>
      <w:numFmt w:val="bullet"/>
      <w:lvlText w:val=""/>
      <w:lvlJc w:val="left"/>
      <w:pPr>
        <w:ind w:left="3875" w:hanging="360"/>
      </w:pPr>
      <w:rPr>
        <w:rFonts w:ascii="Symbol" w:hAnsi="Symbol" w:hint="default"/>
      </w:rPr>
    </w:lvl>
    <w:lvl w:ilvl="4" w:tentative="1">
      <w:start w:val="1"/>
      <w:numFmt w:val="bullet"/>
      <w:lvlText w:val="o"/>
      <w:lvlJc w:val="left"/>
      <w:pPr>
        <w:ind w:left="4595" w:hanging="360"/>
      </w:pPr>
      <w:rPr>
        <w:rFonts w:ascii="Courier New" w:hAnsi="Courier New" w:cs="Courier New" w:hint="default"/>
      </w:rPr>
    </w:lvl>
    <w:lvl w:ilvl="5" w:tentative="1">
      <w:start w:val="1"/>
      <w:numFmt w:val="bullet"/>
      <w:lvlText w:val=""/>
      <w:lvlJc w:val="left"/>
      <w:pPr>
        <w:ind w:left="5315" w:hanging="360"/>
      </w:pPr>
      <w:rPr>
        <w:rFonts w:ascii="Wingdings" w:hAnsi="Wingdings" w:hint="default"/>
      </w:rPr>
    </w:lvl>
    <w:lvl w:ilvl="6" w:tentative="1">
      <w:start w:val="1"/>
      <w:numFmt w:val="bullet"/>
      <w:lvlText w:val=""/>
      <w:lvlJc w:val="left"/>
      <w:pPr>
        <w:ind w:left="6035" w:hanging="360"/>
      </w:pPr>
      <w:rPr>
        <w:rFonts w:ascii="Symbol" w:hAnsi="Symbol" w:hint="default"/>
      </w:rPr>
    </w:lvl>
    <w:lvl w:ilvl="7" w:tentative="1">
      <w:start w:val="1"/>
      <w:numFmt w:val="bullet"/>
      <w:lvlText w:val="o"/>
      <w:lvlJc w:val="left"/>
      <w:pPr>
        <w:ind w:left="6755" w:hanging="360"/>
      </w:pPr>
      <w:rPr>
        <w:rFonts w:ascii="Courier New" w:hAnsi="Courier New" w:cs="Courier New" w:hint="default"/>
      </w:rPr>
    </w:lvl>
    <w:lvl w:ilvl="8" w:tentative="1">
      <w:start w:val="1"/>
      <w:numFmt w:val="bullet"/>
      <w:lvlText w:val=""/>
      <w:lvlJc w:val="left"/>
      <w:pPr>
        <w:ind w:left="7475" w:hanging="360"/>
      </w:pPr>
      <w:rPr>
        <w:rFonts w:ascii="Wingdings" w:hAnsi="Wingdings" w:hint="default"/>
      </w:rPr>
    </w:lvl>
  </w:abstractNum>
  <w:abstractNum w:abstractNumId="22">
    <w:nsid w:val="2E261C96"/>
    <w:multiLevelType w:val="singleLevel"/>
    <w:tmpl w:val="3204466E"/>
    <w:lvl w:ilvl="0">
      <w:start w:val="1"/>
      <w:numFmt w:val="decimal"/>
      <w:pStyle w:val="EDP-Oznaka-Zahteve"/>
      <w:lvlText w:val="EDP-Z-%1."/>
      <w:lvlJc w:val="left"/>
      <w:pPr>
        <w:tabs>
          <w:tab w:val="num" w:pos="1080"/>
        </w:tabs>
        <w:ind w:left="57" w:hanging="57"/>
      </w:pPr>
      <w:rPr>
        <w:rFonts w:ascii="Times New Roman" w:hAnsi="Times New Roman" w:hint="default"/>
        <w:b/>
        <w:i w:val="0"/>
        <w:sz w:val="20"/>
      </w:rPr>
    </w:lvl>
  </w:abstractNum>
  <w:abstractNum w:abstractNumId="23">
    <w:nsid w:val="2F55795A"/>
    <w:multiLevelType w:val="hybridMultilevel"/>
    <w:tmpl w:val="DBB68BB8"/>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4">
    <w:nsid w:val="3A1E4F5A"/>
    <w:multiLevelType w:val="hybridMultilevel"/>
    <w:tmpl w:val="204C7344"/>
    <w:lvl w:ilvl="0">
      <w:start w:val="1"/>
      <w:numFmt w:val="bullet"/>
      <w:pStyle w:val="Navadensrtico"/>
      <w:lvlText w:val="-"/>
      <w:lvlJc w:val="left"/>
      <w:pPr>
        <w:ind w:left="720" w:hanging="360"/>
      </w:pPr>
      <w:rPr>
        <w:rFonts w:ascii="Arial" w:eastAsia="Times New Roman" w:hAnsi="Arial" w:hint="default"/>
      </w:rPr>
    </w:lvl>
    <w:lvl w:ilvl="1" w:tentative="1">
      <w:start w:val="1"/>
      <w:numFmt w:val="bullet"/>
      <w:lvlText w:val="o"/>
      <w:lvlJc w:val="left"/>
      <w:pPr>
        <w:ind w:left="1440" w:hanging="360"/>
      </w:pPr>
      <w:rPr>
        <w:rFonts w:ascii="Courier New" w:hAnsi="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hint="default"/>
      </w:rPr>
    </w:lvl>
    <w:lvl w:ilvl="8" w:tentative="1">
      <w:start w:val="1"/>
      <w:numFmt w:val="bullet"/>
      <w:lvlText w:val=""/>
      <w:lvlJc w:val="left"/>
      <w:pPr>
        <w:ind w:left="6480" w:hanging="360"/>
      </w:pPr>
      <w:rPr>
        <w:rFonts w:ascii="Wingdings" w:hAnsi="Wingdings" w:hint="default"/>
      </w:rPr>
    </w:lvl>
  </w:abstractNum>
  <w:abstractNum w:abstractNumId="25">
    <w:nsid w:val="3AB31E49"/>
    <w:multiLevelType w:val="singleLevel"/>
    <w:tmpl w:val="E4CC0E14"/>
    <w:lvl w:ilvl="0">
      <w:start w:val="1"/>
      <w:numFmt w:val="lowerRoman"/>
      <w:pStyle w:val="abnum"/>
      <w:lvlText w:val="%1."/>
      <w:lvlJc w:val="left"/>
      <w:pPr>
        <w:tabs>
          <w:tab w:val="num" w:pos="1004"/>
        </w:tabs>
        <w:ind w:left="644" w:hanging="360"/>
      </w:pPr>
      <w:rPr>
        <w:rFonts w:hint="default"/>
      </w:rPr>
    </w:lvl>
  </w:abstractNum>
  <w:abstractNum w:abstractNumId="26">
    <w:nsid w:val="3B114836"/>
    <w:multiLevelType w:val="hybridMultilevel"/>
    <w:tmpl w:val="E22AFC00"/>
    <w:lvl w:ilvl="0">
      <w:start w:val="1"/>
      <w:numFmt w:val="bullet"/>
      <w:lvlText w:val=""/>
      <w:lvlJc w:val="left"/>
      <w:pPr>
        <w:ind w:left="360" w:hanging="360"/>
      </w:pPr>
      <w:rPr>
        <w:rFonts w:ascii="Symbol" w:hAnsi="Symbol" w:hint="default"/>
      </w:rPr>
    </w:lvl>
    <w:lvl w:ilvl="1">
      <w:start w:val="1"/>
      <w:numFmt w:val="bullet"/>
      <w:pStyle w:val="SlogTelobesedila10ptPo0pt"/>
      <w:lvlText w:val=""/>
      <w:lvlJc w:val="left"/>
      <w:pPr>
        <w:tabs>
          <w:tab w:val="num" w:pos="1080"/>
        </w:tabs>
        <w:ind w:left="1080" w:hanging="360"/>
      </w:pPr>
      <w:rPr>
        <w:rFonts w:ascii="Symbol" w:hAnsi="Symbol" w:hint="default"/>
      </w:rPr>
    </w:lvl>
    <w:lvl w:ilvl="2">
      <w:start w:val="1"/>
      <w:numFmt w:val="bullet"/>
      <w:lvlText w:val="-"/>
      <w:lvlJc w:val="left"/>
      <w:pPr>
        <w:tabs>
          <w:tab w:val="num" w:pos="1800"/>
        </w:tabs>
        <w:ind w:left="1800" w:hanging="360"/>
      </w:pPr>
      <w:rPr>
        <w:rFonts w:ascii="Arial" w:eastAsia="Times New Roman" w:hAnsi="Arial" w:cs="Arial"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27">
    <w:nsid w:val="3CBA6E83"/>
    <w:multiLevelType w:val="hybridMultilevel"/>
    <w:tmpl w:val="542EE402"/>
    <w:lvl w:ilvl="0">
      <w:start w:val="1"/>
      <w:numFmt w:val="bullet"/>
      <w:lvlText w:val="-"/>
      <w:lvlJc w:val="left"/>
      <w:pPr>
        <w:ind w:left="360" w:hanging="360"/>
      </w:pPr>
      <w:rPr>
        <w:rFonts w:ascii="Arial" w:eastAsia="Times New Roman" w:hAnsi="Arial" w:cs="Arial"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28">
    <w:nsid w:val="3D61720E"/>
    <w:multiLevelType w:val="hybridMultilevel"/>
    <w:tmpl w:val="02DCFA20"/>
    <w:lvl w:ilvl="0">
      <w:start w:val="1"/>
      <w:numFmt w:val="decimal"/>
      <w:pStyle w:val="len1"/>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9">
    <w:nsid w:val="3ECF5E7F"/>
    <w:multiLevelType w:val="hybridMultilevel"/>
    <w:tmpl w:val="BB38DB14"/>
    <w:lvl w:ilvl="0">
      <w:start w:val="1"/>
      <w:numFmt w:val="bullet"/>
      <w:pStyle w:val="Bull-3"/>
      <w:lvlText w:val=""/>
      <w:lvlJc w:val="left"/>
      <w:pPr>
        <w:tabs>
          <w:tab w:val="num" w:pos="2421"/>
        </w:tabs>
        <w:ind w:left="2421" w:hanging="360"/>
      </w:pPr>
      <w:rPr>
        <w:rFonts w:ascii="Symbol" w:hAnsi="Symbol" w:hint="default"/>
        <w:b w:val="0"/>
        <w:i w:val="0"/>
        <w:sz w:val="18"/>
        <w:szCs w:val="1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0">
    <w:nsid w:val="49381F44"/>
    <w:multiLevelType w:val="hybridMultilevel"/>
    <w:tmpl w:val="B758364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1">
    <w:nsid w:val="49895453"/>
    <w:multiLevelType w:val="hybridMultilevel"/>
    <w:tmpl w:val="D10AEE2C"/>
    <w:lvl w:ilvl="0">
      <w:start w:val="1"/>
      <w:numFmt w:val="decimal"/>
      <w:pStyle w:val="DIIP-naslov"/>
      <w:lvlText w:val="%1."/>
      <w:lvlJc w:val="left"/>
      <w:pPr>
        <w:tabs>
          <w:tab w:val="num" w:pos="720"/>
        </w:tabs>
        <w:ind w:left="720" w:hanging="360"/>
      </w:pPr>
    </w:lvl>
    <w:lvl w:ilvl="1">
      <w:start w:val="1"/>
      <w:numFmt w:val="decimal"/>
      <w:lvlText w:val="%2."/>
      <w:lvlJc w:val="left"/>
      <w:pPr>
        <w:tabs>
          <w:tab w:val="num" w:pos="357"/>
        </w:tabs>
        <w:ind w:left="357" w:hanging="357"/>
      </w:pPr>
      <w:rPr>
        <w:rFonts w:ascii="Times New Roman" w:eastAsia="Times New Roman" w:hAnsi="Times New Roman" w:cs="Times New Roman"/>
      </w:rPr>
    </w:lvl>
    <w:lvl w:ilvl="2">
      <w:start w:val="0"/>
      <w:numFmt w:val="bullet"/>
      <w:lvlText w:val="-"/>
      <w:lvlJc w:val="left"/>
      <w:pPr>
        <w:tabs>
          <w:tab w:val="num" w:pos="2340"/>
        </w:tabs>
        <w:ind w:left="2340" w:hanging="360"/>
      </w:pPr>
      <w:rPr>
        <w:rFonts w:ascii="Times New Roman" w:eastAsia="Times New Roman" w:hAnsi="Times New Roman" w:cs="Times New Roman"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2">
    <w:nsid w:val="49E763B2"/>
    <w:multiLevelType w:val="hybridMultilevel"/>
    <w:tmpl w:val="2B5A7E80"/>
    <w:lvl w:ilvl="0">
      <w:start w:val="0"/>
      <w:numFmt w:val="bullet"/>
      <w:pStyle w:val="ListBulletb"/>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eastAsia="Times New Roman" w:hAnsi="Wingdings" w:cs="Arial"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3">
    <w:nsid w:val="4BE37D76"/>
    <w:multiLevelType w:val="multilevel"/>
    <w:tmpl w:val="4DFAE148"/>
    <w:lvl w:ilvl="0">
      <w:start w:val="1"/>
      <w:numFmt w:val="decimal"/>
      <w:pStyle w:val="SlogpodclenKrepkoLevo"/>
      <w:lvlText w:val="%1. člen"/>
      <w:lvlJc w:val="right"/>
      <w:pPr>
        <w:tabs>
          <w:tab w:val="num" w:pos="0"/>
        </w:tabs>
        <w:ind w:left="0" w:firstLine="0"/>
      </w:pPr>
      <w:rPr>
        <w:rFonts w:hint="default"/>
      </w:rPr>
    </w:lvl>
    <w:lvl w:ilvl="1">
      <w:start w:val="1"/>
      <w:numFmt w:val="decimal"/>
      <w:pStyle w:val="Bull1"/>
      <w:lvlText w:val="%1.%2"/>
      <w:lvlJc w:val="left"/>
      <w:pPr>
        <w:tabs>
          <w:tab w:val="num" w:pos="626"/>
        </w:tabs>
        <w:ind w:left="-454" w:firstLine="0"/>
      </w:pPr>
      <w:rPr>
        <w:rFonts w:hint="default"/>
      </w:rPr>
    </w:lvl>
    <w:lvl w:ilvl="2">
      <w:start w:val="1"/>
      <w:numFmt w:val="decimal"/>
      <w:lvlText w:val="%1.%2.%3"/>
      <w:lvlJc w:val="left"/>
      <w:pPr>
        <w:tabs>
          <w:tab w:val="num" w:pos="227"/>
        </w:tabs>
        <w:ind w:left="227" w:hanging="681"/>
      </w:pPr>
      <w:rPr>
        <w:rFonts w:hint="default"/>
      </w:rPr>
    </w:lvl>
    <w:lvl w:ilvl="3">
      <w:start w:val="1"/>
      <w:numFmt w:val="decimal"/>
      <w:lvlText w:val="%1.%2.%3.%4."/>
      <w:lvlJc w:val="left"/>
      <w:pPr>
        <w:tabs>
          <w:tab w:val="num" w:pos="2673"/>
        </w:tabs>
        <w:ind w:left="1161" w:hanging="648"/>
      </w:pPr>
      <w:rPr>
        <w:rFonts w:hint="default"/>
      </w:rPr>
    </w:lvl>
    <w:lvl w:ilvl="4">
      <w:start w:val="1"/>
      <w:numFmt w:val="decimal"/>
      <w:lvlText w:val="%1.%2.%3.%4.%5."/>
      <w:lvlJc w:val="left"/>
      <w:pPr>
        <w:tabs>
          <w:tab w:val="num" w:pos="3393"/>
        </w:tabs>
        <w:ind w:left="1665" w:hanging="792"/>
      </w:pPr>
      <w:rPr>
        <w:rFonts w:hint="default"/>
      </w:rPr>
    </w:lvl>
    <w:lvl w:ilvl="5">
      <w:start w:val="1"/>
      <w:numFmt w:val="decimal"/>
      <w:lvlText w:val="%1.%2.%3.%4.%5.%6."/>
      <w:lvlJc w:val="left"/>
      <w:pPr>
        <w:tabs>
          <w:tab w:val="num" w:pos="4113"/>
        </w:tabs>
        <w:ind w:left="2169" w:hanging="936"/>
      </w:pPr>
      <w:rPr>
        <w:rFonts w:hint="default"/>
      </w:rPr>
    </w:lvl>
    <w:lvl w:ilvl="6">
      <w:start w:val="1"/>
      <w:numFmt w:val="decimal"/>
      <w:lvlText w:val="%1.%2.%3.%4.%5.%6.%7."/>
      <w:lvlJc w:val="left"/>
      <w:pPr>
        <w:tabs>
          <w:tab w:val="num" w:pos="5193"/>
        </w:tabs>
        <w:ind w:left="2673" w:hanging="1080"/>
      </w:pPr>
      <w:rPr>
        <w:rFonts w:hint="default"/>
      </w:rPr>
    </w:lvl>
    <w:lvl w:ilvl="7">
      <w:start w:val="1"/>
      <w:numFmt w:val="decimal"/>
      <w:lvlText w:val="%1.%2.%3.%4.%5.%6.%7.%8."/>
      <w:lvlJc w:val="left"/>
      <w:pPr>
        <w:tabs>
          <w:tab w:val="num" w:pos="5913"/>
        </w:tabs>
        <w:ind w:left="3177" w:hanging="1224"/>
      </w:pPr>
      <w:rPr>
        <w:rFonts w:hint="default"/>
      </w:rPr>
    </w:lvl>
    <w:lvl w:ilvl="8">
      <w:start w:val="1"/>
      <w:numFmt w:val="decimal"/>
      <w:lvlText w:val="%1.%2.%3.%4.%5.%6.%7.%8.%9."/>
      <w:lvlJc w:val="left"/>
      <w:pPr>
        <w:tabs>
          <w:tab w:val="num" w:pos="6633"/>
        </w:tabs>
        <w:ind w:left="3753" w:hanging="1440"/>
      </w:pPr>
      <w:rPr>
        <w:rFonts w:hint="default"/>
      </w:rPr>
    </w:lvl>
  </w:abstractNum>
  <w:abstractNum w:abstractNumId="34">
    <w:nsid w:val="4E5B2C78"/>
    <w:multiLevelType w:val="multilevel"/>
    <w:tmpl w:val="55CA89BE"/>
    <w:styleLink w:val="L5"/>
    <w:lvl w:ilvl="0">
      <w:start w:val="0"/>
      <w:numFmt w:val="bullet"/>
      <w:lvlText w:val="•"/>
      <w:lvlJc w:val="left"/>
      <w:pPr>
        <w:ind w:left="1446" w:hanging="363"/>
      </w:pPr>
      <w:rPr>
        <w:rFonts w:ascii="StarSymbol" w:hAnsi="StarSymbol"/>
      </w:rPr>
    </w:lvl>
    <w:lvl w:ilvl="1">
      <w:start w:val="0"/>
      <w:numFmt w:val="bullet"/>
      <w:lvlText w:val="•"/>
      <w:lvlJc w:val="left"/>
      <w:pPr>
        <w:ind w:left="1729" w:hanging="363"/>
      </w:pPr>
      <w:rPr>
        <w:rFonts w:ascii="StarSymbol" w:hAnsi="StarSymbol"/>
      </w:rPr>
    </w:lvl>
    <w:lvl w:ilvl="2">
      <w:start w:val="0"/>
      <w:numFmt w:val="bullet"/>
      <w:lvlText w:val=""/>
      <w:lvlJc w:val="left"/>
      <w:pPr>
        <w:ind w:left="3668" w:hanging="360"/>
      </w:pPr>
      <w:rPr>
        <w:rFonts w:ascii="Wingdings" w:hAnsi="Wingdings"/>
      </w:rPr>
    </w:lvl>
    <w:lvl w:ilvl="3">
      <w:start w:val="0"/>
      <w:numFmt w:val="bullet"/>
      <w:lvlText w:val=""/>
      <w:lvlJc w:val="left"/>
      <w:pPr>
        <w:ind w:left="4388" w:hanging="360"/>
      </w:pPr>
      <w:rPr>
        <w:rFonts w:ascii="Symbol" w:hAnsi="Symbol"/>
      </w:rPr>
    </w:lvl>
    <w:lvl w:ilvl="4">
      <w:start w:val="0"/>
      <w:numFmt w:val="bullet"/>
      <w:lvlText w:val="o"/>
      <w:lvlJc w:val="left"/>
      <w:pPr>
        <w:ind w:left="5108" w:hanging="360"/>
      </w:pPr>
      <w:rPr>
        <w:rFonts w:ascii="Courier New" w:hAnsi="Courier New"/>
      </w:rPr>
    </w:lvl>
    <w:lvl w:ilvl="5">
      <w:start w:val="0"/>
      <w:numFmt w:val="bullet"/>
      <w:lvlText w:val=""/>
      <w:lvlJc w:val="left"/>
      <w:pPr>
        <w:ind w:left="5828" w:hanging="360"/>
      </w:pPr>
      <w:rPr>
        <w:rFonts w:ascii="Wingdings" w:hAnsi="Wingdings"/>
      </w:rPr>
    </w:lvl>
    <w:lvl w:ilvl="6">
      <w:start w:val="0"/>
      <w:numFmt w:val="bullet"/>
      <w:lvlText w:val=""/>
      <w:lvlJc w:val="left"/>
      <w:pPr>
        <w:ind w:left="6548" w:hanging="360"/>
      </w:pPr>
      <w:rPr>
        <w:rFonts w:ascii="Symbol" w:hAnsi="Symbol"/>
      </w:rPr>
    </w:lvl>
    <w:lvl w:ilvl="7">
      <w:start w:val="0"/>
      <w:numFmt w:val="bullet"/>
      <w:lvlText w:val="o"/>
      <w:lvlJc w:val="left"/>
      <w:pPr>
        <w:ind w:left="7268" w:hanging="360"/>
      </w:pPr>
      <w:rPr>
        <w:rFonts w:ascii="Courier New" w:hAnsi="Courier New"/>
      </w:rPr>
    </w:lvl>
    <w:lvl w:ilvl="8">
      <w:start w:val="0"/>
      <w:numFmt w:val="bullet"/>
      <w:lvlText w:val=""/>
      <w:lvlJc w:val="left"/>
      <w:pPr>
        <w:ind w:left="7988" w:hanging="360"/>
      </w:pPr>
      <w:rPr>
        <w:rFonts w:ascii="Wingdings" w:hAnsi="Wingdings"/>
      </w:rPr>
    </w:lvl>
  </w:abstractNum>
  <w:abstractNum w:abstractNumId="35">
    <w:nsid w:val="4F43157E"/>
    <w:multiLevelType w:val="multilevel"/>
    <w:tmpl w:val="C486CB38"/>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36">
    <w:nsid w:val="50D302B1"/>
    <w:multiLevelType w:val="hybridMultilevel"/>
    <w:tmpl w:val="FE00C8AE"/>
    <w:lvl w:ilvl="0">
      <w:start w:val="1"/>
      <w:numFmt w:val="bullet"/>
      <w:pStyle w:val="tablebullet"/>
      <w:lvlText w:val=""/>
      <w:lvlJc w:val="left"/>
      <w:pPr>
        <w:tabs>
          <w:tab w:val="num" w:pos="360"/>
        </w:tabs>
        <w:ind w:left="216" w:hanging="216"/>
      </w:pPr>
      <w:rPr>
        <w:rFonts w:ascii="Wingdings" w:hAnsi="Wingdings" w:hint="default"/>
        <w:color w:val="000000"/>
        <w:sz w:val="20"/>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7">
    <w:nsid w:val="55F843A3"/>
    <w:multiLevelType w:val="hybridMultilevel"/>
    <w:tmpl w:val="2A543DA6"/>
    <w:lvl w:ilvl="0">
      <w:start w:val="1"/>
      <w:numFmt w:val="bullet"/>
      <w:pStyle w:val="StyleBold"/>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38">
    <w:nsid w:val="5AF23A35"/>
    <w:multiLevelType w:val="hybridMultilevel"/>
    <w:tmpl w:val="F4D8972C"/>
    <w:lvl w:ilvl="0">
      <w:start w:val="1"/>
      <w:numFmt w:val="decimal"/>
      <w:pStyle w:val="Stylelen11ptBold"/>
      <w:lvlText w:val="%1."/>
      <w:lvlJc w:val="left"/>
      <w:pPr>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
    <w:nsid w:val="5CDA691E"/>
    <w:multiLevelType w:val="singleLevel"/>
    <w:tmpl w:val="3F5402BE"/>
    <w:lvl w:ilvl="0">
      <w:start w:val="1"/>
      <w:numFmt w:val="lowerLetter"/>
      <w:pStyle w:val="Heading10"/>
      <w:lvlText w:val="%1)"/>
      <w:legacy w:legacy="1" w:legacySpace="0" w:legacyIndent="283"/>
      <w:lvlJc w:val="left"/>
      <w:pPr>
        <w:ind w:left="283" w:hanging="283"/>
      </w:pPr>
    </w:lvl>
  </w:abstractNum>
  <w:abstractNum w:abstractNumId="40">
    <w:nsid w:val="5F730E03"/>
    <w:multiLevelType w:val="hybridMultilevel"/>
    <w:tmpl w:val="83D89906"/>
    <w:lvl w:ilvl="0">
      <w:start w:val="1"/>
      <w:numFmt w:val="decimal"/>
      <w:lvlText w:val="%1."/>
      <w:lvlJc w:val="left"/>
      <w:pPr>
        <w:ind w:left="720" w:hanging="360"/>
      </w:pPr>
      <w:rPr>
        <w:rFonts w:ascii="Arial" w:hAnsi="Arial" w:cs="Arial"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1">
    <w:nsid w:val="61815767"/>
    <w:multiLevelType w:val="hybridMultilevel"/>
    <w:tmpl w:val="A880C186"/>
    <w:lvl w:ilvl="0">
      <w:start w:val="1"/>
      <w:numFmt w:val="decimal"/>
      <w:pStyle w:val="emcsbodynumbered"/>
      <w:lvlText w:val="%1."/>
      <w:lvlJc w:val="left"/>
      <w:pPr>
        <w:tabs>
          <w:tab w:val="num" w:pos="992"/>
        </w:tabs>
        <w:ind w:left="992" w:hanging="425"/>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2">
    <w:nsid w:val="627F6FEC"/>
    <w:multiLevelType w:val="hybridMultilevel"/>
    <w:tmpl w:val="1D6611C2"/>
    <w:lvl w:ilvl="0">
      <w:start w:val="1"/>
      <w:numFmt w:val="bullet"/>
      <w:pStyle w:val="tokezadokazila"/>
      <w:lvlText w:val="o"/>
      <w:lvlJc w:val="left"/>
      <w:pPr>
        <w:tabs>
          <w:tab w:val="num" w:pos="1428"/>
        </w:tabs>
        <w:ind w:left="1428" w:hanging="360"/>
      </w:pPr>
      <w:rPr>
        <w:rFonts w:ascii="Courier New" w:hAnsi="Courier New" w:cs="Courier New" w:hint="default"/>
      </w:rPr>
    </w:lvl>
    <w:lvl w:ilvl="1" w:tentative="1">
      <w:start w:val="1"/>
      <w:numFmt w:val="bullet"/>
      <w:lvlText w:val="o"/>
      <w:lvlJc w:val="left"/>
      <w:pPr>
        <w:tabs>
          <w:tab w:val="num" w:pos="2148"/>
        </w:tabs>
        <w:ind w:left="2148" w:hanging="360"/>
      </w:pPr>
      <w:rPr>
        <w:rFonts w:ascii="Courier New" w:hAnsi="Courier New" w:cs="Courier New" w:hint="default"/>
      </w:rPr>
    </w:lvl>
    <w:lvl w:ilvl="2">
      <w:start w:val="1"/>
      <w:numFmt w:val="bullet"/>
      <w:lvlText w:val=""/>
      <w:lvlJc w:val="left"/>
      <w:pPr>
        <w:tabs>
          <w:tab w:val="num" w:pos="2868"/>
        </w:tabs>
        <w:ind w:left="2868" w:hanging="360"/>
      </w:pPr>
      <w:rPr>
        <w:rFonts w:ascii="Wingdings" w:hAnsi="Wingdings" w:hint="default"/>
      </w:rPr>
    </w:lvl>
    <w:lvl w:ilvl="3" w:tentative="1">
      <w:start w:val="1"/>
      <w:numFmt w:val="bullet"/>
      <w:lvlText w:val=""/>
      <w:lvlJc w:val="left"/>
      <w:pPr>
        <w:tabs>
          <w:tab w:val="num" w:pos="3588"/>
        </w:tabs>
        <w:ind w:left="3588" w:hanging="360"/>
      </w:pPr>
      <w:rPr>
        <w:rFonts w:ascii="Symbol" w:hAnsi="Symbol" w:hint="default"/>
      </w:rPr>
    </w:lvl>
    <w:lvl w:ilvl="4" w:tentative="1">
      <w:start w:val="1"/>
      <w:numFmt w:val="bullet"/>
      <w:lvlText w:val="o"/>
      <w:lvlJc w:val="left"/>
      <w:pPr>
        <w:tabs>
          <w:tab w:val="num" w:pos="4308"/>
        </w:tabs>
        <w:ind w:left="4308" w:hanging="360"/>
      </w:pPr>
      <w:rPr>
        <w:rFonts w:ascii="Courier New" w:hAnsi="Courier New" w:cs="Courier New" w:hint="default"/>
      </w:rPr>
    </w:lvl>
    <w:lvl w:ilvl="5" w:tentative="1">
      <w:start w:val="1"/>
      <w:numFmt w:val="bullet"/>
      <w:lvlText w:val=""/>
      <w:lvlJc w:val="left"/>
      <w:pPr>
        <w:tabs>
          <w:tab w:val="num" w:pos="5028"/>
        </w:tabs>
        <w:ind w:left="5028" w:hanging="360"/>
      </w:pPr>
      <w:rPr>
        <w:rFonts w:ascii="Wingdings" w:hAnsi="Wingdings" w:hint="default"/>
      </w:rPr>
    </w:lvl>
    <w:lvl w:ilvl="6" w:tentative="1">
      <w:start w:val="1"/>
      <w:numFmt w:val="bullet"/>
      <w:lvlText w:val=""/>
      <w:lvlJc w:val="left"/>
      <w:pPr>
        <w:tabs>
          <w:tab w:val="num" w:pos="5748"/>
        </w:tabs>
        <w:ind w:left="5748" w:hanging="360"/>
      </w:pPr>
      <w:rPr>
        <w:rFonts w:ascii="Symbol" w:hAnsi="Symbol" w:hint="default"/>
      </w:rPr>
    </w:lvl>
    <w:lvl w:ilvl="7" w:tentative="1">
      <w:start w:val="1"/>
      <w:numFmt w:val="bullet"/>
      <w:lvlText w:val="o"/>
      <w:lvlJc w:val="left"/>
      <w:pPr>
        <w:tabs>
          <w:tab w:val="num" w:pos="6468"/>
        </w:tabs>
        <w:ind w:left="6468" w:hanging="360"/>
      </w:pPr>
      <w:rPr>
        <w:rFonts w:ascii="Courier New" w:hAnsi="Courier New" w:cs="Courier New" w:hint="default"/>
      </w:rPr>
    </w:lvl>
    <w:lvl w:ilvl="8" w:tentative="1">
      <w:start w:val="1"/>
      <w:numFmt w:val="bullet"/>
      <w:lvlText w:val=""/>
      <w:lvlJc w:val="left"/>
      <w:pPr>
        <w:tabs>
          <w:tab w:val="num" w:pos="7188"/>
        </w:tabs>
        <w:ind w:left="7188" w:hanging="360"/>
      </w:pPr>
      <w:rPr>
        <w:rFonts w:ascii="Wingdings" w:hAnsi="Wingdings" w:hint="default"/>
      </w:rPr>
    </w:lvl>
  </w:abstractNum>
  <w:abstractNum w:abstractNumId="43">
    <w:nsid w:val="663F4B81"/>
    <w:multiLevelType w:val="multilevel"/>
    <w:tmpl w:val="7DF49702"/>
    <w:lvl w:ilvl="0">
      <w:start w:val="1"/>
      <w:numFmt w:val="decimal"/>
      <w:lvlText w:val="%1."/>
      <w:lvlJc w:val="left"/>
      <w:pPr>
        <w:tabs>
          <w:tab w:val="num" w:pos="851"/>
        </w:tabs>
        <w:ind w:left="851" w:hanging="851"/>
      </w:pPr>
      <w:rPr>
        <w:rFonts w:hint="default"/>
      </w:rPr>
    </w:lvl>
    <w:lvl w:ilvl="1">
      <w:start w:val="1"/>
      <w:numFmt w:val="decimal"/>
      <w:isLgl/>
      <w:lvlText w:val="%1.%2"/>
      <w:lvlJc w:val="left"/>
      <w:pPr>
        <w:tabs>
          <w:tab w:val="num" w:pos="851"/>
        </w:tabs>
        <w:ind w:left="851" w:hanging="851"/>
      </w:pPr>
      <w:rPr>
        <w:rFonts w:hint="default"/>
      </w:rPr>
    </w:lvl>
    <w:lvl w:ilvl="2">
      <w:start w:val="1"/>
      <w:numFmt w:val="decimal"/>
      <w:isLgl/>
      <w:lvlText w:val="%1.%2.%3"/>
      <w:lvlJc w:val="left"/>
      <w:pPr>
        <w:tabs>
          <w:tab w:val="num" w:pos="851"/>
        </w:tabs>
        <w:ind w:left="851" w:hanging="851"/>
      </w:pPr>
      <w:rPr>
        <w:rFonts w:ascii="Times New Roman" w:hAnsi="Times New Roman" w:hint="default"/>
        <w:b/>
        <w:i w:val="0"/>
        <w:sz w:val="22"/>
        <w:szCs w:val="22"/>
      </w:rPr>
    </w:lvl>
    <w:lvl w:ilvl="3">
      <w:start w:val="1"/>
      <w:numFmt w:val="decimal"/>
      <w:pStyle w:val="SlogNaslov4Pred12pt"/>
      <w:isLgl/>
      <w:lvlText w:val="%1.%2.%3.%4"/>
      <w:lvlJc w:val="left"/>
      <w:pPr>
        <w:tabs>
          <w:tab w:val="num" w:pos="851"/>
        </w:tabs>
        <w:ind w:left="851" w:hanging="851"/>
      </w:pPr>
      <w:rPr>
        <w:rFonts w:hint="default"/>
        <w:b w:val="0"/>
      </w:rPr>
    </w:lvl>
    <w:lvl w:ilvl="4">
      <w:start w:val="1"/>
      <w:numFmt w:val="decimal"/>
      <w:isLgl/>
      <w:lvlText w:val="%1.%2.%3.%4.%5"/>
      <w:lvlJc w:val="left"/>
      <w:pPr>
        <w:tabs>
          <w:tab w:val="num" w:pos="851"/>
        </w:tabs>
        <w:ind w:left="851" w:hanging="851"/>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4">
    <w:nsid w:val="6B1850D6"/>
    <w:multiLevelType w:val="hybridMultilevel"/>
    <w:tmpl w:val="E3AE2118"/>
    <w:lvl w:ilvl="0">
      <w:start w:val="1"/>
      <w:numFmt w:val="bullet"/>
      <w:pStyle w:val="navaden-alinee"/>
      <w:lvlText w:val=""/>
      <w:lvlJc w:val="left"/>
      <w:pPr>
        <w:tabs>
          <w:tab w:val="num" w:pos="504"/>
        </w:tabs>
        <w:ind w:left="504"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5">
    <w:nsid w:val="6D971631"/>
    <w:multiLevelType w:val="multilevel"/>
    <w:tmpl w:val="02C815F4"/>
    <w:lvl w:ilvl="0">
      <w:start w:val="1"/>
      <w:numFmt w:val="decimal"/>
      <w:lvlText w:val="%1."/>
      <w:lvlJc w:val="left"/>
      <w:pPr>
        <w:tabs>
          <w:tab w:val="num" w:pos="720"/>
        </w:tabs>
        <w:ind w:left="720" w:hanging="360"/>
      </w:pPr>
    </w:lvl>
    <w:lvl w:ilvl="1">
      <w:start w:val="1"/>
      <w:numFmt w:val="decimal"/>
      <w:pStyle w:val="SlogNaslov2temnozelenomodraObojestranskoPred8ptPo"/>
      <w:isLgl/>
      <w:lvlText w:val="%1.%2"/>
      <w:lvlJc w:val="left"/>
      <w:pPr>
        <w:ind w:left="720" w:hanging="360"/>
      </w:pPr>
      <w:rPr>
        <w:rFonts w:hint="default"/>
      </w:rPr>
    </w:lvl>
    <w:lvl w:ilvl="2">
      <w:start w:val="1"/>
      <w:numFmt w:val="decimal"/>
      <w:pStyle w:val="StyleHeading3Before12ptAfter12pt"/>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6">
    <w:nsid w:val="757F53AF"/>
    <w:multiLevelType w:val="multilevel"/>
    <w:tmpl w:val="ADDA1952"/>
    <w:lvl w:ilvl="0">
      <w:start w:val="0"/>
      <w:numFmt w:val="decimal"/>
      <w:pStyle w:val="Numbered0"/>
      <w:suff w:val="space"/>
      <w:lvlText w:val="%1."/>
      <w:lvlJc w:val="left"/>
      <w:pPr>
        <w:ind w:left="1436" w:hanging="716"/>
      </w:pPr>
      <w:rPr>
        <w:rFonts w:hint="default"/>
      </w:rPr>
    </w:lvl>
    <w:lvl w:ilvl="1">
      <w:start w:val="1"/>
      <w:numFmt w:val="bullet"/>
      <w:lvlText w:val=""/>
      <w:legacy w:legacy="1" w:legacySpace="284" w:legacyIndent="283"/>
      <w:lvlJc w:val="left"/>
      <w:rPr>
        <w:rFonts w:ascii="Symbol" w:hAnsi="Symbol" w:hint="default"/>
        <w:sz w:val="16"/>
      </w:rPr>
    </w:lvl>
    <w:lvl w:ilvl="2">
      <w:start w:val="1"/>
      <w:numFmt w:val="decimal"/>
      <w:suff w:val="space"/>
      <w:lvlText w:val="%1.%2.%3"/>
      <w:lvlJc w:val="left"/>
      <w:pPr>
        <w:ind w:left="1724" w:hanging="1004"/>
      </w:pPr>
      <w:rPr>
        <w:rFonts w:hint="default"/>
      </w:rPr>
    </w:lvl>
    <w:lvl w:ilvl="3">
      <w:start w:val="1"/>
      <w:numFmt w:val="decimal"/>
      <w:suff w:val="space"/>
      <w:lvlText w:val="%1.%2.%3.%4"/>
      <w:lvlJc w:val="left"/>
      <w:pPr>
        <w:ind w:left="1868" w:hanging="1148"/>
      </w:pPr>
      <w:rPr>
        <w:rFonts w:hint="default"/>
      </w:rPr>
    </w:lvl>
    <w:lvl w:ilvl="4">
      <w:start w:val="1"/>
      <w:numFmt w:val="decimal"/>
      <w:lvlText w:val="%1.%2.%3.%4.%5"/>
      <w:lvlJc w:val="left"/>
      <w:pPr>
        <w:tabs>
          <w:tab w:val="num" w:pos="2012"/>
        </w:tabs>
        <w:ind w:left="2012" w:hanging="1008"/>
      </w:pPr>
      <w:rPr>
        <w:rFonts w:hint="default"/>
      </w:rPr>
    </w:lvl>
    <w:lvl w:ilvl="5">
      <w:start w:val="1"/>
      <w:numFmt w:val="decimal"/>
      <w:lvlText w:val="%1.%2.%3.%4.%5.%6"/>
      <w:lvlJc w:val="left"/>
      <w:pPr>
        <w:tabs>
          <w:tab w:val="num" w:pos="2156"/>
        </w:tabs>
        <w:ind w:left="2156" w:hanging="1152"/>
      </w:pPr>
      <w:rPr>
        <w:rFonts w:hint="default"/>
      </w:rPr>
    </w:lvl>
    <w:lvl w:ilvl="6">
      <w:start w:val="1"/>
      <w:numFmt w:val="decimal"/>
      <w:lvlText w:val="%1.%2.%3.%4.%5.%6.%7"/>
      <w:lvlJc w:val="left"/>
      <w:pPr>
        <w:tabs>
          <w:tab w:val="num" w:pos="2300"/>
        </w:tabs>
        <w:ind w:left="2300" w:hanging="1296"/>
      </w:pPr>
      <w:rPr>
        <w:rFonts w:hint="default"/>
      </w:rPr>
    </w:lvl>
    <w:lvl w:ilvl="7">
      <w:start w:val="1"/>
      <w:numFmt w:val="decimal"/>
      <w:lvlText w:val="%1.%2.%3.%4.%5.%6.%7.%8"/>
      <w:lvlJc w:val="left"/>
      <w:pPr>
        <w:tabs>
          <w:tab w:val="num" w:pos="2444"/>
        </w:tabs>
        <w:ind w:left="2444" w:hanging="1440"/>
      </w:pPr>
      <w:rPr>
        <w:rFonts w:hint="default"/>
      </w:rPr>
    </w:lvl>
    <w:lvl w:ilvl="8">
      <w:start w:val="1"/>
      <w:numFmt w:val="decimal"/>
      <w:lvlText w:val="%1.%2.%3.%4.%5.%6.%7.%8.%9"/>
      <w:lvlJc w:val="left"/>
      <w:pPr>
        <w:tabs>
          <w:tab w:val="num" w:pos="2588"/>
        </w:tabs>
        <w:ind w:left="2588" w:hanging="1584"/>
      </w:pPr>
      <w:rPr>
        <w:rFonts w:hint="default"/>
      </w:rPr>
    </w:lvl>
  </w:abstractNum>
  <w:abstractNum w:abstractNumId="47">
    <w:nsid w:val="7DF877A3"/>
    <w:multiLevelType w:val="multilevel"/>
    <w:tmpl w:val="119E525A"/>
    <w:styleLink w:val="WWNum1"/>
    <w:lvl w:ilvl="0">
      <w:start w:val="0"/>
      <w:numFmt w:val="bullet"/>
      <w:lvlText w:val=""/>
      <w:lvlJc w:val="left"/>
      <w:pPr>
        <w:ind w:left="360" w:hanging="360"/>
      </w:pPr>
    </w:lvl>
    <w:lvl w:ilvl="1">
      <w:start w:val="0"/>
      <w:numFmt w:val="bullet"/>
      <w:lvlText w:val="o"/>
      <w:lvlJc w:val="left"/>
      <w:pPr>
        <w:ind w:left="1080" w:hanging="360"/>
      </w:pPr>
      <w:rPr>
        <w:rFonts w:ascii="Times New Roman" w:hAnsi="Times New Roman" w:cs="Courier New"/>
      </w:rPr>
    </w:lvl>
    <w:lvl w:ilvl="2">
      <w:start w:val="0"/>
      <w:numFmt w:val="bullet"/>
      <w:lvlText w:val=""/>
      <w:lvlJc w:val="left"/>
      <w:pPr>
        <w:ind w:left="1800" w:hanging="360"/>
      </w:pPr>
    </w:lvl>
    <w:lvl w:ilvl="3">
      <w:start w:val="0"/>
      <w:numFmt w:val="bullet"/>
      <w:lvlText w:val=""/>
      <w:lvlJc w:val="left"/>
      <w:pPr>
        <w:ind w:left="2520" w:hanging="360"/>
      </w:pPr>
    </w:lvl>
    <w:lvl w:ilvl="4">
      <w:start w:val="0"/>
      <w:numFmt w:val="bullet"/>
      <w:lvlText w:val="o"/>
      <w:lvlJc w:val="left"/>
      <w:pPr>
        <w:ind w:left="3240" w:hanging="360"/>
      </w:pPr>
      <w:rPr>
        <w:rFonts w:ascii="Times New Roman" w:hAnsi="Times New Roman" w:cs="Courier New"/>
      </w:rPr>
    </w:lvl>
    <w:lvl w:ilvl="5">
      <w:start w:val="0"/>
      <w:numFmt w:val="bullet"/>
      <w:lvlText w:val=""/>
      <w:lvlJc w:val="left"/>
      <w:pPr>
        <w:ind w:left="3960" w:hanging="360"/>
      </w:pPr>
    </w:lvl>
    <w:lvl w:ilvl="6">
      <w:start w:val="0"/>
      <w:numFmt w:val="bullet"/>
      <w:lvlText w:val=""/>
      <w:lvlJc w:val="left"/>
      <w:pPr>
        <w:ind w:left="4680" w:hanging="360"/>
      </w:pPr>
    </w:lvl>
    <w:lvl w:ilvl="7">
      <w:start w:val="0"/>
      <w:numFmt w:val="bullet"/>
      <w:lvlText w:val="o"/>
      <w:lvlJc w:val="left"/>
      <w:pPr>
        <w:ind w:left="5400" w:hanging="360"/>
      </w:pPr>
      <w:rPr>
        <w:rFonts w:ascii="Times New Roman" w:hAnsi="Times New Roman" w:cs="Courier New"/>
      </w:rPr>
    </w:lvl>
    <w:lvl w:ilvl="8">
      <w:start w:val="0"/>
      <w:numFmt w:val="bullet"/>
      <w:lvlText w:val=""/>
      <w:lvlJc w:val="left"/>
      <w:pPr>
        <w:ind w:left="6120" w:hanging="360"/>
      </w:pPr>
    </w:lvl>
  </w:abstractNum>
  <w:abstractNum w:abstractNumId="48">
    <w:nsid w:val="7F6C25B1"/>
    <w:multiLevelType w:val="multilevel"/>
    <w:tmpl w:val="7A9C26C8"/>
    <w:styleLink w:val="L4"/>
    <w:lvl w:ilvl="0">
      <w:start w:val="0"/>
      <w:numFmt w:val="bullet"/>
      <w:lvlText w:val="•"/>
      <w:lvlJc w:val="left"/>
      <w:pPr>
        <w:ind w:left="647" w:hanging="363"/>
      </w:pPr>
      <w:rPr>
        <w:rFonts w:ascii="StarSymbol" w:hAnsi="StarSymbol"/>
      </w:rPr>
    </w:lvl>
    <w:lvl w:ilvl="1">
      <w:start w:val="0"/>
      <w:numFmt w:val="bullet"/>
      <w:lvlText w:val="•"/>
      <w:lvlJc w:val="left"/>
      <w:pPr>
        <w:ind w:left="930" w:hanging="363"/>
      </w:pPr>
      <w:rPr>
        <w:rFonts w:ascii="StarSymbol" w:hAnsi="StarSymbol"/>
      </w:rPr>
    </w:lvl>
    <w:lvl w:ilvl="2">
      <w:start w:val="0"/>
      <w:numFmt w:val="bullet"/>
      <w:lvlText w:val=""/>
      <w:lvlJc w:val="left"/>
      <w:pPr>
        <w:ind w:left="2509" w:hanging="360"/>
      </w:pPr>
      <w:rPr>
        <w:rFonts w:ascii="Wingdings" w:hAnsi="Wingdings"/>
      </w:rPr>
    </w:lvl>
    <w:lvl w:ilvl="3">
      <w:start w:val="0"/>
      <w:numFmt w:val="bullet"/>
      <w:lvlText w:val=""/>
      <w:lvlJc w:val="left"/>
      <w:pPr>
        <w:ind w:left="3229" w:hanging="360"/>
      </w:pPr>
      <w:rPr>
        <w:rFonts w:ascii="Symbol" w:hAnsi="Symbol"/>
      </w:rPr>
    </w:lvl>
    <w:lvl w:ilvl="4">
      <w:start w:val="0"/>
      <w:numFmt w:val="bullet"/>
      <w:lvlText w:val="o"/>
      <w:lvlJc w:val="left"/>
      <w:pPr>
        <w:ind w:left="3949" w:hanging="360"/>
      </w:pPr>
      <w:rPr>
        <w:rFonts w:ascii="Courier New" w:hAnsi="Courier New"/>
      </w:rPr>
    </w:lvl>
    <w:lvl w:ilvl="5">
      <w:start w:val="0"/>
      <w:numFmt w:val="bullet"/>
      <w:lvlText w:val=""/>
      <w:lvlJc w:val="left"/>
      <w:pPr>
        <w:ind w:left="4669" w:hanging="360"/>
      </w:pPr>
      <w:rPr>
        <w:rFonts w:ascii="Wingdings" w:hAnsi="Wingdings"/>
      </w:rPr>
    </w:lvl>
    <w:lvl w:ilvl="6">
      <w:start w:val="0"/>
      <w:numFmt w:val="bullet"/>
      <w:lvlText w:val=""/>
      <w:lvlJc w:val="left"/>
      <w:pPr>
        <w:ind w:left="5389" w:hanging="360"/>
      </w:pPr>
      <w:rPr>
        <w:rFonts w:ascii="Symbol" w:hAnsi="Symbol"/>
      </w:rPr>
    </w:lvl>
    <w:lvl w:ilvl="7">
      <w:start w:val="0"/>
      <w:numFmt w:val="bullet"/>
      <w:lvlText w:val="o"/>
      <w:lvlJc w:val="left"/>
      <w:pPr>
        <w:ind w:left="6109" w:hanging="360"/>
      </w:pPr>
      <w:rPr>
        <w:rFonts w:ascii="Courier New" w:hAnsi="Courier New"/>
      </w:rPr>
    </w:lvl>
    <w:lvl w:ilvl="8">
      <w:start w:val="0"/>
      <w:numFmt w:val="bullet"/>
      <w:lvlText w:val=""/>
      <w:lvlJc w:val="left"/>
      <w:pPr>
        <w:ind w:left="6829" w:hanging="360"/>
      </w:pPr>
      <w:rPr>
        <w:rFonts w:ascii="Wingdings" w:hAnsi="Wingdings"/>
      </w:rPr>
    </w:lvl>
  </w:abstractNum>
  <w:num w:numId="1" w16cid:durableId="1278411122">
    <w:abstractNumId w:val="19"/>
  </w:num>
  <w:num w:numId="2" w16cid:durableId="1150364587">
    <w:abstractNumId w:val="32"/>
  </w:num>
  <w:num w:numId="3" w16cid:durableId="1221793676">
    <w:abstractNumId w:val="10"/>
  </w:num>
  <w:num w:numId="4" w16cid:durableId="92164466">
    <w:abstractNumId w:val="28"/>
  </w:num>
  <w:num w:numId="5" w16cid:durableId="31808778">
    <w:abstractNumId w:val="48"/>
  </w:num>
  <w:num w:numId="6" w16cid:durableId="1195465842">
    <w:abstractNumId w:val="47"/>
  </w:num>
  <w:num w:numId="7" w16cid:durableId="1146701493">
    <w:abstractNumId w:val="34"/>
  </w:num>
  <w:num w:numId="8" w16cid:durableId="1223102762">
    <w:abstractNumId w:val="9"/>
  </w:num>
  <w:num w:numId="9" w16cid:durableId="997730909">
    <w:abstractNumId w:val="39"/>
  </w:num>
  <w:num w:numId="10" w16cid:durableId="325280353">
    <w:abstractNumId w:val="7"/>
  </w:num>
  <w:num w:numId="11" w16cid:durableId="620192009">
    <w:abstractNumId w:val="6"/>
  </w:num>
  <w:num w:numId="12" w16cid:durableId="2079863671">
    <w:abstractNumId w:val="5"/>
  </w:num>
  <w:num w:numId="13" w16cid:durableId="740564322">
    <w:abstractNumId w:val="4"/>
  </w:num>
  <w:num w:numId="14" w16cid:durableId="1762868240">
    <w:abstractNumId w:val="8"/>
  </w:num>
  <w:num w:numId="15" w16cid:durableId="2033874404">
    <w:abstractNumId w:val="3"/>
  </w:num>
  <w:num w:numId="16" w16cid:durableId="918440563">
    <w:abstractNumId w:val="2"/>
  </w:num>
  <w:num w:numId="17" w16cid:durableId="1035470152">
    <w:abstractNumId w:val="1"/>
  </w:num>
  <w:num w:numId="18" w16cid:durableId="1147017509">
    <w:abstractNumId w:val="0"/>
  </w:num>
  <w:num w:numId="19" w16cid:durableId="2021856101">
    <w:abstractNumId w:val="42"/>
  </w:num>
  <w:num w:numId="20" w16cid:durableId="55397188">
    <w:abstractNumId w:val="20"/>
  </w:num>
  <w:num w:numId="21" w16cid:durableId="1019312017">
    <w:abstractNumId w:val="29"/>
  </w:num>
  <w:num w:numId="22" w16cid:durableId="250554593">
    <w:abstractNumId w:val="17"/>
  </w:num>
  <w:num w:numId="23" w16cid:durableId="293487908">
    <w:abstractNumId w:val="37"/>
  </w:num>
  <w:num w:numId="24" w16cid:durableId="1658612236">
    <w:abstractNumId w:val="16"/>
  </w:num>
  <w:num w:numId="25" w16cid:durableId="1163398035">
    <w:abstractNumId w:val="44"/>
  </w:num>
  <w:num w:numId="26" w16cid:durableId="583302421">
    <w:abstractNumId w:val="24"/>
  </w:num>
  <w:num w:numId="27" w16cid:durableId="757867508">
    <w:abstractNumId w:val="45"/>
  </w:num>
  <w:num w:numId="28" w16cid:durableId="775321663">
    <w:abstractNumId w:val="33"/>
  </w:num>
  <w:num w:numId="29" w16cid:durableId="811755312">
    <w:abstractNumId w:val="11"/>
  </w:num>
  <w:num w:numId="30" w16cid:durableId="1875845101">
    <w:abstractNumId w:val="43"/>
  </w:num>
  <w:num w:numId="31" w16cid:durableId="297995517">
    <w:abstractNumId w:val="35"/>
  </w:num>
  <w:num w:numId="32" w16cid:durableId="1494831410">
    <w:abstractNumId w:val="12"/>
  </w:num>
  <w:num w:numId="33" w16cid:durableId="1703165798">
    <w:abstractNumId w:val="26"/>
  </w:num>
  <w:num w:numId="34" w16cid:durableId="1832678364">
    <w:abstractNumId w:val="22"/>
  </w:num>
  <w:num w:numId="35" w16cid:durableId="1576478099">
    <w:abstractNumId w:val="15"/>
  </w:num>
  <w:num w:numId="36" w16cid:durableId="1070814653">
    <w:abstractNumId w:val="25"/>
  </w:num>
  <w:num w:numId="37" w16cid:durableId="1050619055">
    <w:abstractNumId w:val="46"/>
  </w:num>
  <w:num w:numId="38" w16cid:durableId="483546422">
    <w:abstractNumId w:val="36"/>
  </w:num>
  <w:num w:numId="39" w16cid:durableId="123878546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01664175">
    <w:abstractNumId w:val="41"/>
  </w:num>
  <w:num w:numId="41" w16cid:durableId="1940329081">
    <w:abstractNumId w:val="31"/>
  </w:num>
  <w:num w:numId="42" w16cid:durableId="897664188">
    <w:abstractNumId w:val="40"/>
  </w:num>
  <w:num w:numId="43" w16cid:durableId="1958490947">
    <w:abstractNumId w:val="18"/>
  </w:num>
  <w:num w:numId="44" w16cid:durableId="1488865740">
    <w:abstractNumId w:val="27"/>
  </w:num>
  <w:num w:numId="45" w16cid:durableId="1867215178">
    <w:abstractNumId w:val="21"/>
  </w:num>
  <w:num w:numId="46" w16cid:durableId="212082501">
    <w:abstractNumId w:val="30"/>
  </w:num>
  <w:num w:numId="47" w16cid:durableId="654532919">
    <w:abstractNumId w:val="23"/>
  </w:num>
  <w:num w:numId="48" w16cid:durableId="1323701709">
    <w:abstractNumId w:val="13"/>
  </w:num>
  <w:num w:numId="49" w16cid:durableId="1803840138">
    <w:abstractNumId w:val="14"/>
  </w:num>
  <w:num w:numId="50" w16cid:durableId="68533007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3481008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7989071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164590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73022536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31780447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359597833">
    <w:abstractNumId w:val="28"/>
    <w:lvlOverride w:ilvl="0">
      <w:startOverride w:val="1"/>
    </w:lvlOverride>
  </w:num>
  <w:num w:numId="57" w16cid:durableId="683358388">
    <w:abstractNumId w:val="28"/>
    <w:lvlOverride w:ilvl="0">
      <w:startOverride w:val="1"/>
    </w:lvlOverride>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0001" w:allStyles="1" w:alternateStyleNames="0" w:clearFormatting="0" w:customStyles="0" w:directFormattingOnNumbering="0" w:directFormattingOnParagraphs="0" w:directFormattingOnRuns="0" w:directFormattingOnTables="0" w:headingStyles="0" w:latentStyles="0" w:numberingStyles="0" w:stylesInUse="0" w:tableStyles="0" w:top3HeadingStyles="0" w:visibleStyl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doNotEmbedSmartTag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AE2"/>
    <w:rsid w:val="00001376"/>
    <w:rsid w:val="00001F6D"/>
    <w:rsid w:val="00002A46"/>
    <w:rsid w:val="00003404"/>
    <w:rsid w:val="00004C9E"/>
    <w:rsid w:val="000063E5"/>
    <w:rsid w:val="000063FF"/>
    <w:rsid w:val="00006A52"/>
    <w:rsid w:val="00007BDA"/>
    <w:rsid w:val="00011DC6"/>
    <w:rsid w:val="00013105"/>
    <w:rsid w:val="00013F4A"/>
    <w:rsid w:val="000141DA"/>
    <w:rsid w:val="0001435D"/>
    <w:rsid w:val="00016447"/>
    <w:rsid w:val="00017EE6"/>
    <w:rsid w:val="00021576"/>
    <w:rsid w:val="00021611"/>
    <w:rsid w:val="000217C3"/>
    <w:rsid w:val="0002283C"/>
    <w:rsid w:val="0002322E"/>
    <w:rsid w:val="00023385"/>
    <w:rsid w:val="00023A88"/>
    <w:rsid w:val="0002477F"/>
    <w:rsid w:val="00024DC1"/>
    <w:rsid w:val="00025523"/>
    <w:rsid w:val="00025CE9"/>
    <w:rsid w:val="00027258"/>
    <w:rsid w:val="000273CF"/>
    <w:rsid w:val="00027D44"/>
    <w:rsid w:val="00030310"/>
    <w:rsid w:val="00030EF8"/>
    <w:rsid w:val="00031A7E"/>
    <w:rsid w:val="00032127"/>
    <w:rsid w:val="0003274A"/>
    <w:rsid w:val="000327ED"/>
    <w:rsid w:val="00033041"/>
    <w:rsid w:val="00034002"/>
    <w:rsid w:val="00035552"/>
    <w:rsid w:val="00035B1F"/>
    <w:rsid w:val="00035FC4"/>
    <w:rsid w:val="000364AF"/>
    <w:rsid w:val="00036DF6"/>
    <w:rsid w:val="0003726C"/>
    <w:rsid w:val="00040261"/>
    <w:rsid w:val="000410F3"/>
    <w:rsid w:val="0004143D"/>
    <w:rsid w:val="0004155F"/>
    <w:rsid w:val="00041A70"/>
    <w:rsid w:val="00041D0F"/>
    <w:rsid w:val="00042C77"/>
    <w:rsid w:val="00045B89"/>
    <w:rsid w:val="00045CA1"/>
    <w:rsid w:val="000462D9"/>
    <w:rsid w:val="00051F45"/>
    <w:rsid w:val="000526AF"/>
    <w:rsid w:val="0005288E"/>
    <w:rsid w:val="000546B2"/>
    <w:rsid w:val="000569D3"/>
    <w:rsid w:val="00057012"/>
    <w:rsid w:val="000603BF"/>
    <w:rsid w:val="00060BC4"/>
    <w:rsid w:val="000616BE"/>
    <w:rsid w:val="0006186A"/>
    <w:rsid w:val="00061E77"/>
    <w:rsid w:val="0006279A"/>
    <w:rsid w:val="0006295E"/>
    <w:rsid w:val="00063610"/>
    <w:rsid w:val="00065204"/>
    <w:rsid w:val="000653F4"/>
    <w:rsid w:val="00065E76"/>
    <w:rsid w:val="0006608C"/>
    <w:rsid w:val="000666B9"/>
    <w:rsid w:val="000670AE"/>
    <w:rsid w:val="00067597"/>
    <w:rsid w:val="00067AA1"/>
    <w:rsid w:val="00070B80"/>
    <w:rsid w:val="00072185"/>
    <w:rsid w:val="00073F37"/>
    <w:rsid w:val="0007406D"/>
    <w:rsid w:val="00074EC4"/>
    <w:rsid w:val="000763FA"/>
    <w:rsid w:val="00077412"/>
    <w:rsid w:val="000800C3"/>
    <w:rsid w:val="0008198A"/>
    <w:rsid w:val="0008218F"/>
    <w:rsid w:val="0008352D"/>
    <w:rsid w:val="0008359A"/>
    <w:rsid w:val="00084902"/>
    <w:rsid w:val="000859C0"/>
    <w:rsid w:val="00085F49"/>
    <w:rsid w:val="00086439"/>
    <w:rsid w:val="0008665C"/>
    <w:rsid w:val="00086CA8"/>
    <w:rsid w:val="00090106"/>
    <w:rsid w:val="0009150E"/>
    <w:rsid w:val="00092D5D"/>
    <w:rsid w:val="00093A13"/>
    <w:rsid w:val="00093F7F"/>
    <w:rsid w:val="00094004"/>
    <w:rsid w:val="0009426A"/>
    <w:rsid w:val="000946B3"/>
    <w:rsid w:val="00095FA9"/>
    <w:rsid w:val="000966F0"/>
    <w:rsid w:val="00096BB2"/>
    <w:rsid w:val="00097286"/>
    <w:rsid w:val="000975C6"/>
    <w:rsid w:val="00097B68"/>
    <w:rsid w:val="000A0D67"/>
    <w:rsid w:val="000A2794"/>
    <w:rsid w:val="000A2C1A"/>
    <w:rsid w:val="000A3807"/>
    <w:rsid w:val="000A3E03"/>
    <w:rsid w:val="000A4F4F"/>
    <w:rsid w:val="000A53F7"/>
    <w:rsid w:val="000A7238"/>
    <w:rsid w:val="000A76FA"/>
    <w:rsid w:val="000A7749"/>
    <w:rsid w:val="000B03AB"/>
    <w:rsid w:val="000B05C0"/>
    <w:rsid w:val="000B0B21"/>
    <w:rsid w:val="000B216F"/>
    <w:rsid w:val="000B2304"/>
    <w:rsid w:val="000B328B"/>
    <w:rsid w:val="000B3307"/>
    <w:rsid w:val="000B6093"/>
    <w:rsid w:val="000B6331"/>
    <w:rsid w:val="000B7438"/>
    <w:rsid w:val="000B7487"/>
    <w:rsid w:val="000B7613"/>
    <w:rsid w:val="000C04F7"/>
    <w:rsid w:val="000C0BF7"/>
    <w:rsid w:val="000C1300"/>
    <w:rsid w:val="000C31DF"/>
    <w:rsid w:val="000C3226"/>
    <w:rsid w:val="000C3364"/>
    <w:rsid w:val="000C3963"/>
    <w:rsid w:val="000C4001"/>
    <w:rsid w:val="000C51A1"/>
    <w:rsid w:val="000C5518"/>
    <w:rsid w:val="000C792C"/>
    <w:rsid w:val="000C79AE"/>
    <w:rsid w:val="000C7D55"/>
    <w:rsid w:val="000D3CFC"/>
    <w:rsid w:val="000D3F65"/>
    <w:rsid w:val="000D4055"/>
    <w:rsid w:val="000D48AC"/>
    <w:rsid w:val="000D6CEE"/>
    <w:rsid w:val="000D7772"/>
    <w:rsid w:val="000D7D53"/>
    <w:rsid w:val="000E13AD"/>
    <w:rsid w:val="000E1B8A"/>
    <w:rsid w:val="000E1D5D"/>
    <w:rsid w:val="000E26BB"/>
    <w:rsid w:val="000E289A"/>
    <w:rsid w:val="000E298B"/>
    <w:rsid w:val="000E40BC"/>
    <w:rsid w:val="000E7064"/>
    <w:rsid w:val="000E7448"/>
    <w:rsid w:val="000E7467"/>
    <w:rsid w:val="000F0702"/>
    <w:rsid w:val="000F092D"/>
    <w:rsid w:val="000F27E7"/>
    <w:rsid w:val="000F3349"/>
    <w:rsid w:val="000F33FC"/>
    <w:rsid w:val="000F3DB8"/>
    <w:rsid w:val="000F46FB"/>
    <w:rsid w:val="000F567E"/>
    <w:rsid w:val="0010055C"/>
    <w:rsid w:val="00100A00"/>
    <w:rsid w:val="0010266D"/>
    <w:rsid w:val="001026B0"/>
    <w:rsid w:val="00103AC4"/>
    <w:rsid w:val="00104EDF"/>
    <w:rsid w:val="00105495"/>
    <w:rsid w:val="00105D3E"/>
    <w:rsid w:val="00105D59"/>
    <w:rsid w:val="00106DF4"/>
    <w:rsid w:val="00110406"/>
    <w:rsid w:val="0011119B"/>
    <w:rsid w:val="001136C7"/>
    <w:rsid w:val="00113B2F"/>
    <w:rsid w:val="001141FD"/>
    <w:rsid w:val="00115FB0"/>
    <w:rsid w:val="00116A8B"/>
    <w:rsid w:val="00117CC7"/>
    <w:rsid w:val="001201F3"/>
    <w:rsid w:val="00120510"/>
    <w:rsid w:val="0012062E"/>
    <w:rsid w:val="00120F4D"/>
    <w:rsid w:val="00121397"/>
    <w:rsid w:val="00121459"/>
    <w:rsid w:val="001224CE"/>
    <w:rsid w:val="00123EE7"/>
    <w:rsid w:val="00124871"/>
    <w:rsid w:val="00124C1B"/>
    <w:rsid w:val="00126390"/>
    <w:rsid w:val="00126C9B"/>
    <w:rsid w:val="001275CA"/>
    <w:rsid w:val="001302BE"/>
    <w:rsid w:val="00132711"/>
    <w:rsid w:val="00132B5B"/>
    <w:rsid w:val="00133068"/>
    <w:rsid w:val="00133E56"/>
    <w:rsid w:val="00134E0D"/>
    <w:rsid w:val="001357B2"/>
    <w:rsid w:val="00135891"/>
    <w:rsid w:val="0013590A"/>
    <w:rsid w:val="001365CA"/>
    <w:rsid w:val="0013799D"/>
    <w:rsid w:val="0014064C"/>
    <w:rsid w:val="001435E8"/>
    <w:rsid w:val="00144A22"/>
    <w:rsid w:val="00145FE4"/>
    <w:rsid w:val="00146122"/>
    <w:rsid w:val="00146364"/>
    <w:rsid w:val="00146419"/>
    <w:rsid w:val="00146C57"/>
    <w:rsid w:val="00146FCE"/>
    <w:rsid w:val="00147008"/>
    <w:rsid w:val="0015064D"/>
    <w:rsid w:val="00150AD6"/>
    <w:rsid w:val="00150EC1"/>
    <w:rsid w:val="0015204B"/>
    <w:rsid w:val="0015324D"/>
    <w:rsid w:val="001540EC"/>
    <w:rsid w:val="001541BA"/>
    <w:rsid w:val="0015585B"/>
    <w:rsid w:val="00155DFC"/>
    <w:rsid w:val="00156871"/>
    <w:rsid w:val="00157410"/>
    <w:rsid w:val="00157676"/>
    <w:rsid w:val="00157CB7"/>
    <w:rsid w:val="00157FBB"/>
    <w:rsid w:val="001612EB"/>
    <w:rsid w:val="00161E06"/>
    <w:rsid w:val="00161FFB"/>
    <w:rsid w:val="0016218A"/>
    <w:rsid w:val="00163011"/>
    <w:rsid w:val="001637FE"/>
    <w:rsid w:val="00163DF9"/>
    <w:rsid w:val="00165300"/>
    <w:rsid w:val="00166278"/>
    <w:rsid w:val="00166B33"/>
    <w:rsid w:val="0017033D"/>
    <w:rsid w:val="00170365"/>
    <w:rsid w:val="001712AA"/>
    <w:rsid w:val="00172400"/>
    <w:rsid w:val="00173DA2"/>
    <w:rsid w:val="00173EE0"/>
    <w:rsid w:val="00174660"/>
    <w:rsid w:val="00174EFD"/>
    <w:rsid w:val="001754BB"/>
    <w:rsid w:val="001755BE"/>
    <w:rsid w:val="001763A8"/>
    <w:rsid w:val="00176C16"/>
    <w:rsid w:val="0018012D"/>
    <w:rsid w:val="00180D5C"/>
    <w:rsid w:val="0018163C"/>
    <w:rsid w:val="0018273F"/>
    <w:rsid w:val="0018353D"/>
    <w:rsid w:val="00183D29"/>
    <w:rsid w:val="0018531E"/>
    <w:rsid w:val="001856BA"/>
    <w:rsid w:val="00185E2D"/>
    <w:rsid w:val="001864F8"/>
    <w:rsid w:val="00186577"/>
    <w:rsid w:val="001865CE"/>
    <w:rsid w:val="00186B67"/>
    <w:rsid w:val="001900E4"/>
    <w:rsid w:val="0019054F"/>
    <w:rsid w:val="00191E9B"/>
    <w:rsid w:val="001923E1"/>
    <w:rsid w:val="0019354A"/>
    <w:rsid w:val="00193609"/>
    <w:rsid w:val="00193C01"/>
    <w:rsid w:val="00193CA9"/>
    <w:rsid w:val="001947B8"/>
    <w:rsid w:val="00195CAF"/>
    <w:rsid w:val="00196D3A"/>
    <w:rsid w:val="00197011"/>
    <w:rsid w:val="001974C5"/>
    <w:rsid w:val="00197595"/>
    <w:rsid w:val="001A146C"/>
    <w:rsid w:val="001A176C"/>
    <w:rsid w:val="001A2DBA"/>
    <w:rsid w:val="001A30F5"/>
    <w:rsid w:val="001A3AA7"/>
    <w:rsid w:val="001A3BA5"/>
    <w:rsid w:val="001A401E"/>
    <w:rsid w:val="001A4902"/>
    <w:rsid w:val="001A4BE0"/>
    <w:rsid w:val="001A60F5"/>
    <w:rsid w:val="001A6D99"/>
    <w:rsid w:val="001A7C9E"/>
    <w:rsid w:val="001B215D"/>
    <w:rsid w:val="001B3326"/>
    <w:rsid w:val="001B3F3F"/>
    <w:rsid w:val="001B41F0"/>
    <w:rsid w:val="001B48FF"/>
    <w:rsid w:val="001B4A95"/>
    <w:rsid w:val="001B56D8"/>
    <w:rsid w:val="001B56F8"/>
    <w:rsid w:val="001B6380"/>
    <w:rsid w:val="001B6EF9"/>
    <w:rsid w:val="001B7BA9"/>
    <w:rsid w:val="001C0AF9"/>
    <w:rsid w:val="001C1EA1"/>
    <w:rsid w:val="001C1FDC"/>
    <w:rsid w:val="001C2C8B"/>
    <w:rsid w:val="001C3CF8"/>
    <w:rsid w:val="001C3FEF"/>
    <w:rsid w:val="001C612F"/>
    <w:rsid w:val="001C68C5"/>
    <w:rsid w:val="001C705E"/>
    <w:rsid w:val="001C724B"/>
    <w:rsid w:val="001C73E3"/>
    <w:rsid w:val="001C7CB3"/>
    <w:rsid w:val="001D1529"/>
    <w:rsid w:val="001D1BD8"/>
    <w:rsid w:val="001D28B3"/>
    <w:rsid w:val="001D36E6"/>
    <w:rsid w:val="001D5809"/>
    <w:rsid w:val="001D66D5"/>
    <w:rsid w:val="001D749E"/>
    <w:rsid w:val="001E0BF4"/>
    <w:rsid w:val="001E0EB3"/>
    <w:rsid w:val="001E117F"/>
    <w:rsid w:val="001E12C3"/>
    <w:rsid w:val="001E1562"/>
    <w:rsid w:val="001E1F74"/>
    <w:rsid w:val="001E25EC"/>
    <w:rsid w:val="001E332E"/>
    <w:rsid w:val="001E353D"/>
    <w:rsid w:val="001E46C0"/>
    <w:rsid w:val="001E6490"/>
    <w:rsid w:val="001F07E6"/>
    <w:rsid w:val="001F3CAB"/>
    <w:rsid w:val="001F441D"/>
    <w:rsid w:val="001F55C3"/>
    <w:rsid w:val="001F7BC0"/>
    <w:rsid w:val="001F7FD3"/>
    <w:rsid w:val="0020004E"/>
    <w:rsid w:val="00200AD5"/>
    <w:rsid w:val="00201A11"/>
    <w:rsid w:val="00202A77"/>
    <w:rsid w:val="0020367B"/>
    <w:rsid w:val="00203C51"/>
    <w:rsid w:val="00204923"/>
    <w:rsid w:val="00204FB2"/>
    <w:rsid w:val="00205650"/>
    <w:rsid w:val="00205D3B"/>
    <w:rsid w:val="00206B9B"/>
    <w:rsid w:val="00207121"/>
    <w:rsid w:val="00207F30"/>
    <w:rsid w:val="00212567"/>
    <w:rsid w:val="002136A8"/>
    <w:rsid w:val="00213785"/>
    <w:rsid w:val="00213DC8"/>
    <w:rsid w:val="00215B00"/>
    <w:rsid w:val="002166B2"/>
    <w:rsid w:val="002204BC"/>
    <w:rsid w:val="00220E7B"/>
    <w:rsid w:val="00222A3C"/>
    <w:rsid w:val="00222A80"/>
    <w:rsid w:val="00222B31"/>
    <w:rsid w:val="00223303"/>
    <w:rsid w:val="00224CD0"/>
    <w:rsid w:val="00226F94"/>
    <w:rsid w:val="0023037A"/>
    <w:rsid w:val="0023140D"/>
    <w:rsid w:val="00233523"/>
    <w:rsid w:val="002340A9"/>
    <w:rsid w:val="0023509B"/>
    <w:rsid w:val="0023583D"/>
    <w:rsid w:val="00235DAD"/>
    <w:rsid w:val="00236055"/>
    <w:rsid w:val="00236F50"/>
    <w:rsid w:val="0023739A"/>
    <w:rsid w:val="0023763A"/>
    <w:rsid w:val="002406AD"/>
    <w:rsid w:val="002434E2"/>
    <w:rsid w:val="00243A28"/>
    <w:rsid w:val="00244A14"/>
    <w:rsid w:val="0024564B"/>
    <w:rsid w:val="00245755"/>
    <w:rsid w:val="00245B09"/>
    <w:rsid w:val="00246F87"/>
    <w:rsid w:val="00250201"/>
    <w:rsid w:val="002506A9"/>
    <w:rsid w:val="00252092"/>
    <w:rsid w:val="0025213A"/>
    <w:rsid w:val="002553FC"/>
    <w:rsid w:val="00255870"/>
    <w:rsid w:val="00256C55"/>
    <w:rsid w:val="00257233"/>
    <w:rsid w:val="00261863"/>
    <w:rsid w:val="00262376"/>
    <w:rsid w:val="00262560"/>
    <w:rsid w:val="002627CD"/>
    <w:rsid w:val="002632FF"/>
    <w:rsid w:val="00263FC1"/>
    <w:rsid w:val="00264125"/>
    <w:rsid w:val="00264217"/>
    <w:rsid w:val="00264D8A"/>
    <w:rsid w:val="00265D2D"/>
    <w:rsid w:val="00266537"/>
    <w:rsid w:val="00267FCE"/>
    <w:rsid w:val="00270944"/>
    <w:rsid w:val="0027131B"/>
    <w:rsid w:val="0027171E"/>
    <w:rsid w:val="00271CE5"/>
    <w:rsid w:val="00272794"/>
    <w:rsid w:val="00272E0B"/>
    <w:rsid w:val="00273C6C"/>
    <w:rsid w:val="00277492"/>
    <w:rsid w:val="00277959"/>
    <w:rsid w:val="00280997"/>
    <w:rsid w:val="00282020"/>
    <w:rsid w:val="00282F1E"/>
    <w:rsid w:val="002835A2"/>
    <w:rsid w:val="0028367F"/>
    <w:rsid w:val="0028521C"/>
    <w:rsid w:val="002858B2"/>
    <w:rsid w:val="002905AB"/>
    <w:rsid w:val="00292079"/>
    <w:rsid w:val="0029213B"/>
    <w:rsid w:val="00292A79"/>
    <w:rsid w:val="00292AE2"/>
    <w:rsid w:val="0029318A"/>
    <w:rsid w:val="00293F35"/>
    <w:rsid w:val="00295F5F"/>
    <w:rsid w:val="00296276"/>
    <w:rsid w:val="0029793E"/>
    <w:rsid w:val="00297A9B"/>
    <w:rsid w:val="00297A9C"/>
    <w:rsid w:val="00297BF3"/>
    <w:rsid w:val="002A0391"/>
    <w:rsid w:val="002A0E06"/>
    <w:rsid w:val="002A22BB"/>
    <w:rsid w:val="002A3BFC"/>
    <w:rsid w:val="002A3EA3"/>
    <w:rsid w:val="002A5344"/>
    <w:rsid w:val="002A5510"/>
    <w:rsid w:val="002A5D61"/>
    <w:rsid w:val="002B0F8F"/>
    <w:rsid w:val="002B1635"/>
    <w:rsid w:val="002B1A0D"/>
    <w:rsid w:val="002B1A78"/>
    <w:rsid w:val="002B2D12"/>
    <w:rsid w:val="002B4DE0"/>
    <w:rsid w:val="002B68FA"/>
    <w:rsid w:val="002B6C98"/>
    <w:rsid w:val="002C0001"/>
    <w:rsid w:val="002C178B"/>
    <w:rsid w:val="002C24D5"/>
    <w:rsid w:val="002C3265"/>
    <w:rsid w:val="002C3320"/>
    <w:rsid w:val="002C3F7B"/>
    <w:rsid w:val="002C4057"/>
    <w:rsid w:val="002C431D"/>
    <w:rsid w:val="002C4D33"/>
    <w:rsid w:val="002C4E8F"/>
    <w:rsid w:val="002C6272"/>
    <w:rsid w:val="002C6461"/>
    <w:rsid w:val="002C6565"/>
    <w:rsid w:val="002C6ABC"/>
    <w:rsid w:val="002C77E8"/>
    <w:rsid w:val="002D02CB"/>
    <w:rsid w:val="002D0654"/>
    <w:rsid w:val="002D0AFB"/>
    <w:rsid w:val="002D1EB5"/>
    <w:rsid w:val="002D2727"/>
    <w:rsid w:val="002D2804"/>
    <w:rsid w:val="002D2F81"/>
    <w:rsid w:val="002D3807"/>
    <w:rsid w:val="002D4BA3"/>
    <w:rsid w:val="002D56A4"/>
    <w:rsid w:val="002D5C58"/>
    <w:rsid w:val="002D6067"/>
    <w:rsid w:val="002D6321"/>
    <w:rsid w:val="002D6BA3"/>
    <w:rsid w:val="002E07B3"/>
    <w:rsid w:val="002E0F00"/>
    <w:rsid w:val="002E14A0"/>
    <w:rsid w:val="002E267A"/>
    <w:rsid w:val="002E2BDA"/>
    <w:rsid w:val="002E3964"/>
    <w:rsid w:val="002E4B4A"/>
    <w:rsid w:val="002E58D4"/>
    <w:rsid w:val="002E5C93"/>
    <w:rsid w:val="002F0AF8"/>
    <w:rsid w:val="002F0CB7"/>
    <w:rsid w:val="002F1237"/>
    <w:rsid w:val="002F20AE"/>
    <w:rsid w:val="002F31F5"/>
    <w:rsid w:val="002F4B0F"/>
    <w:rsid w:val="002F5E7E"/>
    <w:rsid w:val="002F635A"/>
    <w:rsid w:val="002F63D8"/>
    <w:rsid w:val="002F7431"/>
    <w:rsid w:val="0030016F"/>
    <w:rsid w:val="003005C7"/>
    <w:rsid w:val="00301198"/>
    <w:rsid w:val="00301BC1"/>
    <w:rsid w:val="0030211C"/>
    <w:rsid w:val="0030295D"/>
    <w:rsid w:val="00303178"/>
    <w:rsid w:val="003037CC"/>
    <w:rsid w:val="003043CB"/>
    <w:rsid w:val="003048B7"/>
    <w:rsid w:val="00304DD2"/>
    <w:rsid w:val="00304F89"/>
    <w:rsid w:val="003058B9"/>
    <w:rsid w:val="00307102"/>
    <w:rsid w:val="003076BE"/>
    <w:rsid w:val="003078BA"/>
    <w:rsid w:val="003110E5"/>
    <w:rsid w:val="003115F0"/>
    <w:rsid w:val="003116E1"/>
    <w:rsid w:val="00312244"/>
    <w:rsid w:val="00312F37"/>
    <w:rsid w:val="00313A63"/>
    <w:rsid w:val="0031408C"/>
    <w:rsid w:val="00315B53"/>
    <w:rsid w:val="00316165"/>
    <w:rsid w:val="00320798"/>
    <w:rsid w:val="003215F6"/>
    <w:rsid w:val="00322B71"/>
    <w:rsid w:val="00323237"/>
    <w:rsid w:val="0032326A"/>
    <w:rsid w:val="00323D8E"/>
    <w:rsid w:val="0032618C"/>
    <w:rsid w:val="00326F9E"/>
    <w:rsid w:val="0032714E"/>
    <w:rsid w:val="00327D11"/>
    <w:rsid w:val="00330223"/>
    <w:rsid w:val="003303E1"/>
    <w:rsid w:val="00330502"/>
    <w:rsid w:val="00330F1F"/>
    <w:rsid w:val="003319A6"/>
    <w:rsid w:val="00331E1A"/>
    <w:rsid w:val="00332A2D"/>
    <w:rsid w:val="00332A78"/>
    <w:rsid w:val="00332A8E"/>
    <w:rsid w:val="00332DF8"/>
    <w:rsid w:val="00333445"/>
    <w:rsid w:val="00334770"/>
    <w:rsid w:val="00334D4D"/>
    <w:rsid w:val="00334E0D"/>
    <w:rsid w:val="00337933"/>
    <w:rsid w:val="00340915"/>
    <w:rsid w:val="0034176C"/>
    <w:rsid w:val="00343498"/>
    <w:rsid w:val="00344F6E"/>
    <w:rsid w:val="003456FD"/>
    <w:rsid w:val="00345802"/>
    <w:rsid w:val="00345C6C"/>
    <w:rsid w:val="00346F99"/>
    <w:rsid w:val="00350C1F"/>
    <w:rsid w:val="00350E14"/>
    <w:rsid w:val="00350FDD"/>
    <w:rsid w:val="003526AA"/>
    <w:rsid w:val="00352905"/>
    <w:rsid w:val="00354371"/>
    <w:rsid w:val="003550AB"/>
    <w:rsid w:val="003552A6"/>
    <w:rsid w:val="00355F93"/>
    <w:rsid w:val="003562B0"/>
    <w:rsid w:val="003569BC"/>
    <w:rsid w:val="00357D32"/>
    <w:rsid w:val="003636BF"/>
    <w:rsid w:val="003648E6"/>
    <w:rsid w:val="003652D8"/>
    <w:rsid w:val="0036572D"/>
    <w:rsid w:val="0036572F"/>
    <w:rsid w:val="00365F07"/>
    <w:rsid w:val="00366CDB"/>
    <w:rsid w:val="00366F87"/>
    <w:rsid w:val="00367175"/>
    <w:rsid w:val="003672CB"/>
    <w:rsid w:val="00370AA7"/>
    <w:rsid w:val="00370C66"/>
    <w:rsid w:val="0037137E"/>
    <w:rsid w:val="00371885"/>
    <w:rsid w:val="003721BC"/>
    <w:rsid w:val="00372AFA"/>
    <w:rsid w:val="0037331D"/>
    <w:rsid w:val="0037479F"/>
    <w:rsid w:val="00375B53"/>
    <w:rsid w:val="00376C2A"/>
    <w:rsid w:val="003771C2"/>
    <w:rsid w:val="00380BB8"/>
    <w:rsid w:val="003818F7"/>
    <w:rsid w:val="00381D17"/>
    <w:rsid w:val="00382144"/>
    <w:rsid w:val="0038269C"/>
    <w:rsid w:val="003845B4"/>
    <w:rsid w:val="00386845"/>
    <w:rsid w:val="00387B1A"/>
    <w:rsid w:val="00390906"/>
    <w:rsid w:val="00392F5E"/>
    <w:rsid w:val="00394442"/>
    <w:rsid w:val="00397074"/>
    <w:rsid w:val="00397283"/>
    <w:rsid w:val="00397860"/>
    <w:rsid w:val="003A09AD"/>
    <w:rsid w:val="003A1ACD"/>
    <w:rsid w:val="003A2BA8"/>
    <w:rsid w:val="003A3342"/>
    <w:rsid w:val="003A4D3E"/>
    <w:rsid w:val="003A5315"/>
    <w:rsid w:val="003A5DB9"/>
    <w:rsid w:val="003A5ED4"/>
    <w:rsid w:val="003A62D0"/>
    <w:rsid w:val="003A663F"/>
    <w:rsid w:val="003A67E9"/>
    <w:rsid w:val="003A6C16"/>
    <w:rsid w:val="003A7245"/>
    <w:rsid w:val="003B0792"/>
    <w:rsid w:val="003B0816"/>
    <w:rsid w:val="003B0929"/>
    <w:rsid w:val="003B0A44"/>
    <w:rsid w:val="003B0D18"/>
    <w:rsid w:val="003B120A"/>
    <w:rsid w:val="003B21EB"/>
    <w:rsid w:val="003B24FA"/>
    <w:rsid w:val="003B2C4A"/>
    <w:rsid w:val="003B376A"/>
    <w:rsid w:val="003B53FF"/>
    <w:rsid w:val="003B5789"/>
    <w:rsid w:val="003B5A4F"/>
    <w:rsid w:val="003B6C8F"/>
    <w:rsid w:val="003B6DD6"/>
    <w:rsid w:val="003B7FEE"/>
    <w:rsid w:val="003C0035"/>
    <w:rsid w:val="003C0680"/>
    <w:rsid w:val="003C1045"/>
    <w:rsid w:val="003C14B0"/>
    <w:rsid w:val="003C1E90"/>
    <w:rsid w:val="003C219F"/>
    <w:rsid w:val="003C21E7"/>
    <w:rsid w:val="003C3382"/>
    <w:rsid w:val="003C3BF6"/>
    <w:rsid w:val="003C6595"/>
    <w:rsid w:val="003C74DE"/>
    <w:rsid w:val="003D00C9"/>
    <w:rsid w:val="003D04A6"/>
    <w:rsid w:val="003D04E2"/>
    <w:rsid w:val="003D0D01"/>
    <w:rsid w:val="003D1800"/>
    <w:rsid w:val="003D31C8"/>
    <w:rsid w:val="003D417C"/>
    <w:rsid w:val="003D4C49"/>
    <w:rsid w:val="003D4FC5"/>
    <w:rsid w:val="003D534A"/>
    <w:rsid w:val="003D58E6"/>
    <w:rsid w:val="003D5CB8"/>
    <w:rsid w:val="003E063B"/>
    <w:rsid w:val="003E0750"/>
    <w:rsid w:val="003E09F3"/>
    <w:rsid w:val="003E1782"/>
    <w:rsid w:val="003E1C74"/>
    <w:rsid w:val="003E38FB"/>
    <w:rsid w:val="003E4101"/>
    <w:rsid w:val="003E4555"/>
    <w:rsid w:val="003E582F"/>
    <w:rsid w:val="003E5EAA"/>
    <w:rsid w:val="003E72B2"/>
    <w:rsid w:val="003E770F"/>
    <w:rsid w:val="003F12DF"/>
    <w:rsid w:val="003F2E2B"/>
    <w:rsid w:val="003F3171"/>
    <w:rsid w:val="003F40DF"/>
    <w:rsid w:val="003F42D9"/>
    <w:rsid w:val="003F47CC"/>
    <w:rsid w:val="003F5365"/>
    <w:rsid w:val="003F5636"/>
    <w:rsid w:val="003F716B"/>
    <w:rsid w:val="003F71E6"/>
    <w:rsid w:val="0040095D"/>
    <w:rsid w:val="00402D77"/>
    <w:rsid w:val="00404119"/>
    <w:rsid w:val="0040419F"/>
    <w:rsid w:val="004048AF"/>
    <w:rsid w:val="00404A6E"/>
    <w:rsid w:val="00404E17"/>
    <w:rsid w:val="004050E0"/>
    <w:rsid w:val="00405417"/>
    <w:rsid w:val="004066F4"/>
    <w:rsid w:val="004067BD"/>
    <w:rsid w:val="00406AD6"/>
    <w:rsid w:val="00406AEA"/>
    <w:rsid w:val="0040741E"/>
    <w:rsid w:val="00407AEF"/>
    <w:rsid w:val="00411481"/>
    <w:rsid w:val="00411B8B"/>
    <w:rsid w:val="00412393"/>
    <w:rsid w:val="004136D4"/>
    <w:rsid w:val="004139CA"/>
    <w:rsid w:val="004147CF"/>
    <w:rsid w:val="004148DE"/>
    <w:rsid w:val="00414AE7"/>
    <w:rsid w:val="004156AA"/>
    <w:rsid w:val="004164F1"/>
    <w:rsid w:val="004179DA"/>
    <w:rsid w:val="0042015B"/>
    <w:rsid w:val="004238EF"/>
    <w:rsid w:val="00423E80"/>
    <w:rsid w:val="00424919"/>
    <w:rsid w:val="00424C54"/>
    <w:rsid w:val="0042537D"/>
    <w:rsid w:val="0042543A"/>
    <w:rsid w:val="00425507"/>
    <w:rsid w:val="0042588B"/>
    <w:rsid w:val="0042624D"/>
    <w:rsid w:val="004265C6"/>
    <w:rsid w:val="00426D60"/>
    <w:rsid w:val="00426E62"/>
    <w:rsid w:val="004302AD"/>
    <w:rsid w:val="00430B3C"/>
    <w:rsid w:val="00431DE4"/>
    <w:rsid w:val="00432F7A"/>
    <w:rsid w:val="00434927"/>
    <w:rsid w:val="00436BB3"/>
    <w:rsid w:val="004370AB"/>
    <w:rsid w:val="0044237F"/>
    <w:rsid w:val="004428DF"/>
    <w:rsid w:val="00443B91"/>
    <w:rsid w:val="00443F95"/>
    <w:rsid w:val="00444AD4"/>
    <w:rsid w:val="00444D5E"/>
    <w:rsid w:val="004467C4"/>
    <w:rsid w:val="00446ED2"/>
    <w:rsid w:val="0045013A"/>
    <w:rsid w:val="004502CA"/>
    <w:rsid w:val="00450477"/>
    <w:rsid w:val="00450536"/>
    <w:rsid w:val="00451019"/>
    <w:rsid w:val="00451F65"/>
    <w:rsid w:val="00452072"/>
    <w:rsid w:val="004532D8"/>
    <w:rsid w:val="0045382F"/>
    <w:rsid w:val="00454649"/>
    <w:rsid w:val="00454BBF"/>
    <w:rsid w:val="00455EAE"/>
    <w:rsid w:val="0045629F"/>
    <w:rsid w:val="004568B4"/>
    <w:rsid w:val="00456EA5"/>
    <w:rsid w:val="00460163"/>
    <w:rsid w:val="00461762"/>
    <w:rsid w:val="004619B0"/>
    <w:rsid w:val="004623FE"/>
    <w:rsid w:val="004627BB"/>
    <w:rsid w:val="00463369"/>
    <w:rsid w:val="00464EDE"/>
    <w:rsid w:val="004669BC"/>
    <w:rsid w:val="00466DA9"/>
    <w:rsid w:val="00466EF5"/>
    <w:rsid w:val="00467BB4"/>
    <w:rsid w:val="0047039F"/>
    <w:rsid w:val="00470A03"/>
    <w:rsid w:val="00472DC4"/>
    <w:rsid w:val="00473727"/>
    <w:rsid w:val="00474274"/>
    <w:rsid w:val="004766D5"/>
    <w:rsid w:val="00477298"/>
    <w:rsid w:val="004775D8"/>
    <w:rsid w:val="00480E0A"/>
    <w:rsid w:val="00480F54"/>
    <w:rsid w:val="004822B5"/>
    <w:rsid w:val="004824E3"/>
    <w:rsid w:val="0048281A"/>
    <w:rsid w:val="0048283E"/>
    <w:rsid w:val="00482FDC"/>
    <w:rsid w:val="0048339D"/>
    <w:rsid w:val="00484E8E"/>
    <w:rsid w:val="00485FE4"/>
    <w:rsid w:val="00486128"/>
    <w:rsid w:val="0048667A"/>
    <w:rsid w:val="00486EBB"/>
    <w:rsid w:val="00491049"/>
    <w:rsid w:val="0049158B"/>
    <w:rsid w:val="00492095"/>
    <w:rsid w:val="00492CE7"/>
    <w:rsid w:val="00493687"/>
    <w:rsid w:val="004946B5"/>
    <w:rsid w:val="004967EA"/>
    <w:rsid w:val="00496BAC"/>
    <w:rsid w:val="00496FC1"/>
    <w:rsid w:val="004979E0"/>
    <w:rsid w:val="004A1F11"/>
    <w:rsid w:val="004A29BB"/>
    <w:rsid w:val="004A2D39"/>
    <w:rsid w:val="004A53AA"/>
    <w:rsid w:val="004A5862"/>
    <w:rsid w:val="004A7466"/>
    <w:rsid w:val="004B1787"/>
    <w:rsid w:val="004B1A3E"/>
    <w:rsid w:val="004B1F36"/>
    <w:rsid w:val="004B1FE0"/>
    <w:rsid w:val="004B2366"/>
    <w:rsid w:val="004B3157"/>
    <w:rsid w:val="004B3B74"/>
    <w:rsid w:val="004B60AD"/>
    <w:rsid w:val="004B64FE"/>
    <w:rsid w:val="004B7A90"/>
    <w:rsid w:val="004B7AE3"/>
    <w:rsid w:val="004C1D79"/>
    <w:rsid w:val="004C26E6"/>
    <w:rsid w:val="004C2849"/>
    <w:rsid w:val="004C297F"/>
    <w:rsid w:val="004C4BCD"/>
    <w:rsid w:val="004C5672"/>
    <w:rsid w:val="004C599E"/>
    <w:rsid w:val="004D022F"/>
    <w:rsid w:val="004D04DE"/>
    <w:rsid w:val="004D08A7"/>
    <w:rsid w:val="004D12E2"/>
    <w:rsid w:val="004D15F4"/>
    <w:rsid w:val="004D3AF8"/>
    <w:rsid w:val="004D3CA0"/>
    <w:rsid w:val="004D40F3"/>
    <w:rsid w:val="004D450D"/>
    <w:rsid w:val="004D5687"/>
    <w:rsid w:val="004D592D"/>
    <w:rsid w:val="004D5BFC"/>
    <w:rsid w:val="004E0907"/>
    <w:rsid w:val="004E12CC"/>
    <w:rsid w:val="004E1ED6"/>
    <w:rsid w:val="004E2408"/>
    <w:rsid w:val="004E2AFB"/>
    <w:rsid w:val="004E2D41"/>
    <w:rsid w:val="004E2F2F"/>
    <w:rsid w:val="004E38CE"/>
    <w:rsid w:val="004E3C21"/>
    <w:rsid w:val="004E4072"/>
    <w:rsid w:val="004E4AC9"/>
    <w:rsid w:val="004E540A"/>
    <w:rsid w:val="004E650D"/>
    <w:rsid w:val="004E7231"/>
    <w:rsid w:val="004E7867"/>
    <w:rsid w:val="004F0464"/>
    <w:rsid w:val="004F07F5"/>
    <w:rsid w:val="004F1C9A"/>
    <w:rsid w:val="004F235F"/>
    <w:rsid w:val="004F3D32"/>
    <w:rsid w:val="004F3ED1"/>
    <w:rsid w:val="004F46F5"/>
    <w:rsid w:val="004F4B4D"/>
    <w:rsid w:val="004F56E1"/>
    <w:rsid w:val="004F5F5C"/>
    <w:rsid w:val="004F66C8"/>
    <w:rsid w:val="004F7506"/>
    <w:rsid w:val="00500F24"/>
    <w:rsid w:val="005014BB"/>
    <w:rsid w:val="00502B7E"/>
    <w:rsid w:val="0050324E"/>
    <w:rsid w:val="00503378"/>
    <w:rsid w:val="00503405"/>
    <w:rsid w:val="00504463"/>
    <w:rsid w:val="005057D8"/>
    <w:rsid w:val="0050607D"/>
    <w:rsid w:val="00507343"/>
    <w:rsid w:val="005077B5"/>
    <w:rsid w:val="0051044D"/>
    <w:rsid w:val="00510748"/>
    <w:rsid w:val="00510788"/>
    <w:rsid w:val="005112BF"/>
    <w:rsid w:val="00511B7D"/>
    <w:rsid w:val="0051223F"/>
    <w:rsid w:val="00512CC6"/>
    <w:rsid w:val="005148A2"/>
    <w:rsid w:val="005157D0"/>
    <w:rsid w:val="005172B6"/>
    <w:rsid w:val="00517DC7"/>
    <w:rsid w:val="00520A35"/>
    <w:rsid w:val="00520D28"/>
    <w:rsid w:val="00522610"/>
    <w:rsid w:val="00522B08"/>
    <w:rsid w:val="00522CE4"/>
    <w:rsid w:val="00522FB9"/>
    <w:rsid w:val="00523864"/>
    <w:rsid w:val="00524014"/>
    <w:rsid w:val="0052424C"/>
    <w:rsid w:val="00524958"/>
    <w:rsid w:val="00524C4A"/>
    <w:rsid w:val="00524C7A"/>
    <w:rsid w:val="005251CC"/>
    <w:rsid w:val="00525C16"/>
    <w:rsid w:val="00526246"/>
    <w:rsid w:val="00526E52"/>
    <w:rsid w:val="00527C00"/>
    <w:rsid w:val="00531186"/>
    <w:rsid w:val="00531315"/>
    <w:rsid w:val="0053185D"/>
    <w:rsid w:val="00532C5B"/>
    <w:rsid w:val="005349B3"/>
    <w:rsid w:val="00534C81"/>
    <w:rsid w:val="00534DCE"/>
    <w:rsid w:val="005351A3"/>
    <w:rsid w:val="0053573B"/>
    <w:rsid w:val="005368C8"/>
    <w:rsid w:val="005419B1"/>
    <w:rsid w:val="00541F46"/>
    <w:rsid w:val="00543916"/>
    <w:rsid w:val="0054601C"/>
    <w:rsid w:val="0054616B"/>
    <w:rsid w:val="00546284"/>
    <w:rsid w:val="005463D1"/>
    <w:rsid w:val="00546771"/>
    <w:rsid w:val="005469DA"/>
    <w:rsid w:val="00546F37"/>
    <w:rsid w:val="00546F4B"/>
    <w:rsid w:val="005477A9"/>
    <w:rsid w:val="005509AB"/>
    <w:rsid w:val="00550B43"/>
    <w:rsid w:val="00551688"/>
    <w:rsid w:val="00552906"/>
    <w:rsid w:val="00553AF9"/>
    <w:rsid w:val="00554DFF"/>
    <w:rsid w:val="0055552D"/>
    <w:rsid w:val="00555C58"/>
    <w:rsid w:val="00560B9A"/>
    <w:rsid w:val="0056159F"/>
    <w:rsid w:val="00561E3E"/>
    <w:rsid w:val="005621CC"/>
    <w:rsid w:val="00562490"/>
    <w:rsid w:val="00563528"/>
    <w:rsid w:val="00563530"/>
    <w:rsid w:val="0056380B"/>
    <w:rsid w:val="0056423A"/>
    <w:rsid w:val="00564CC8"/>
    <w:rsid w:val="00565226"/>
    <w:rsid w:val="005653BA"/>
    <w:rsid w:val="005656BF"/>
    <w:rsid w:val="005660CB"/>
    <w:rsid w:val="00567106"/>
    <w:rsid w:val="005703AA"/>
    <w:rsid w:val="00570FCF"/>
    <w:rsid w:val="00572CE7"/>
    <w:rsid w:val="00572F84"/>
    <w:rsid w:val="005730F7"/>
    <w:rsid w:val="00574B35"/>
    <w:rsid w:val="00575824"/>
    <w:rsid w:val="00577C9D"/>
    <w:rsid w:val="00577F39"/>
    <w:rsid w:val="00577F9F"/>
    <w:rsid w:val="005800DA"/>
    <w:rsid w:val="00581BA0"/>
    <w:rsid w:val="00581D50"/>
    <w:rsid w:val="00581D65"/>
    <w:rsid w:val="005823F2"/>
    <w:rsid w:val="005834A4"/>
    <w:rsid w:val="005839D9"/>
    <w:rsid w:val="005840A3"/>
    <w:rsid w:val="005845EB"/>
    <w:rsid w:val="00590937"/>
    <w:rsid w:val="00590A98"/>
    <w:rsid w:val="00590D20"/>
    <w:rsid w:val="00591CEC"/>
    <w:rsid w:val="00591D91"/>
    <w:rsid w:val="00592659"/>
    <w:rsid w:val="00592831"/>
    <w:rsid w:val="005931D0"/>
    <w:rsid w:val="00593D29"/>
    <w:rsid w:val="00593E4A"/>
    <w:rsid w:val="005950F6"/>
    <w:rsid w:val="0059525F"/>
    <w:rsid w:val="005955F9"/>
    <w:rsid w:val="00595AB6"/>
    <w:rsid w:val="00595F74"/>
    <w:rsid w:val="005967C4"/>
    <w:rsid w:val="00596991"/>
    <w:rsid w:val="005971B7"/>
    <w:rsid w:val="00597689"/>
    <w:rsid w:val="005A0022"/>
    <w:rsid w:val="005A04A6"/>
    <w:rsid w:val="005A0BE0"/>
    <w:rsid w:val="005A158D"/>
    <w:rsid w:val="005A1E2A"/>
    <w:rsid w:val="005A2D5E"/>
    <w:rsid w:val="005A2FA0"/>
    <w:rsid w:val="005A2FF0"/>
    <w:rsid w:val="005A2FFD"/>
    <w:rsid w:val="005A4744"/>
    <w:rsid w:val="005B0101"/>
    <w:rsid w:val="005B0C74"/>
    <w:rsid w:val="005B245A"/>
    <w:rsid w:val="005B452C"/>
    <w:rsid w:val="005B495E"/>
    <w:rsid w:val="005B547F"/>
    <w:rsid w:val="005B5855"/>
    <w:rsid w:val="005B733B"/>
    <w:rsid w:val="005C0118"/>
    <w:rsid w:val="005C07F2"/>
    <w:rsid w:val="005C173F"/>
    <w:rsid w:val="005C1741"/>
    <w:rsid w:val="005C18FC"/>
    <w:rsid w:val="005C1E97"/>
    <w:rsid w:val="005C34E4"/>
    <w:rsid w:val="005C5C72"/>
    <w:rsid w:val="005C7396"/>
    <w:rsid w:val="005C7D91"/>
    <w:rsid w:val="005D14F5"/>
    <w:rsid w:val="005D2C86"/>
    <w:rsid w:val="005D3032"/>
    <w:rsid w:val="005D59EE"/>
    <w:rsid w:val="005D661F"/>
    <w:rsid w:val="005D66F2"/>
    <w:rsid w:val="005D7218"/>
    <w:rsid w:val="005D74A2"/>
    <w:rsid w:val="005D761A"/>
    <w:rsid w:val="005D7F52"/>
    <w:rsid w:val="005E1D3C"/>
    <w:rsid w:val="005E2EB0"/>
    <w:rsid w:val="005E3A8F"/>
    <w:rsid w:val="005E45AC"/>
    <w:rsid w:val="005E47C2"/>
    <w:rsid w:val="005E4C72"/>
    <w:rsid w:val="005E5E91"/>
    <w:rsid w:val="005E61F5"/>
    <w:rsid w:val="005E701D"/>
    <w:rsid w:val="005E76AE"/>
    <w:rsid w:val="005F12EA"/>
    <w:rsid w:val="005F29D0"/>
    <w:rsid w:val="005F48AC"/>
    <w:rsid w:val="005F53AF"/>
    <w:rsid w:val="005F55A1"/>
    <w:rsid w:val="005F56E4"/>
    <w:rsid w:val="005F680B"/>
    <w:rsid w:val="005F6D6C"/>
    <w:rsid w:val="005F6F80"/>
    <w:rsid w:val="005F7F9B"/>
    <w:rsid w:val="00600DD2"/>
    <w:rsid w:val="00601198"/>
    <w:rsid w:val="00602B76"/>
    <w:rsid w:val="00602F3D"/>
    <w:rsid w:val="006039EC"/>
    <w:rsid w:val="00604ECA"/>
    <w:rsid w:val="0060579C"/>
    <w:rsid w:val="00606D5D"/>
    <w:rsid w:val="00610B88"/>
    <w:rsid w:val="00610D7A"/>
    <w:rsid w:val="00611564"/>
    <w:rsid w:val="006119B0"/>
    <w:rsid w:val="00611F7C"/>
    <w:rsid w:val="0061279B"/>
    <w:rsid w:val="0061292C"/>
    <w:rsid w:val="006138CA"/>
    <w:rsid w:val="0061495A"/>
    <w:rsid w:val="006167A5"/>
    <w:rsid w:val="00617C4A"/>
    <w:rsid w:val="00617E4D"/>
    <w:rsid w:val="006203EB"/>
    <w:rsid w:val="006220E9"/>
    <w:rsid w:val="006231D9"/>
    <w:rsid w:val="006236FC"/>
    <w:rsid w:val="00625158"/>
    <w:rsid w:val="00630B7F"/>
    <w:rsid w:val="00630CFB"/>
    <w:rsid w:val="006311A7"/>
    <w:rsid w:val="00631ED2"/>
    <w:rsid w:val="00632253"/>
    <w:rsid w:val="00632DF4"/>
    <w:rsid w:val="00635424"/>
    <w:rsid w:val="006354C3"/>
    <w:rsid w:val="0063613B"/>
    <w:rsid w:val="00641009"/>
    <w:rsid w:val="00642714"/>
    <w:rsid w:val="00642AA2"/>
    <w:rsid w:val="00643986"/>
    <w:rsid w:val="00643C4E"/>
    <w:rsid w:val="006444A8"/>
    <w:rsid w:val="00644DD2"/>
    <w:rsid w:val="006455CE"/>
    <w:rsid w:val="00645C36"/>
    <w:rsid w:val="00646493"/>
    <w:rsid w:val="006472D8"/>
    <w:rsid w:val="00647324"/>
    <w:rsid w:val="00647C8C"/>
    <w:rsid w:val="00650262"/>
    <w:rsid w:val="00650A07"/>
    <w:rsid w:val="00650A5B"/>
    <w:rsid w:val="00650DC3"/>
    <w:rsid w:val="00650E20"/>
    <w:rsid w:val="006517B9"/>
    <w:rsid w:val="00651F77"/>
    <w:rsid w:val="00652197"/>
    <w:rsid w:val="00652FE7"/>
    <w:rsid w:val="00653500"/>
    <w:rsid w:val="006538A4"/>
    <w:rsid w:val="00653A3A"/>
    <w:rsid w:val="00654489"/>
    <w:rsid w:val="006557A4"/>
    <w:rsid w:val="00655856"/>
    <w:rsid w:val="00656997"/>
    <w:rsid w:val="00656BDC"/>
    <w:rsid w:val="00656CFF"/>
    <w:rsid w:val="00656DB9"/>
    <w:rsid w:val="00657284"/>
    <w:rsid w:val="00660885"/>
    <w:rsid w:val="0066115E"/>
    <w:rsid w:val="00661BA3"/>
    <w:rsid w:val="006622B6"/>
    <w:rsid w:val="00662433"/>
    <w:rsid w:val="0066348E"/>
    <w:rsid w:val="00664BF1"/>
    <w:rsid w:val="00670392"/>
    <w:rsid w:val="00670935"/>
    <w:rsid w:val="00670F8F"/>
    <w:rsid w:val="0067553E"/>
    <w:rsid w:val="0067587E"/>
    <w:rsid w:val="0067762D"/>
    <w:rsid w:val="00677A6A"/>
    <w:rsid w:val="006806EC"/>
    <w:rsid w:val="00680C1E"/>
    <w:rsid w:val="006812B6"/>
    <w:rsid w:val="00682E4B"/>
    <w:rsid w:val="006871DE"/>
    <w:rsid w:val="00690FD9"/>
    <w:rsid w:val="00691DB7"/>
    <w:rsid w:val="00692BAB"/>
    <w:rsid w:val="00692CF2"/>
    <w:rsid w:val="006933B0"/>
    <w:rsid w:val="0069341D"/>
    <w:rsid w:val="00693449"/>
    <w:rsid w:val="00695497"/>
    <w:rsid w:val="00696934"/>
    <w:rsid w:val="00696EAE"/>
    <w:rsid w:val="00697381"/>
    <w:rsid w:val="006A0005"/>
    <w:rsid w:val="006A059D"/>
    <w:rsid w:val="006A0670"/>
    <w:rsid w:val="006A07C7"/>
    <w:rsid w:val="006A0DCF"/>
    <w:rsid w:val="006A3441"/>
    <w:rsid w:val="006A35AA"/>
    <w:rsid w:val="006A67D5"/>
    <w:rsid w:val="006B0137"/>
    <w:rsid w:val="006B08D5"/>
    <w:rsid w:val="006B1FA1"/>
    <w:rsid w:val="006B31FE"/>
    <w:rsid w:val="006B4B56"/>
    <w:rsid w:val="006B508F"/>
    <w:rsid w:val="006B5BB1"/>
    <w:rsid w:val="006B67FF"/>
    <w:rsid w:val="006B726E"/>
    <w:rsid w:val="006B7531"/>
    <w:rsid w:val="006C0B66"/>
    <w:rsid w:val="006C0CE1"/>
    <w:rsid w:val="006C14DD"/>
    <w:rsid w:val="006C41D8"/>
    <w:rsid w:val="006C4478"/>
    <w:rsid w:val="006C4D73"/>
    <w:rsid w:val="006C5272"/>
    <w:rsid w:val="006C5973"/>
    <w:rsid w:val="006C6348"/>
    <w:rsid w:val="006D170B"/>
    <w:rsid w:val="006D42D9"/>
    <w:rsid w:val="006D5060"/>
    <w:rsid w:val="006D528A"/>
    <w:rsid w:val="006D5BDB"/>
    <w:rsid w:val="006D7B71"/>
    <w:rsid w:val="006D7BBD"/>
    <w:rsid w:val="006E07C7"/>
    <w:rsid w:val="006E0971"/>
    <w:rsid w:val="006E1399"/>
    <w:rsid w:val="006E191F"/>
    <w:rsid w:val="006E2400"/>
    <w:rsid w:val="006E24D3"/>
    <w:rsid w:val="006E2D8E"/>
    <w:rsid w:val="006E32E2"/>
    <w:rsid w:val="006E3745"/>
    <w:rsid w:val="006E3795"/>
    <w:rsid w:val="006E3C7D"/>
    <w:rsid w:val="006E485A"/>
    <w:rsid w:val="006E5DE7"/>
    <w:rsid w:val="006E67A4"/>
    <w:rsid w:val="006E6B6B"/>
    <w:rsid w:val="006E71EE"/>
    <w:rsid w:val="006E79EF"/>
    <w:rsid w:val="006E7BF9"/>
    <w:rsid w:val="006E7FC4"/>
    <w:rsid w:val="006F007C"/>
    <w:rsid w:val="006F1410"/>
    <w:rsid w:val="006F1F4D"/>
    <w:rsid w:val="006F28F3"/>
    <w:rsid w:val="006F2C23"/>
    <w:rsid w:val="006F2FE7"/>
    <w:rsid w:val="006F3CC4"/>
    <w:rsid w:val="006F4FBC"/>
    <w:rsid w:val="006F6996"/>
    <w:rsid w:val="006F72DC"/>
    <w:rsid w:val="006F77E2"/>
    <w:rsid w:val="00700920"/>
    <w:rsid w:val="007009BF"/>
    <w:rsid w:val="00700E0E"/>
    <w:rsid w:val="0070176E"/>
    <w:rsid w:val="0070243B"/>
    <w:rsid w:val="007026BA"/>
    <w:rsid w:val="00702A48"/>
    <w:rsid w:val="00704E60"/>
    <w:rsid w:val="00705130"/>
    <w:rsid w:val="007060E6"/>
    <w:rsid w:val="007071E7"/>
    <w:rsid w:val="00707B21"/>
    <w:rsid w:val="0071138D"/>
    <w:rsid w:val="00711BF4"/>
    <w:rsid w:val="00711C31"/>
    <w:rsid w:val="00711CBB"/>
    <w:rsid w:val="0071225D"/>
    <w:rsid w:val="007125AC"/>
    <w:rsid w:val="007125AE"/>
    <w:rsid w:val="00712B83"/>
    <w:rsid w:val="00712D64"/>
    <w:rsid w:val="00716C86"/>
    <w:rsid w:val="007176A1"/>
    <w:rsid w:val="0072233D"/>
    <w:rsid w:val="007228D2"/>
    <w:rsid w:val="007230FD"/>
    <w:rsid w:val="007232D7"/>
    <w:rsid w:val="00723AE7"/>
    <w:rsid w:val="007243D3"/>
    <w:rsid w:val="007244B2"/>
    <w:rsid w:val="00725138"/>
    <w:rsid w:val="00725649"/>
    <w:rsid w:val="00725957"/>
    <w:rsid w:val="00725E3A"/>
    <w:rsid w:val="00726463"/>
    <w:rsid w:val="007268F8"/>
    <w:rsid w:val="007272A2"/>
    <w:rsid w:val="0072766E"/>
    <w:rsid w:val="0073024B"/>
    <w:rsid w:val="007312E2"/>
    <w:rsid w:val="00733017"/>
    <w:rsid w:val="007343AF"/>
    <w:rsid w:val="00734737"/>
    <w:rsid w:val="00734FE9"/>
    <w:rsid w:val="00735448"/>
    <w:rsid w:val="007356C5"/>
    <w:rsid w:val="00736D30"/>
    <w:rsid w:val="00736D5E"/>
    <w:rsid w:val="00737B65"/>
    <w:rsid w:val="00740AC1"/>
    <w:rsid w:val="00740B36"/>
    <w:rsid w:val="007414F9"/>
    <w:rsid w:val="00741814"/>
    <w:rsid w:val="00741D8B"/>
    <w:rsid w:val="00741F58"/>
    <w:rsid w:val="0074271D"/>
    <w:rsid w:val="00743BB0"/>
    <w:rsid w:val="00743DF9"/>
    <w:rsid w:val="00745450"/>
    <w:rsid w:val="00746138"/>
    <w:rsid w:val="00747ED9"/>
    <w:rsid w:val="00751199"/>
    <w:rsid w:val="00751665"/>
    <w:rsid w:val="00751D38"/>
    <w:rsid w:val="007521A8"/>
    <w:rsid w:val="0075227E"/>
    <w:rsid w:val="00752355"/>
    <w:rsid w:val="00753095"/>
    <w:rsid w:val="00754288"/>
    <w:rsid w:val="0075498E"/>
    <w:rsid w:val="0075575B"/>
    <w:rsid w:val="007561FF"/>
    <w:rsid w:val="007578E1"/>
    <w:rsid w:val="00761491"/>
    <w:rsid w:val="00761570"/>
    <w:rsid w:val="0076292E"/>
    <w:rsid w:val="00762D53"/>
    <w:rsid w:val="00763B76"/>
    <w:rsid w:val="00763E8E"/>
    <w:rsid w:val="00763F5E"/>
    <w:rsid w:val="0076463A"/>
    <w:rsid w:val="00767F2A"/>
    <w:rsid w:val="00770C45"/>
    <w:rsid w:val="00772463"/>
    <w:rsid w:val="0077374D"/>
    <w:rsid w:val="007747FE"/>
    <w:rsid w:val="00774E1C"/>
    <w:rsid w:val="00775074"/>
    <w:rsid w:val="00777CE3"/>
    <w:rsid w:val="007809F8"/>
    <w:rsid w:val="00781A9D"/>
    <w:rsid w:val="00781DB5"/>
    <w:rsid w:val="00783310"/>
    <w:rsid w:val="00783A18"/>
    <w:rsid w:val="007841F3"/>
    <w:rsid w:val="00784B94"/>
    <w:rsid w:val="007855E2"/>
    <w:rsid w:val="0078632A"/>
    <w:rsid w:val="007863F5"/>
    <w:rsid w:val="007870BF"/>
    <w:rsid w:val="00787991"/>
    <w:rsid w:val="007901AA"/>
    <w:rsid w:val="0079155E"/>
    <w:rsid w:val="00791D72"/>
    <w:rsid w:val="0079235A"/>
    <w:rsid w:val="00793474"/>
    <w:rsid w:val="00793C6A"/>
    <w:rsid w:val="00794372"/>
    <w:rsid w:val="00796247"/>
    <w:rsid w:val="00796B4D"/>
    <w:rsid w:val="007976A5"/>
    <w:rsid w:val="00797CC6"/>
    <w:rsid w:val="007A1370"/>
    <w:rsid w:val="007A1485"/>
    <w:rsid w:val="007A1687"/>
    <w:rsid w:val="007A2362"/>
    <w:rsid w:val="007A38F1"/>
    <w:rsid w:val="007A3C74"/>
    <w:rsid w:val="007A40A4"/>
    <w:rsid w:val="007A4250"/>
    <w:rsid w:val="007A4A6D"/>
    <w:rsid w:val="007A4ED7"/>
    <w:rsid w:val="007A4EE8"/>
    <w:rsid w:val="007A4FA7"/>
    <w:rsid w:val="007A5063"/>
    <w:rsid w:val="007A5478"/>
    <w:rsid w:val="007A5995"/>
    <w:rsid w:val="007A7302"/>
    <w:rsid w:val="007A78CC"/>
    <w:rsid w:val="007B087D"/>
    <w:rsid w:val="007B1BA0"/>
    <w:rsid w:val="007B2B15"/>
    <w:rsid w:val="007B3F23"/>
    <w:rsid w:val="007B5391"/>
    <w:rsid w:val="007B56DC"/>
    <w:rsid w:val="007B5A6E"/>
    <w:rsid w:val="007B630A"/>
    <w:rsid w:val="007B6EF2"/>
    <w:rsid w:val="007C00A8"/>
    <w:rsid w:val="007C0B4C"/>
    <w:rsid w:val="007C15C0"/>
    <w:rsid w:val="007C1820"/>
    <w:rsid w:val="007C32FE"/>
    <w:rsid w:val="007C4E69"/>
    <w:rsid w:val="007C6E2F"/>
    <w:rsid w:val="007C7726"/>
    <w:rsid w:val="007D01D0"/>
    <w:rsid w:val="007D0362"/>
    <w:rsid w:val="007D0884"/>
    <w:rsid w:val="007D1BCF"/>
    <w:rsid w:val="007D289E"/>
    <w:rsid w:val="007D30BE"/>
    <w:rsid w:val="007D30E6"/>
    <w:rsid w:val="007D4015"/>
    <w:rsid w:val="007D402B"/>
    <w:rsid w:val="007D46CE"/>
    <w:rsid w:val="007D5594"/>
    <w:rsid w:val="007D561E"/>
    <w:rsid w:val="007D57DB"/>
    <w:rsid w:val="007D59F5"/>
    <w:rsid w:val="007D5A6A"/>
    <w:rsid w:val="007D5FB7"/>
    <w:rsid w:val="007D7570"/>
    <w:rsid w:val="007D75CF"/>
    <w:rsid w:val="007D7F1A"/>
    <w:rsid w:val="007E35B9"/>
    <w:rsid w:val="007E374C"/>
    <w:rsid w:val="007E3BC6"/>
    <w:rsid w:val="007E3F79"/>
    <w:rsid w:val="007E4321"/>
    <w:rsid w:val="007E5741"/>
    <w:rsid w:val="007E6DC5"/>
    <w:rsid w:val="007E7F66"/>
    <w:rsid w:val="007F0085"/>
    <w:rsid w:val="007F036E"/>
    <w:rsid w:val="007F078F"/>
    <w:rsid w:val="007F254B"/>
    <w:rsid w:val="007F52AE"/>
    <w:rsid w:val="007F5D59"/>
    <w:rsid w:val="007F6874"/>
    <w:rsid w:val="007F69C8"/>
    <w:rsid w:val="007F6A34"/>
    <w:rsid w:val="007F77B5"/>
    <w:rsid w:val="007F7943"/>
    <w:rsid w:val="0080029C"/>
    <w:rsid w:val="0080252B"/>
    <w:rsid w:val="008039DD"/>
    <w:rsid w:val="00803D01"/>
    <w:rsid w:val="00804776"/>
    <w:rsid w:val="00804846"/>
    <w:rsid w:val="008051F9"/>
    <w:rsid w:val="00805330"/>
    <w:rsid w:val="00805543"/>
    <w:rsid w:val="00805B03"/>
    <w:rsid w:val="00805C51"/>
    <w:rsid w:val="00807109"/>
    <w:rsid w:val="0081019D"/>
    <w:rsid w:val="0081144D"/>
    <w:rsid w:val="00812B5C"/>
    <w:rsid w:val="008143AC"/>
    <w:rsid w:val="00814647"/>
    <w:rsid w:val="00816D22"/>
    <w:rsid w:val="008175E4"/>
    <w:rsid w:val="008202CF"/>
    <w:rsid w:val="0082075A"/>
    <w:rsid w:val="00821121"/>
    <w:rsid w:val="00821909"/>
    <w:rsid w:val="00823930"/>
    <w:rsid w:val="008257BB"/>
    <w:rsid w:val="0082661E"/>
    <w:rsid w:val="008274C0"/>
    <w:rsid w:val="00830C68"/>
    <w:rsid w:val="0083174A"/>
    <w:rsid w:val="00831B85"/>
    <w:rsid w:val="008329C1"/>
    <w:rsid w:val="00833176"/>
    <w:rsid w:val="00834032"/>
    <w:rsid w:val="00834D56"/>
    <w:rsid w:val="00835334"/>
    <w:rsid w:val="00835535"/>
    <w:rsid w:val="00836C5B"/>
    <w:rsid w:val="00840303"/>
    <w:rsid w:val="008406D4"/>
    <w:rsid w:val="00840E2F"/>
    <w:rsid w:val="008419E3"/>
    <w:rsid w:val="00841C61"/>
    <w:rsid w:val="0084275B"/>
    <w:rsid w:val="00842ACF"/>
    <w:rsid w:val="00844C0F"/>
    <w:rsid w:val="00844F41"/>
    <w:rsid w:val="0084507F"/>
    <w:rsid w:val="00845CAB"/>
    <w:rsid w:val="0084603C"/>
    <w:rsid w:val="008468D2"/>
    <w:rsid w:val="00846AFC"/>
    <w:rsid w:val="00846E08"/>
    <w:rsid w:val="00847129"/>
    <w:rsid w:val="00847346"/>
    <w:rsid w:val="0084779C"/>
    <w:rsid w:val="00850200"/>
    <w:rsid w:val="00852B2E"/>
    <w:rsid w:val="00852DF5"/>
    <w:rsid w:val="008548F2"/>
    <w:rsid w:val="00854DBE"/>
    <w:rsid w:val="00855D38"/>
    <w:rsid w:val="00856E33"/>
    <w:rsid w:val="00856FB0"/>
    <w:rsid w:val="00857163"/>
    <w:rsid w:val="0086089F"/>
    <w:rsid w:val="008608F9"/>
    <w:rsid w:val="00862739"/>
    <w:rsid w:val="0086461C"/>
    <w:rsid w:val="00864A66"/>
    <w:rsid w:val="0086522F"/>
    <w:rsid w:val="008656AB"/>
    <w:rsid w:val="00866A94"/>
    <w:rsid w:val="0086776D"/>
    <w:rsid w:val="008728FF"/>
    <w:rsid w:val="00874C00"/>
    <w:rsid w:val="00875213"/>
    <w:rsid w:val="00875787"/>
    <w:rsid w:val="0087763E"/>
    <w:rsid w:val="00877B22"/>
    <w:rsid w:val="0088043C"/>
    <w:rsid w:val="008805EA"/>
    <w:rsid w:val="00881916"/>
    <w:rsid w:val="00881E31"/>
    <w:rsid w:val="00882316"/>
    <w:rsid w:val="00882DE1"/>
    <w:rsid w:val="00884022"/>
    <w:rsid w:val="00885950"/>
    <w:rsid w:val="008869C2"/>
    <w:rsid w:val="00886A7E"/>
    <w:rsid w:val="00886D1F"/>
    <w:rsid w:val="00886D3E"/>
    <w:rsid w:val="00887FB7"/>
    <w:rsid w:val="008904CA"/>
    <w:rsid w:val="00890644"/>
    <w:rsid w:val="008906C9"/>
    <w:rsid w:val="00890DDD"/>
    <w:rsid w:val="00891410"/>
    <w:rsid w:val="00891E45"/>
    <w:rsid w:val="00893C10"/>
    <w:rsid w:val="00895E90"/>
    <w:rsid w:val="00897571"/>
    <w:rsid w:val="008A095E"/>
    <w:rsid w:val="008A0D6F"/>
    <w:rsid w:val="008A1678"/>
    <w:rsid w:val="008A1692"/>
    <w:rsid w:val="008A18E0"/>
    <w:rsid w:val="008A23FF"/>
    <w:rsid w:val="008A33DB"/>
    <w:rsid w:val="008A45D4"/>
    <w:rsid w:val="008A552B"/>
    <w:rsid w:val="008A62D3"/>
    <w:rsid w:val="008A644D"/>
    <w:rsid w:val="008A6AEB"/>
    <w:rsid w:val="008A742C"/>
    <w:rsid w:val="008A757C"/>
    <w:rsid w:val="008B11CB"/>
    <w:rsid w:val="008B5F79"/>
    <w:rsid w:val="008B694C"/>
    <w:rsid w:val="008B6ADF"/>
    <w:rsid w:val="008C0917"/>
    <w:rsid w:val="008C0A1C"/>
    <w:rsid w:val="008C0F6E"/>
    <w:rsid w:val="008C4E09"/>
    <w:rsid w:val="008C5738"/>
    <w:rsid w:val="008C69CE"/>
    <w:rsid w:val="008C6A6A"/>
    <w:rsid w:val="008C6CFB"/>
    <w:rsid w:val="008C6FA0"/>
    <w:rsid w:val="008C70E8"/>
    <w:rsid w:val="008C7C42"/>
    <w:rsid w:val="008D04F0"/>
    <w:rsid w:val="008D0591"/>
    <w:rsid w:val="008D1DC7"/>
    <w:rsid w:val="008D23F3"/>
    <w:rsid w:val="008D50C6"/>
    <w:rsid w:val="008D5E9F"/>
    <w:rsid w:val="008D5EAB"/>
    <w:rsid w:val="008E0D19"/>
    <w:rsid w:val="008E2CE6"/>
    <w:rsid w:val="008E2EA0"/>
    <w:rsid w:val="008E3590"/>
    <w:rsid w:val="008E3A82"/>
    <w:rsid w:val="008E555C"/>
    <w:rsid w:val="008E799F"/>
    <w:rsid w:val="008F05F6"/>
    <w:rsid w:val="008F0ED4"/>
    <w:rsid w:val="008F129A"/>
    <w:rsid w:val="008F27CE"/>
    <w:rsid w:val="008F3422"/>
    <w:rsid w:val="008F3500"/>
    <w:rsid w:val="008F4AE1"/>
    <w:rsid w:val="008F56D2"/>
    <w:rsid w:val="008F6F09"/>
    <w:rsid w:val="008F7BA9"/>
    <w:rsid w:val="009002FE"/>
    <w:rsid w:val="00900585"/>
    <w:rsid w:val="00900706"/>
    <w:rsid w:val="00900A74"/>
    <w:rsid w:val="009018CB"/>
    <w:rsid w:val="00901B8E"/>
    <w:rsid w:val="009020B0"/>
    <w:rsid w:val="00902478"/>
    <w:rsid w:val="009024C8"/>
    <w:rsid w:val="00903655"/>
    <w:rsid w:val="00904814"/>
    <w:rsid w:val="00906004"/>
    <w:rsid w:val="009067AE"/>
    <w:rsid w:val="0090686D"/>
    <w:rsid w:val="00907386"/>
    <w:rsid w:val="00907403"/>
    <w:rsid w:val="00913777"/>
    <w:rsid w:val="00914D71"/>
    <w:rsid w:val="00915CE8"/>
    <w:rsid w:val="009172A2"/>
    <w:rsid w:val="009175F7"/>
    <w:rsid w:val="00920082"/>
    <w:rsid w:val="009211D1"/>
    <w:rsid w:val="009213B7"/>
    <w:rsid w:val="009224A2"/>
    <w:rsid w:val="00922B03"/>
    <w:rsid w:val="0092391B"/>
    <w:rsid w:val="00923B97"/>
    <w:rsid w:val="00924771"/>
    <w:rsid w:val="00924D09"/>
    <w:rsid w:val="00924E3C"/>
    <w:rsid w:val="00924F40"/>
    <w:rsid w:val="00926D8C"/>
    <w:rsid w:val="00931A9F"/>
    <w:rsid w:val="0093230A"/>
    <w:rsid w:val="00932888"/>
    <w:rsid w:val="00932BE3"/>
    <w:rsid w:val="00934A34"/>
    <w:rsid w:val="009350F8"/>
    <w:rsid w:val="0093707C"/>
    <w:rsid w:val="00940C06"/>
    <w:rsid w:val="009416EB"/>
    <w:rsid w:val="00942627"/>
    <w:rsid w:val="00943CBD"/>
    <w:rsid w:val="00945952"/>
    <w:rsid w:val="00945A5D"/>
    <w:rsid w:val="009462EB"/>
    <w:rsid w:val="00946C26"/>
    <w:rsid w:val="009474F4"/>
    <w:rsid w:val="00947AF9"/>
    <w:rsid w:val="00947C1D"/>
    <w:rsid w:val="00950B7F"/>
    <w:rsid w:val="00952D67"/>
    <w:rsid w:val="00953339"/>
    <w:rsid w:val="00953F5F"/>
    <w:rsid w:val="00955F9F"/>
    <w:rsid w:val="009561E5"/>
    <w:rsid w:val="009561FE"/>
    <w:rsid w:val="0095690B"/>
    <w:rsid w:val="0095770F"/>
    <w:rsid w:val="00957E38"/>
    <w:rsid w:val="00960B06"/>
    <w:rsid w:val="009612BB"/>
    <w:rsid w:val="00962BD3"/>
    <w:rsid w:val="0096336D"/>
    <w:rsid w:val="00963AE6"/>
    <w:rsid w:val="00963F79"/>
    <w:rsid w:val="0096454F"/>
    <w:rsid w:val="00964846"/>
    <w:rsid w:val="009658B1"/>
    <w:rsid w:val="00966EEC"/>
    <w:rsid w:val="00967570"/>
    <w:rsid w:val="00967676"/>
    <w:rsid w:val="00967985"/>
    <w:rsid w:val="00967A0A"/>
    <w:rsid w:val="00971187"/>
    <w:rsid w:val="00971624"/>
    <w:rsid w:val="009719DC"/>
    <w:rsid w:val="0097298A"/>
    <w:rsid w:val="00973982"/>
    <w:rsid w:val="00973E05"/>
    <w:rsid w:val="00974180"/>
    <w:rsid w:val="009747BD"/>
    <w:rsid w:val="00974820"/>
    <w:rsid w:val="00976831"/>
    <w:rsid w:val="0097696E"/>
    <w:rsid w:val="00976BF8"/>
    <w:rsid w:val="00976E84"/>
    <w:rsid w:val="00977731"/>
    <w:rsid w:val="0098076B"/>
    <w:rsid w:val="00980BC1"/>
    <w:rsid w:val="0098151E"/>
    <w:rsid w:val="00981928"/>
    <w:rsid w:val="0098194E"/>
    <w:rsid w:val="00982A96"/>
    <w:rsid w:val="00983377"/>
    <w:rsid w:val="00985DDB"/>
    <w:rsid w:val="009862E1"/>
    <w:rsid w:val="00986B7D"/>
    <w:rsid w:val="00986F78"/>
    <w:rsid w:val="0098780D"/>
    <w:rsid w:val="00987A5C"/>
    <w:rsid w:val="0099128E"/>
    <w:rsid w:val="00991532"/>
    <w:rsid w:val="00991D12"/>
    <w:rsid w:val="0099207F"/>
    <w:rsid w:val="009924A5"/>
    <w:rsid w:val="009945A2"/>
    <w:rsid w:val="00995685"/>
    <w:rsid w:val="00996C26"/>
    <w:rsid w:val="009A12D2"/>
    <w:rsid w:val="009A1E0B"/>
    <w:rsid w:val="009A2306"/>
    <w:rsid w:val="009A3726"/>
    <w:rsid w:val="009A3955"/>
    <w:rsid w:val="009A5EED"/>
    <w:rsid w:val="009A5EF5"/>
    <w:rsid w:val="009A6A94"/>
    <w:rsid w:val="009A7334"/>
    <w:rsid w:val="009A7702"/>
    <w:rsid w:val="009B06BC"/>
    <w:rsid w:val="009B280D"/>
    <w:rsid w:val="009B33B9"/>
    <w:rsid w:val="009B3457"/>
    <w:rsid w:val="009B3638"/>
    <w:rsid w:val="009B36C6"/>
    <w:rsid w:val="009C0032"/>
    <w:rsid w:val="009C00FB"/>
    <w:rsid w:val="009C0A8C"/>
    <w:rsid w:val="009C161E"/>
    <w:rsid w:val="009C19D0"/>
    <w:rsid w:val="009C2AF7"/>
    <w:rsid w:val="009C37A7"/>
    <w:rsid w:val="009C394E"/>
    <w:rsid w:val="009C581C"/>
    <w:rsid w:val="009C6FE3"/>
    <w:rsid w:val="009C7723"/>
    <w:rsid w:val="009D197D"/>
    <w:rsid w:val="009D1DAC"/>
    <w:rsid w:val="009D23A7"/>
    <w:rsid w:val="009D3C64"/>
    <w:rsid w:val="009D3D6A"/>
    <w:rsid w:val="009D3F1F"/>
    <w:rsid w:val="009D4562"/>
    <w:rsid w:val="009D58F7"/>
    <w:rsid w:val="009D6ADB"/>
    <w:rsid w:val="009E0844"/>
    <w:rsid w:val="009E11B0"/>
    <w:rsid w:val="009E139A"/>
    <w:rsid w:val="009E2457"/>
    <w:rsid w:val="009E3D9C"/>
    <w:rsid w:val="009E5CA4"/>
    <w:rsid w:val="009E6B86"/>
    <w:rsid w:val="009E7B17"/>
    <w:rsid w:val="009E7B8D"/>
    <w:rsid w:val="009F15C5"/>
    <w:rsid w:val="009F186B"/>
    <w:rsid w:val="009F2328"/>
    <w:rsid w:val="009F313C"/>
    <w:rsid w:val="009F3BCA"/>
    <w:rsid w:val="009F596F"/>
    <w:rsid w:val="009F6FD0"/>
    <w:rsid w:val="009F7B14"/>
    <w:rsid w:val="00A0052A"/>
    <w:rsid w:val="00A009B6"/>
    <w:rsid w:val="00A02BD4"/>
    <w:rsid w:val="00A03922"/>
    <w:rsid w:val="00A0503B"/>
    <w:rsid w:val="00A06727"/>
    <w:rsid w:val="00A0677F"/>
    <w:rsid w:val="00A06AA4"/>
    <w:rsid w:val="00A06F33"/>
    <w:rsid w:val="00A10B6A"/>
    <w:rsid w:val="00A10E99"/>
    <w:rsid w:val="00A11AE6"/>
    <w:rsid w:val="00A125C5"/>
    <w:rsid w:val="00A12AD0"/>
    <w:rsid w:val="00A12D5C"/>
    <w:rsid w:val="00A1446D"/>
    <w:rsid w:val="00A154BF"/>
    <w:rsid w:val="00A15B5B"/>
    <w:rsid w:val="00A16D2D"/>
    <w:rsid w:val="00A174AB"/>
    <w:rsid w:val="00A176AE"/>
    <w:rsid w:val="00A17E56"/>
    <w:rsid w:val="00A206A7"/>
    <w:rsid w:val="00A210EC"/>
    <w:rsid w:val="00A21861"/>
    <w:rsid w:val="00A2223D"/>
    <w:rsid w:val="00A24188"/>
    <w:rsid w:val="00A24215"/>
    <w:rsid w:val="00A24879"/>
    <w:rsid w:val="00A25940"/>
    <w:rsid w:val="00A264E6"/>
    <w:rsid w:val="00A31934"/>
    <w:rsid w:val="00A32717"/>
    <w:rsid w:val="00A33579"/>
    <w:rsid w:val="00A33D5D"/>
    <w:rsid w:val="00A340F1"/>
    <w:rsid w:val="00A34893"/>
    <w:rsid w:val="00A34FE7"/>
    <w:rsid w:val="00A350B2"/>
    <w:rsid w:val="00A351B7"/>
    <w:rsid w:val="00A35A84"/>
    <w:rsid w:val="00A362F2"/>
    <w:rsid w:val="00A36A99"/>
    <w:rsid w:val="00A36B26"/>
    <w:rsid w:val="00A36EF5"/>
    <w:rsid w:val="00A37807"/>
    <w:rsid w:val="00A37A46"/>
    <w:rsid w:val="00A41C12"/>
    <w:rsid w:val="00A428F7"/>
    <w:rsid w:val="00A429EB"/>
    <w:rsid w:val="00A42C6F"/>
    <w:rsid w:val="00A458DD"/>
    <w:rsid w:val="00A45CB9"/>
    <w:rsid w:val="00A4648C"/>
    <w:rsid w:val="00A5013F"/>
    <w:rsid w:val="00A5039D"/>
    <w:rsid w:val="00A50A5A"/>
    <w:rsid w:val="00A51744"/>
    <w:rsid w:val="00A529CB"/>
    <w:rsid w:val="00A53A45"/>
    <w:rsid w:val="00A5493A"/>
    <w:rsid w:val="00A54B30"/>
    <w:rsid w:val="00A54CC0"/>
    <w:rsid w:val="00A5539E"/>
    <w:rsid w:val="00A569BA"/>
    <w:rsid w:val="00A571FB"/>
    <w:rsid w:val="00A575B6"/>
    <w:rsid w:val="00A57ED1"/>
    <w:rsid w:val="00A604EB"/>
    <w:rsid w:val="00A60EE4"/>
    <w:rsid w:val="00A61B8C"/>
    <w:rsid w:val="00A628C4"/>
    <w:rsid w:val="00A628F8"/>
    <w:rsid w:val="00A654BE"/>
    <w:rsid w:val="00A65EE7"/>
    <w:rsid w:val="00A66304"/>
    <w:rsid w:val="00A66791"/>
    <w:rsid w:val="00A669B2"/>
    <w:rsid w:val="00A66D6E"/>
    <w:rsid w:val="00A67164"/>
    <w:rsid w:val="00A70133"/>
    <w:rsid w:val="00A70386"/>
    <w:rsid w:val="00A703AE"/>
    <w:rsid w:val="00A70D86"/>
    <w:rsid w:val="00A74B8A"/>
    <w:rsid w:val="00A76132"/>
    <w:rsid w:val="00A763EE"/>
    <w:rsid w:val="00A76D92"/>
    <w:rsid w:val="00A80851"/>
    <w:rsid w:val="00A81B5C"/>
    <w:rsid w:val="00A82DE0"/>
    <w:rsid w:val="00A83469"/>
    <w:rsid w:val="00A8410D"/>
    <w:rsid w:val="00A8476D"/>
    <w:rsid w:val="00A84AEF"/>
    <w:rsid w:val="00A851A5"/>
    <w:rsid w:val="00A86CEB"/>
    <w:rsid w:val="00A9060F"/>
    <w:rsid w:val="00A90C87"/>
    <w:rsid w:val="00A913AE"/>
    <w:rsid w:val="00A92417"/>
    <w:rsid w:val="00A94D7B"/>
    <w:rsid w:val="00A94EE1"/>
    <w:rsid w:val="00A95E68"/>
    <w:rsid w:val="00A961B5"/>
    <w:rsid w:val="00A9794D"/>
    <w:rsid w:val="00AA002E"/>
    <w:rsid w:val="00AA1140"/>
    <w:rsid w:val="00AA235A"/>
    <w:rsid w:val="00AA2B77"/>
    <w:rsid w:val="00AA5133"/>
    <w:rsid w:val="00AA5252"/>
    <w:rsid w:val="00AA6794"/>
    <w:rsid w:val="00AA7084"/>
    <w:rsid w:val="00AA70AE"/>
    <w:rsid w:val="00AA7237"/>
    <w:rsid w:val="00AA7C75"/>
    <w:rsid w:val="00AB0205"/>
    <w:rsid w:val="00AB0647"/>
    <w:rsid w:val="00AB0CF4"/>
    <w:rsid w:val="00AB10DF"/>
    <w:rsid w:val="00AB15FC"/>
    <w:rsid w:val="00AB192B"/>
    <w:rsid w:val="00AB2602"/>
    <w:rsid w:val="00AB46D9"/>
    <w:rsid w:val="00AB4AB4"/>
    <w:rsid w:val="00AB6F12"/>
    <w:rsid w:val="00AC0CEF"/>
    <w:rsid w:val="00AC0FE5"/>
    <w:rsid w:val="00AC1828"/>
    <w:rsid w:val="00AC2152"/>
    <w:rsid w:val="00AC2E40"/>
    <w:rsid w:val="00AC32DD"/>
    <w:rsid w:val="00AC5C16"/>
    <w:rsid w:val="00AC7A27"/>
    <w:rsid w:val="00AC7F86"/>
    <w:rsid w:val="00AD0069"/>
    <w:rsid w:val="00AD0D20"/>
    <w:rsid w:val="00AD2200"/>
    <w:rsid w:val="00AD2828"/>
    <w:rsid w:val="00AD3027"/>
    <w:rsid w:val="00AD3552"/>
    <w:rsid w:val="00AD3691"/>
    <w:rsid w:val="00AD41CD"/>
    <w:rsid w:val="00AD57AD"/>
    <w:rsid w:val="00AD5C4D"/>
    <w:rsid w:val="00AD65D6"/>
    <w:rsid w:val="00AE035B"/>
    <w:rsid w:val="00AE03C2"/>
    <w:rsid w:val="00AE205F"/>
    <w:rsid w:val="00AE26F4"/>
    <w:rsid w:val="00AE336F"/>
    <w:rsid w:val="00AE4C9A"/>
    <w:rsid w:val="00AE5306"/>
    <w:rsid w:val="00AE655C"/>
    <w:rsid w:val="00AE65A3"/>
    <w:rsid w:val="00AE6D28"/>
    <w:rsid w:val="00AE6FB6"/>
    <w:rsid w:val="00AE7710"/>
    <w:rsid w:val="00AF0B0D"/>
    <w:rsid w:val="00AF1A60"/>
    <w:rsid w:val="00AF2365"/>
    <w:rsid w:val="00AF3033"/>
    <w:rsid w:val="00AF5212"/>
    <w:rsid w:val="00AF5F2B"/>
    <w:rsid w:val="00AF6ED4"/>
    <w:rsid w:val="00AF716D"/>
    <w:rsid w:val="00B009E0"/>
    <w:rsid w:val="00B00AF0"/>
    <w:rsid w:val="00B00E22"/>
    <w:rsid w:val="00B01185"/>
    <w:rsid w:val="00B015A6"/>
    <w:rsid w:val="00B0183D"/>
    <w:rsid w:val="00B04BB2"/>
    <w:rsid w:val="00B05000"/>
    <w:rsid w:val="00B058FE"/>
    <w:rsid w:val="00B06012"/>
    <w:rsid w:val="00B06F45"/>
    <w:rsid w:val="00B104FB"/>
    <w:rsid w:val="00B109D4"/>
    <w:rsid w:val="00B11552"/>
    <w:rsid w:val="00B12B35"/>
    <w:rsid w:val="00B13537"/>
    <w:rsid w:val="00B140F7"/>
    <w:rsid w:val="00B14374"/>
    <w:rsid w:val="00B14885"/>
    <w:rsid w:val="00B15E47"/>
    <w:rsid w:val="00B16014"/>
    <w:rsid w:val="00B16189"/>
    <w:rsid w:val="00B1669C"/>
    <w:rsid w:val="00B17141"/>
    <w:rsid w:val="00B175A2"/>
    <w:rsid w:val="00B17A49"/>
    <w:rsid w:val="00B2011E"/>
    <w:rsid w:val="00B20293"/>
    <w:rsid w:val="00B20BE7"/>
    <w:rsid w:val="00B21105"/>
    <w:rsid w:val="00B21128"/>
    <w:rsid w:val="00B2243A"/>
    <w:rsid w:val="00B22F2A"/>
    <w:rsid w:val="00B23047"/>
    <w:rsid w:val="00B24108"/>
    <w:rsid w:val="00B24507"/>
    <w:rsid w:val="00B24F29"/>
    <w:rsid w:val="00B26EF4"/>
    <w:rsid w:val="00B27084"/>
    <w:rsid w:val="00B27582"/>
    <w:rsid w:val="00B27DBD"/>
    <w:rsid w:val="00B31183"/>
    <w:rsid w:val="00B31575"/>
    <w:rsid w:val="00B31598"/>
    <w:rsid w:val="00B31788"/>
    <w:rsid w:val="00B33A9A"/>
    <w:rsid w:val="00B35654"/>
    <w:rsid w:val="00B35F4D"/>
    <w:rsid w:val="00B36703"/>
    <w:rsid w:val="00B367D0"/>
    <w:rsid w:val="00B36F3A"/>
    <w:rsid w:val="00B3709A"/>
    <w:rsid w:val="00B3771E"/>
    <w:rsid w:val="00B37CD0"/>
    <w:rsid w:val="00B417EA"/>
    <w:rsid w:val="00B41FA7"/>
    <w:rsid w:val="00B43697"/>
    <w:rsid w:val="00B44AAB"/>
    <w:rsid w:val="00B45876"/>
    <w:rsid w:val="00B47126"/>
    <w:rsid w:val="00B47217"/>
    <w:rsid w:val="00B47712"/>
    <w:rsid w:val="00B50055"/>
    <w:rsid w:val="00B50BB9"/>
    <w:rsid w:val="00B50BC0"/>
    <w:rsid w:val="00B50EAD"/>
    <w:rsid w:val="00B516F5"/>
    <w:rsid w:val="00B5175B"/>
    <w:rsid w:val="00B51960"/>
    <w:rsid w:val="00B51F0F"/>
    <w:rsid w:val="00B5273E"/>
    <w:rsid w:val="00B53038"/>
    <w:rsid w:val="00B53383"/>
    <w:rsid w:val="00B53654"/>
    <w:rsid w:val="00B54447"/>
    <w:rsid w:val="00B549B1"/>
    <w:rsid w:val="00B55949"/>
    <w:rsid w:val="00B563B5"/>
    <w:rsid w:val="00B5649C"/>
    <w:rsid w:val="00B57BC0"/>
    <w:rsid w:val="00B6093E"/>
    <w:rsid w:val="00B6375D"/>
    <w:rsid w:val="00B63FD2"/>
    <w:rsid w:val="00B640CE"/>
    <w:rsid w:val="00B70635"/>
    <w:rsid w:val="00B72A65"/>
    <w:rsid w:val="00B72B4F"/>
    <w:rsid w:val="00B738BE"/>
    <w:rsid w:val="00B740ED"/>
    <w:rsid w:val="00B741B5"/>
    <w:rsid w:val="00B7516F"/>
    <w:rsid w:val="00B752D7"/>
    <w:rsid w:val="00B754B7"/>
    <w:rsid w:val="00B75947"/>
    <w:rsid w:val="00B75A26"/>
    <w:rsid w:val="00B766CA"/>
    <w:rsid w:val="00B76B91"/>
    <w:rsid w:val="00B77CFF"/>
    <w:rsid w:val="00B80869"/>
    <w:rsid w:val="00B80B48"/>
    <w:rsid w:val="00B814E2"/>
    <w:rsid w:val="00B816A6"/>
    <w:rsid w:val="00B8185A"/>
    <w:rsid w:val="00B825E1"/>
    <w:rsid w:val="00B83411"/>
    <w:rsid w:val="00B834C5"/>
    <w:rsid w:val="00B83876"/>
    <w:rsid w:val="00B847C1"/>
    <w:rsid w:val="00B84B43"/>
    <w:rsid w:val="00B8547D"/>
    <w:rsid w:val="00B855E5"/>
    <w:rsid w:val="00B86785"/>
    <w:rsid w:val="00B87714"/>
    <w:rsid w:val="00B8789B"/>
    <w:rsid w:val="00B87DBE"/>
    <w:rsid w:val="00B909DB"/>
    <w:rsid w:val="00B90CFC"/>
    <w:rsid w:val="00B915BA"/>
    <w:rsid w:val="00B918AF"/>
    <w:rsid w:val="00B93F09"/>
    <w:rsid w:val="00B94055"/>
    <w:rsid w:val="00B947D5"/>
    <w:rsid w:val="00B953AE"/>
    <w:rsid w:val="00B95F51"/>
    <w:rsid w:val="00B96352"/>
    <w:rsid w:val="00B9704E"/>
    <w:rsid w:val="00B970E4"/>
    <w:rsid w:val="00BA0916"/>
    <w:rsid w:val="00BA1875"/>
    <w:rsid w:val="00BA3489"/>
    <w:rsid w:val="00BA39BC"/>
    <w:rsid w:val="00BA43F9"/>
    <w:rsid w:val="00BA4619"/>
    <w:rsid w:val="00BA72DE"/>
    <w:rsid w:val="00BA7BCD"/>
    <w:rsid w:val="00BB0C82"/>
    <w:rsid w:val="00BB176D"/>
    <w:rsid w:val="00BB1DE8"/>
    <w:rsid w:val="00BB1ECA"/>
    <w:rsid w:val="00BB2177"/>
    <w:rsid w:val="00BB672D"/>
    <w:rsid w:val="00BB6E80"/>
    <w:rsid w:val="00BB7132"/>
    <w:rsid w:val="00BB7804"/>
    <w:rsid w:val="00BB7A97"/>
    <w:rsid w:val="00BB7C26"/>
    <w:rsid w:val="00BC0B2A"/>
    <w:rsid w:val="00BC13E7"/>
    <w:rsid w:val="00BC3F3B"/>
    <w:rsid w:val="00BC471F"/>
    <w:rsid w:val="00BC510F"/>
    <w:rsid w:val="00BC5C25"/>
    <w:rsid w:val="00BC60D3"/>
    <w:rsid w:val="00BD01CB"/>
    <w:rsid w:val="00BD03A3"/>
    <w:rsid w:val="00BD03F8"/>
    <w:rsid w:val="00BD49F6"/>
    <w:rsid w:val="00BD57E1"/>
    <w:rsid w:val="00BD5857"/>
    <w:rsid w:val="00BD646C"/>
    <w:rsid w:val="00BD682E"/>
    <w:rsid w:val="00BD72C6"/>
    <w:rsid w:val="00BD7D06"/>
    <w:rsid w:val="00BE1028"/>
    <w:rsid w:val="00BE126E"/>
    <w:rsid w:val="00BE209A"/>
    <w:rsid w:val="00BE2C76"/>
    <w:rsid w:val="00BE3D72"/>
    <w:rsid w:val="00BE41D4"/>
    <w:rsid w:val="00BE42B5"/>
    <w:rsid w:val="00BE4431"/>
    <w:rsid w:val="00BE52DE"/>
    <w:rsid w:val="00BE5F37"/>
    <w:rsid w:val="00BE65AE"/>
    <w:rsid w:val="00BE6C0C"/>
    <w:rsid w:val="00BE6D7C"/>
    <w:rsid w:val="00BE74BF"/>
    <w:rsid w:val="00BE7561"/>
    <w:rsid w:val="00BF0143"/>
    <w:rsid w:val="00BF1A0B"/>
    <w:rsid w:val="00BF1D0E"/>
    <w:rsid w:val="00BF216D"/>
    <w:rsid w:val="00BF2EC0"/>
    <w:rsid w:val="00BF3587"/>
    <w:rsid w:val="00BF486E"/>
    <w:rsid w:val="00BF4E54"/>
    <w:rsid w:val="00BF5116"/>
    <w:rsid w:val="00BF6AD0"/>
    <w:rsid w:val="00C01266"/>
    <w:rsid w:val="00C01F5E"/>
    <w:rsid w:val="00C023FC"/>
    <w:rsid w:val="00C026FC"/>
    <w:rsid w:val="00C02CFA"/>
    <w:rsid w:val="00C038D5"/>
    <w:rsid w:val="00C0478C"/>
    <w:rsid w:val="00C051BB"/>
    <w:rsid w:val="00C05371"/>
    <w:rsid w:val="00C13362"/>
    <w:rsid w:val="00C13CCF"/>
    <w:rsid w:val="00C158AE"/>
    <w:rsid w:val="00C15D8E"/>
    <w:rsid w:val="00C20EC5"/>
    <w:rsid w:val="00C21245"/>
    <w:rsid w:val="00C2195E"/>
    <w:rsid w:val="00C220FA"/>
    <w:rsid w:val="00C22E46"/>
    <w:rsid w:val="00C22F1F"/>
    <w:rsid w:val="00C23271"/>
    <w:rsid w:val="00C23B6C"/>
    <w:rsid w:val="00C247DF"/>
    <w:rsid w:val="00C250D5"/>
    <w:rsid w:val="00C251DC"/>
    <w:rsid w:val="00C258CC"/>
    <w:rsid w:val="00C268C1"/>
    <w:rsid w:val="00C300B7"/>
    <w:rsid w:val="00C30E62"/>
    <w:rsid w:val="00C31671"/>
    <w:rsid w:val="00C3329D"/>
    <w:rsid w:val="00C334A9"/>
    <w:rsid w:val="00C33AF5"/>
    <w:rsid w:val="00C350DE"/>
    <w:rsid w:val="00C37206"/>
    <w:rsid w:val="00C37656"/>
    <w:rsid w:val="00C4014E"/>
    <w:rsid w:val="00C40DDE"/>
    <w:rsid w:val="00C412D2"/>
    <w:rsid w:val="00C41ED3"/>
    <w:rsid w:val="00C43B2D"/>
    <w:rsid w:val="00C455C4"/>
    <w:rsid w:val="00C47F8D"/>
    <w:rsid w:val="00C50750"/>
    <w:rsid w:val="00C508D3"/>
    <w:rsid w:val="00C508E3"/>
    <w:rsid w:val="00C513BB"/>
    <w:rsid w:val="00C514AD"/>
    <w:rsid w:val="00C519DA"/>
    <w:rsid w:val="00C52804"/>
    <w:rsid w:val="00C53D0D"/>
    <w:rsid w:val="00C543B6"/>
    <w:rsid w:val="00C552BE"/>
    <w:rsid w:val="00C55554"/>
    <w:rsid w:val="00C55582"/>
    <w:rsid w:val="00C55F61"/>
    <w:rsid w:val="00C56582"/>
    <w:rsid w:val="00C57098"/>
    <w:rsid w:val="00C57A11"/>
    <w:rsid w:val="00C600E2"/>
    <w:rsid w:val="00C6031A"/>
    <w:rsid w:val="00C62B6F"/>
    <w:rsid w:val="00C632C3"/>
    <w:rsid w:val="00C63396"/>
    <w:rsid w:val="00C655BC"/>
    <w:rsid w:val="00C662F0"/>
    <w:rsid w:val="00C67BAA"/>
    <w:rsid w:val="00C67E55"/>
    <w:rsid w:val="00C70028"/>
    <w:rsid w:val="00C714C4"/>
    <w:rsid w:val="00C71972"/>
    <w:rsid w:val="00C71D2B"/>
    <w:rsid w:val="00C72487"/>
    <w:rsid w:val="00C72CAA"/>
    <w:rsid w:val="00C72F28"/>
    <w:rsid w:val="00C749BC"/>
    <w:rsid w:val="00C74CC2"/>
    <w:rsid w:val="00C74CD2"/>
    <w:rsid w:val="00C74E89"/>
    <w:rsid w:val="00C7572E"/>
    <w:rsid w:val="00C77CCC"/>
    <w:rsid w:val="00C808C1"/>
    <w:rsid w:val="00C81391"/>
    <w:rsid w:val="00C81D5F"/>
    <w:rsid w:val="00C83A60"/>
    <w:rsid w:val="00C845E9"/>
    <w:rsid w:val="00C8461F"/>
    <w:rsid w:val="00C84A75"/>
    <w:rsid w:val="00C85313"/>
    <w:rsid w:val="00C8591A"/>
    <w:rsid w:val="00C85E5B"/>
    <w:rsid w:val="00C87389"/>
    <w:rsid w:val="00C877C8"/>
    <w:rsid w:val="00C87DC8"/>
    <w:rsid w:val="00C90FD7"/>
    <w:rsid w:val="00C915C9"/>
    <w:rsid w:val="00C9211A"/>
    <w:rsid w:val="00C92898"/>
    <w:rsid w:val="00C949DD"/>
    <w:rsid w:val="00C94E9E"/>
    <w:rsid w:val="00C94FC4"/>
    <w:rsid w:val="00C959B3"/>
    <w:rsid w:val="00C96333"/>
    <w:rsid w:val="00C970BC"/>
    <w:rsid w:val="00C97D5B"/>
    <w:rsid w:val="00CA1932"/>
    <w:rsid w:val="00CA2191"/>
    <w:rsid w:val="00CA2226"/>
    <w:rsid w:val="00CA38F1"/>
    <w:rsid w:val="00CA3AC7"/>
    <w:rsid w:val="00CA4390"/>
    <w:rsid w:val="00CA5B6B"/>
    <w:rsid w:val="00CA71BD"/>
    <w:rsid w:val="00CA78FF"/>
    <w:rsid w:val="00CA7F0C"/>
    <w:rsid w:val="00CB021A"/>
    <w:rsid w:val="00CB0475"/>
    <w:rsid w:val="00CB0869"/>
    <w:rsid w:val="00CB1983"/>
    <w:rsid w:val="00CB1FBB"/>
    <w:rsid w:val="00CB2FD0"/>
    <w:rsid w:val="00CB40AE"/>
    <w:rsid w:val="00CB49F1"/>
    <w:rsid w:val="00CB532A"/>
    <w:rsid w:val="00CB61F6"/>
    <w:rsid w:val="00CB661F"/>
    <w:rsid w:val="00CB7C9F"/>
    <w:rsid w:val="00CC0259"/>
    <w:rsid w:val="00CC38B6"/>
    <w:rsid w:val="00CC3A5C"/>
    <w:rsid w:val="00CC418F"/>
    <w:rsid w:val="00CC607B"/>
    <w:rsid w:val="00CC6F62"/>
    <w:rsid w:val="00CD19EB"/>
    <w:rsid w:val="00CD29DB"/>
    <w:rsid w:val="00CD39B8"/>
    <w:rsid w:val="00CD3CCB"/>
    <w:rsid w:val="00CD4CAC"/>
    <w:rsid w:val="00CD4DB2"/>
    <w:rsid w:val="00CD509B"/>
    <w:rsid w:val="00CD5F8C"/>
    <w:rsid w:val="00CD6671"/>
    <w:rsid w:val="00CD6ABC"/>
    <w:rsid w:val="00CD6F9C"/>
    <w:rsid w:val="00CD7570"/>
    <w:rsid w:val="00CE073B"/>
    <w:rsid w:val="00CE0E3A"/>
    <w:rsid w:val="00CE18E1"/>
    <w:rsid w:val="00CE1F9C"/>
    <w:rsid w:val="00CE30F7"/>
    <w:rsid w:val="00CE496C"/>
    <w:rsid w:val="00CE4A06"/>
    <w:rsid w:val="00CE4B86"/>
    <w:rsid w:val="00CE7514"/>
    <w:rsid w:val="00CE767F"/>
    <w:rsid w:val="00CE78A1"/>
    <w:rsid w:val="00CE793F"/>
    <w:rsid w:val="00CF13BE"/>
    <w:rsid w:val="00CF1D6B"/>
    <w:rsid w:val="00CF3BF2"/>
    <w:rsid w:val="00CF4E6E"/>
    <w:rsid w:val="00CF4EB3"/>
    <w:rsid w:val="00CF56A2"/>
    <w:rsid w:val="00CF618D"/>
    <w:rsid w:val="00CF6E41"/>
    <w:rsid w:val="00CF6F86"/>
    <w:rsid w:val="00CF7E22"/>
    <w:rsid w:val="00D01225"/>
    <w:rsid w:val="00D01EF1"/>
    <w:rsid w:val="00D02C94"/>
    <w:rsid w:val="00D02E0B"/>
    <w:rsid w:val="00D0368A"/>
    <w:rsid w:val="00D03754"/>
    <w:rsid w:val="00D03D23"/>
    <w:rsid w:val="00D04C16"/>
    <w:rsid w:val="00D101E3"/>
    <w:rsid w:val="00D1177B"/>
    <w:rsid w:val="00D140E1"/>
    <w:rsid w:val="00D14436"/>
    <w:rsid w:val="00D14AB3"/>
    <w:rsid w:val="00D14DFB"/>
    <w:rsid w:val="00D16980"/>
    <w:rsid w:val="00D16A04"/>
    <w:rsid w:val="00D174E6"/>
    <w:rsid w:val="00D20A4C"/>
    <w:rsid w:val="00D2194F"/>
    <w:rsid w:val="00D21D23"/>
    <w:rsid w:val="00D237DC"/>
    <w:rsid w:val="00D244AE"/>
    <w:rsid w:val="00D248DE"/>
    <w:rsid w:val="00D27C93"/>
    <w:rsid w:val="00D30B21"/>
    <w:rsid w:val="00D31D43"/>
    <w:rsid w:val="00D31FFD"/>
    <w:rsid w:val="00D32AB0"/>
    <w:rsid w:val="00D34436"/>
    <w:rsid w:val="00D34645"/>
    <w:rsid w:val="00D348E9"/>
    <w:rsid w:val="00D34D54"/>
    <w:rsid w:val="00D35324"/>
    <w:rsid w:val="00D3621F"/>
    <w:rsid w:val="00D3751F"/>
    <w:rsid w:val="00D40156"/>
    <w:rsid w:val="00D40182"/>
    <w:rsid w:val="00D408B6"/>
    <w:rsid w:val="00D42422"/>
    <w:rsid w:val="00D425BB"/>
    <w:rsid w:val="00D427AA"/>
    <w:rsid w:val="00D436F8"/>
    <w:rsid w:val="00D439F8"/>
    <w:rsid w:val="00D43CCE"/>
    <w:rsid w:val="00D4479D"/>
    <w:rsid w:val="00D449EC"/>
    <w:rsid w:val="00D45A88"/>
    <w:rsid w:val="00D46267"/>
    <w:rsid w:val="00D5017F"/>
    <w:rsid w:val="00D511B9"/>
    <w:rsid w:val="00D52588"/>
    <w:rsid w:val="00D52750"/>
    <w:rsid w:val="00D53F14"/>
    <w:rsid w:val="00D5616A"/>
    <w:rsid w:val="00D568E8"/>
    <w:rsid w:val="00D56DED"/>
    <w:rsid w:val="00D56FD2"/>
    <w:rsid w:val="00D57470"/>
    <w:rsid w:val="00D57BA6"/>
    <w:rsid w:val="00D60E65"/>
    <w:rsid w:val="00D618F9"/>
    <w:rsid w:val="00D61FF6"/>
    <w:rsid w:val="00D6250B"/>
    <w:rsid w:val="00D62AE4"/>
    <w:rsid w:val="00D63DC7"/>
    <w:rsid w:val="00D64B19"/>
    <w:rsid w:val="00D65601"/>
    <w:rsid w:val="00D65ABD"/>
    <w:rsid w:val="00D704DB"/>
    <w:rsid w:val="00D7123A"/>
    <w:rsid w:val="00D714D8"/>
    <w:rsid w:val="00D71B0F"/>
    <w:rsid w:val="00D72487"/>
    <w:rsid w:val="00D72689"/>
    <w:rsid w:val="00D73C61"/>
    <w:rsid w:val="00D7416D"/>
    <w:rsid w:val="00D7453B"/>
    <w:rsid w:val="00D74AA3"/>
    <w:rsid w:val="00D75481"/>
    <w:rsid w:val="00D754D2"/>
    <w:rsid w:val="00D76572"/>
    <w:rsid w:val="00D772B3"/>
    <w:rsid w:val="00D7776B"/>
    <w:rsid w:val="00D77AAC"/>
    <w:rsid w:val="00D77E4E"/>
    <w:rsid w:val="00D80B93"/>
    <w:rsid w:val="00D82B61"/>
    <w:rsid w:val="00D83240"/>
    <w:rsid w:val="00D842A1"/>
    <w:rsid w:val="00D8542D"/>
    <w:rsid w:val="00D871CF"/>
    <w:rsid w:val="00D900EB"/>
    <w:rsid w:val="00D909F4"/>
    <w:rsid w:val="00D90D26"/>
    <w:rsid w:val="00D9237D"/>
    <w:rsid w:val="00D92B72"/>
    <w:rsid w:val="00D934A8"/>
    <w:rsid w:val="00D948E3"/>
    <w:rsid w:val="00D94CCB"/>
    <w:rsid w:val="00D954B2"/>
    <w:rsid w:val="00D95D73"/>
    <w:rsid w:val="00D97390"/>
    <w:rsid w:val="00D9763F"/>
    <w:rsid w:val="00DA015E"/>
    <w:rsid w:val="00DA057F"/>
    <w:rsid w:val="00DA1473"/>
    <w:rsid w:val="00DA195F"/>
    <w:rsid w:val="00DA1C4A"/>
    <w:rsid w:val="00DA1E84"/>
    <w:rsid w:val="00DA2266"/>
    <w:rsid w:val="00DA2A33"/>
    <w:rsid w:val="00DA3B5D"/>
    <w:rsid w:val="00DA4B9C"/>
    <w:rsid w:val="00DA6C81"/>
    <w:rsid w:val="00DA6EDD"/>
    <w:rsid w:val="00DB0BC3"/>
    <w:rsid w:val="00DB0F4A"/>
    <w:rsid w:val="00DB1973"/>
    <w:rsid w:val="00DB2870"/>
    <w:rsid w:val="00DB3011"/>
    <w:rsid w:val="00DB3247"/>
    <w:rsid w:val="00DB3A45"/>
    <w:rsid w:val="00DB3FAC"/>
    <w:rsid w:val="00DB449F"/>
    <w:rsid w:val="00DB46BA"/>
    <w:rsid w:val="00DB4DB2"/>
    <w:rsid w:val="00DB51F4"/>
    <w:rsid w:val="00DB55A7"/>
    <w:rsid w:val="00DB6856"/>
    <w:rsid w:val="00DC0E48"/>
    <w:rsid w:val="00DC170D"/>
    <w:rsid w:val="00DC2DE3"/>
    <w:rsid w:val="00DC4595"/>
    <w:rsid w:val="00DC46AF"/>
    <w:rsid w:val="00DC64F3"/>
    <w:rsid w:val="00DC6550"/>
    <w:rsid w:val="00DC6A71"/>
    <w:rsid w:val="00DC73EB"/>
    <w:rsid w:val="00DC77AA"/>
    <w:rsid w:val="00DC7BA2"/>
    <w:rsid w:val="00DD0013"/>
    <w:rsid w:val="00DD06BB"/>
    <w:rsid w:val="00DD2E18"/>
    <w:rsid w:val="00DD358B"/>
    <w:rsid w:val="00DD38BB"/>
    <w:rsid w:val="00DD4FF0"/>
    <w:rsid w:val="00DD5982"/>
    <w:rsid w:val="00DD6F15"/>
    <w:rsid w:val="00DD6F8E"/>
    <w:rsid w:val="00DD74C9"/>
    <w:rsid w:val="00DD7977"/>
    <w:rsid w:val="00DD7A3E"/>
    <w:rsid w:val="00DE18B4"/>
    <w:rsid w:val="00DE1FC1"/>
    <w:rsid w:val="00DE2332"/>
    <w:rsid w:val="00DE35BD"/>
    <w:rsid w:val="00DE420A"/>
    <w:rsid w:val="00DE4E6E"/>
    <w:rsid w:val="00DE4FE0"/>
    <w:rsid w:val="00DE501A"/>
    <w:rsid w:val="00DE5381"/>
    <w:rsid w:val="00DE5428"/>
    <w:rsid w:val="00DE5656"/>
    <w:rsid w:val="00DE5B46"/>
    <w:rsid w:val="00DE6B60"/>
    <w:rsid w:val="00DE7B5E"/>
    <w:rsid w:val="00DE7D21"/>
    <w:rsid w:val="00DF07E6"/>
    <w:rsid w:val="00DF136E"/>
    <w:rsid w:val="00DF225A"/>
    <w:rsid w:val="00DF30E2"/>
    <w:rsid w:val="00DF38A0"/>
    <w:rsid w:val="00DF3A8A"/>
    <w:rsid w:val="00DF61E8"/>
    <w:rsid w:val="00DF6989"/>
    <w:rsid w:val="00DF74F3"/>
    <w:rsid w:val="00E0070A"/>
    <w:rsid w:val="00E013F3"/>
    <w:rsid w:val="00E01FF2"/>
    <w:rsid w:val="00E0357D"/>
    <w:rsid w:val="00E038EF"/>
    <w:rsid w:val="00E04F41"/>
    <w:rsid w:val="00E07350"/>
    <w:rsid w:val="00E11082"/>
    <w:rsid w:val="00E11204"/>
    <w:rsid w:val="00E1272B"/>
    <w:rsid w:val="00E130A8"/>
    <w:rsid w:val="00E13AF8"/>
    <w:rsid w:val="00E15264"/>
    <w:rsid w:val="00E157DF"/>
    <w:rsid w:val="00E15B44"/>
    <w:rsid w:val="00E15DE7"/>
    <w:rsid w:val="00E17A6D"/>
    <w:rsid w:val="00E200C1"/>
    <w:rsid w:val="00E20EBA"/>
    <w:rsid w:val="00E2150A"/>
    <w:rsid w:val="00E22B1C"/>
    <w:rsid w:val="00E23464"/>
    <w:rsid w:val="00E23FDA"/>
    <w:rsid w:val="00E2462F"/>
    <w:rsid w:val="00E24EC2"/>
    <w:rsid w:val="00E2504B"/>
    <w:rsid w:val="00E253EB"/>
    <w:rsid w:val="00E32474"/>
    <w:rsid w:val="00E33BCA"/>
    <w:rsid w:val="00E33F1B"/>
    <w:rsid w:val="00E3655B"/>
    <w:rsid w:val="00E37065"/>
    <w:rsid w:val="00E3785D"/>
    <w:rsid w:val="00E37EB8"/>
    <w:rsid w:val="00E4067A"/>
    <w:rsid w:val="00E407DA"/>
    <w:rsid w:val="00E41035"/>
    <w:rsid w:val="00E426C0"/>
    <w:rsid w:val="00E42B7C"/>
    <w:rsid w:val="00E42EB6"/>
    <w:rsid w:val="00E43B9E"/>
    <w:rsid w:val="00E4511C"/>
    <w:rsid w:val="00E4532E"/>
    <w:rsid w:val="00E478DE"/>
    <w:rsid w:val="00E5033A"/>
    <w:rsid w:val="00E50D13"/>
    <w:rsid w:val="00E52854"/>
    <w:rsid w:val="00E52F87"/>
    <w:rsid w:val="00E53B5F"/>
    <w:rsid w:val="00E53D58"/>
    <w:rsid w:val="00E547A6"/>
    <w:rsid w:val="00E54939"/>
    <w:rsid w:val="00E57509"/>
    <w:rsid w:val="00E57543"/>
    <w:rsid w:val="00E57B02"/>
    <w:rsid w:val="00E603FB"/>
    <w:rsid w:val="00E60ECE"/>
    <w:rsid w:val="00E61290"/>
    <w:rsid w:val="00E6274D"/>
    <w:rsid w:val="00E63659"/>
    <w:rsid w:val="00E636DC"/>
    <w:rsid w:val="00E642AC"/>
    <w:rsid w:val="00E6556C"/>
    <w:rsid w:val="00E65E03"/>
    <w:rsid w:val="00E66D46"/>
    <w:rsid w:val="00E67E4D"/>
    <w:rsid w:val="00E71262"/>
    <w:rsid w:val="00E71458"/>
    <w:rsid w:val="00E722A7"/>
    <w:rsid w:val="00E72B03"/>
    <w:rsid w:val="00E72EFB"/>
    <w:rsid w:val="00E7339B"/>
    <w:rsid w:val="00E744B6"/>
    <w:rsid w:val="00E7454B"/>
    <w:rsid w:val="00E774C6"/>
    <w:rsid w:val="00E7759F"/>
    <w:rsid w:val="00E77C71"/>
    <w:rsid w:val="00E80114"/>
    <w:rsid w:val="00E80FF1"/>
    <w:rsid w:val="00E82364"/>
    <w:rsid w:val="00E82893"/>
    <w:rsid w:val="00E8351C"/>
    <w:rsid w:val="00E83ED0"/>
    <w:rsid w:val="00E856F5"/>
    <w:rsid w:val="00E903B6"/>
    <w:rsid w:val="00E91196"/>
    <w:rsid w:val="00E91F32"/>
    <w:rsid w:val="00E92E6D"/>
    <w:rsid w:val="00E93135"/>
    <w:rsid w:val="00E93AC8"/>
    <w:rsid w:val="00E95964"/>
    <w:rsid w:val="00E95A09"/>
    <w:rsid w:val="00E96B02"/>
    <w:rsid w:val="00E96B19"/>
    <w:rsid w:val="00EA26DD"/>
    <w:rsid w:val="00EA3494"/>
    <w:rsid w:val="00EA3551"/>
    <w:rsid w:val="00EA475B"/>
    <w:rsid w:val="00EA4CF7"/>
    <w:rsid w:val="00EA7EA9"/>
    <w:rsid w:val="00EB0951"/>
    <w:rsid w:val="00EB1348"/>
    <w:rsid w:val="00EB17B0"/>
    <w:rsid w:val="00EB1A79"/>
    <w:rsid w:val="00EB3FE4"/>
    <w:rsid w:val="00EB6C85"/>
    <w:rsid w:val="00EB6C86"/>
    <w:rsid w:val="00EB7380"/>
    <w:rsid w:val="00EB74E8"/>
    <w:rsid w:val="00EC06B6"/>
    <w:rsid w:val="00EC1317"/>
    <w:rsid w:val="00EC2A43"/>
    <w:rsid w:val="00EC2A8C"/>
    <w:rsid w:val="00EC3102"/>
    <w:rsid w:val="00EC3607"/>
    <w:rsid w:val="00EC5243"/>
    <w:rsid w:val="00EC5D30"/>
    <w:rsid w:val="00ED0257"/>
    <w:rsid w:val="00ED0ACD"/>
    <w:rsid w:val="00ED201E"/>
    <w:rsid w:val="00ED2B28"/>
    <w:rsid w:val="00ED2B2A"/>
    <w:rsid w:val="00ED2E7F"/>
    <w:rsid w:val="00ED31E5"/>
    <w:rsid w:val="00ED3698"/>
    <w:rsid w:val="00ED50A8"/>
    <w:rsid w:val="00ED6DDF"/>
    <w:rsid w:val="00ED71AD"/>
    <w:rsid w:val="00ED7E82"/>
    <w:rsid w:val="00EE0053"/>
    <w:rsid w:val="00EE1716"/>
    <w:rsid w:val="00EE232F"/>
    <w:rsid w:val="00EE38ED"/>
    <w:rsid w:val="00EE3AFD"/>
    <w:rsid w:val="00EE464A"/>
    <w:rsid w:val="00EE4A89"/>
    <w:rsid w:val="00EE545B"/>
    <w:rsid w:val="00EE5708"/>
    <w:rsid w:val="00EF0796"/>
    <w:rsid w:val="00EF109F"/>
    <w:rsid w:val="00EF12C4"/>
    <w:rsid w:val="00EF252F"/>
    <w:rsid w:val="00EF2FA5"/>
    <w:rsid w:val="00EF4E3E"/>
    <w:rsid w:val="00EF56B3"/>
    <w:rsid w:val="00EF6DFF"/>
    <w:rsid w:val="00EF7A47"/>
    <w:rsid w:val="00EF7CAB"/>
    <w:rsid w:val="00F00AB4"/>
    <w:rsid w:val="00F00FFE"/>
    <w:rsid w:val="00F01F26"/>
    <w:rsid w:val="00F03AFE"/>
    <w:rsid w:val="00F047C6"/>
    <w:rsid w:val="00F05424"/>
    <w:rsid w:val="00F059D6"/>
    <w:rsid w:val="00F05AA6"/>
    <w:rsid w:val="00F06B21"/>
    <w:rsid w:val="00F07E88"/>
    <w:rsid w:val="00F103E4"/>
    <w:rsid w:val="00F11B00"/>
    <w:rsid w:val="00F11D42"/>
    <w:rsid w:val="00F120CB"/>
    <w:rsid w:val="00F12BA1"/>
    <w:rsid w:val="00F15514"/>
    <w:rsid w:val="00F15ACF"/>
    <w:rsid w:val="00F15E4F"/>
    <w:rsid w:val="00F164D4"/>
    <w:rsid w:val="00F16899"/>
    <w:rsid w:val="00F20302"/>
    <w:rsid w:val="00F20502"/>
    <w:rsid w:val="00F21197"/>
    <w:rsid w:val="00F21A18"/>
    <w:rsid w:val="00F21D95"/>
    <w:rsid w:val="00F234EB"/>
    <w:rsid w:val="00F23E7D"/>
    <w:rsid w:val="00F240BB"/>
    <w:rsid w:val="00F2504A"/>
    <w:rsid w:val="00F2722F"/>
    <w:rsid w:val="00F3266F"/>
    <w:rsid w:val="00F32BF8"/>
    <w:rsid w:val="00F33110"/>
    <w:rsid w:val="00F33284"/>
    <w:rsid w:val="00F33FBE"/>
    <w:rsid w:val="00F34711"/>
    <w:rsid w:val="00F35382"/>
    <w:rsid w:val="00F35B74"/>
    <w:rsid w:val="00F35D87"/>
    <w:rsid w:val="00F35DDB"/>
    <w:rsid w:val="00F36845"/>
    <w:rsid w:val="00F3752B"/>
    <w:rsid w:val="00F379DE"/>
    <w:rsid w:val="00F4032D"/>
    <w:rsid w:val="00F407F3"/>
    <w:rsid w:val="00F4147D"/>
    <w:rsid w:val="00F42E07"/>
    <w:rsid w:val="00F4403C"/>
    <w:rsid w:val="00F44759"/>
    <w:rsid w:val="00F46724"/>
    <w:rsid w:val="00F46AEB"/>
    <w:rsid w:val="00F4732C"/>
    <w:rsid w:val="00F50604"/>
    <w:rsid w:val="00F5200B"/>
    <w:rsid w:val="00F52C36"/>
    <w:rsid w:val="00F5452B"/>
    <w:rsid w:val="00F552CE"/>
    <w:rsid w:val="00F55B44"/>
    <w:rsid w:val="00F56821"/>
    <w:rsid w:val="00F57FED"/>
    <w:rsid w:val="00F600C0"/>
    <w:rsid w:val="00F6268F"/>
    <w:rsid w:val="00F626F4"/>
    <w:rsid w:val="00F635FF"/>
    <w:rsid w:val="00F64D2A"/>
    <w:rsid w:val="00F65536"/>
    <w:rsid w:val="00F66105"/>
    <w:rsid w:val="00F665C9"/>
    <w:rsid w:val="00F66A90"/>
    <w:rsid w:val="00F7009D"/>
    <w:rsid w:val="00F70BFA"/>
    <w:rsid w:val="00F71191"/>
    <w:rsid w:val="00F722EA"/>
    <w:rsid w:val="00F726E5"/>
    <w:rsid w:val="00F72ADB"/>
    <w:rsid w:val="00F736E4"/>
    <w:rsid w:val="00F73921"/>
    <w:rsid w:val="00F74327"/>
    <w:rsid w:val="00F74427"/>
    <w:rsid w:val="00F74D55"/>
    <w:rsid w:val="00F80FC7"/>
    <w:rsid w:val="00F8188E"/>
    <w:rsid w:val="00F81ED2"/>
    <w:rsid w:val="00F82FAF"/>
    <w:rsid w:val="00F83367"/>
    <w:rsid w:val="00F84795"/>
    <w:rsid w:val="00F84833"/>
    <w:rsid w:val="00F85F0B"/>
    <w:rsid w:val="00F86C07"/>
    <w:rsid w:val="00F8793E"/>
    <w:rsid w:val="00F87BB7"/>
    <w:rsid w:val="00F907E8"/>
    <w:rsid w:val="00F90A2B"/>
    <w:rsid w:val="00F91A13"/>
    <w:rsid w:val="00F91E03"/>
    <w:rsid w:val="00F92135"/>
    <w:rsid w:val="00F92DF9"/>
    <w:rsid w:val="00F9396E"/>
    <w:rsid w:val="00F96D7B"/>
    <w:rsid w:val="00F9794C"/>
    <w:rsid w:val="00F9797B"/>
    <w:rsid w:val="00FA0789"/>
    <w:rsid w:val="00FA0D6C"/>
    <w:rsid w:val="00FA0E34"/>
    <w:rsid w:val="00FA28A5"/>
    <w:rsid w:val="00FA28D6"/>
    <w:rsid w:val="00FA2FC9"/>
    <w:rsid w:val="00FA3F6C"/>
    <w:rsid w:val="00FA7679"/>
    <w:rsid w:val="00FA7DA7"/>
    <w:rsid w:val="00FB03AA"/>
    <w:rsid w:val="00FB07CD"/>
    <w:rsid w:val="00FB0A67"/>
    <w:rsid w:val="00FB10CD"/>
    <w:rsid w:val="00FB1F3A"/>
    <w:rsid w:val="00FB264A"/>
    <w:rsid w:val="00FB2C8E"/>
    <w:rsid w:val="00FB2DB5"/>
    <w:rsid w:val="00FB315F"/>
    <w:rsid w:val="00FB6F10"/>
    <w:rsid w:val="00FB712D"/>
    <w:rsid w:val="00FB7523"/>
    <w:rsid w:val="00FB7D69"/>
    <w:rsid w:val="00FC0AC2"/>
    <w:rsid w:val="00FC0B8E"/>
    <w:rsid w:val="00FC0C96"/>
    <w:rsid w:val="00FC1698"/>
    <w:rsid w:val="00FC1984"/>
    <w:rsid w:val="00FC2E0D"/>
    <w:rsid w:val="00FC3D68"/>
    <w:rsid w:val="00FC40AD"/>
    <w:rsid w:val="00FC4D84"/>
    <w:rsid w:val="00FC5638"/>
    <w:rsid w:val="00FC5CBE"/>
    <w:rsid w:val="00FC5D82"/>
    <w:rsid w:val="00FC6948"/>
    <w:rsid w:val="00FC6F04"/>
    <w:rsid w:val="00FC74F4"/>
    <w:rsid w:val="00FD0133"/>
    <w:rsid w:val="00FD0C7F"/>
    <w:rsid w:val="00FD169A"/>
    <w:rsid w:val="00FD1CA6"/>
    <w:rsid w:val="00FD2C9C"/>
    <w:rsid w:val="00FD3611"/>
    <w:rsid w:val="00FD5030"/>
    <w:rsid w:val="00FD603E"/>
    <w:rsid w:val="00FD66EB"/>
    <w:rsid w:val="00FD6703"/>
    <w:rsid w:val="00FD78AC"/>
    <w:rsid w:val="00FE13DD"/>
    <w:rsid w:val="00FE179E"/>
    <w:rsid w:val="00FE1B87"/>
    <w:rsid w:val="00FE2114"/>
    <w:rsid w:val="00FE2794"/>
    <w:rsid w:val="00FE2A67"/>
    <w:rsid w:val="00FE3124"/>
    <w:rsid w:val="00FE3246"/>
    <w:rsid w:val="00FE370E"/>
    <w:rsid w:val="00FE378C"/>
    <w:rsid w:val="00FE4868"/>
    <w:rsid w:val="00FE52A9"/>
    <w:rsid w:val="00FE5950"/>
    <w:rsid w:val="00FE7FD7"/>
    <w:rsid w:val="00FF08D3"/>
    <w:rsid w:val="00FF0D4D"/>
    <w:rsid w:val="00FF213C"/>
    <w:rsid w:val="00FF2DDC"/>
    <w:rsid w:val="00FF3147"/>
    <w:rsid w:val="00FF47EC"/>
    <w:rsid w:val="00FF4A83"/>
    <w:rsid w:val="00FF5858"/>
    <w:rsid w:val="00FF5CE3"/>
    <w:rsid w:val="00FF6028"/>
    <w:rsid w:val="00FF624E"/>
    <w:rsid w:val="00FF68BC"/>
    <w:rsid w:val="00FF757E"/>
    <w:rsid w:val="00FF782C"/>
  </w:rsids>
  <m:mathPr>
    <m:mathFont m:val="Cambria Math"/>
  </m:mathPr>
  <w:themeFontLang w:val="sl-SI" w:bidi="lo-LA"/>
  <w:clrSchemeMapping w:bg1="light1" w:t1="dark1" w:bg2="light2" w:t2="dark2" w:accent1="accent1" w:accent2="accent2" w:accent3="accent3" w:accent4="accent4" w:accent5="accent5" w:accent6="accent6" w:hyperlink="hyperlink" w:followedHyperlink="followedHyperlink"/>
  <w:doNotIncludeSubdocsInStats/>
  <w:doNotEmbedSmartTags/>
  <w14:docId w14:val="2DCD5A55"/>
  <w15:docId w15:val="{B8A44494-4A15-4D8A-A204-231813E33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iPriority="99" w:unhideWhenUsed="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E26BB"/>
    <w:pPr>
      <w:spacing w:line="260" w:lineRule="atLeast"/>
    </w:pPr>
    <w:rPr>
      <w:rFonts w:ascii="Arial" w:hAnsi="Arial"/>
      <w:szCs w:val="24"/>
      <w:lang w:val="en-US" w:eastAsia="en-US"/>
    </w:rPr>
  </w:style>
  <w:style w:type="paragraph" w:styleId="Heading1">
    <w:name w:val="heading 1"/>
    <w:aliases w:val="NASLOV,hh1"/>
    <w:basedOn w:val="Normal"/>
    <w:next w:val="Normal"/>
    <w:link w:val="Naslov1Znak"/>
    <w:autoRedefine/>
    <w:uiPriority w:val="99"/>
    <w:qFormat/>
    <w:rsid w:val="000763FA"/>
    <w:pPr>
      <w:keepNext/>
      <w:numPr>
        <w:ilvl w:val="1"/>
        <w:numId w:val="1"/>
      </w:numPr>
      <w:spacing w:after="200"/>
      <w:ind w:left="924" w:hanging="567"/>
      <w:outlineLvl w:val="0"/>
    </w:pPr>
    <w:rPr>
      <w:rFonts w:cs="Arial"/>
      <w:b/>
      <w:color w:val="0070C0"/>
      <w:kern w:val="32"/>
      <w:szCs w:val="20"/>
      <w:lang w:val="sl-SI" w:eastAsia="sl-SI"/>
    </w:rPr>
  </w:style>
  <w:style w:type="paragraph" w:styleId="Heading2">
    <w:name w:val="heading 2"/>
    <w:aliases w:val="hh2"/>
    <w:basedOn w:val="Normal"/>
    <w:next w:val="Normal"/>
    <w:link w:val="Naslov2Znak"/>
    <w:unhideWhenUsed/>
    <w:qFormat/>
    <w:rsid w:val="00BA39B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Naslov3Znak"/>
    <w:unhideWhenUsed/>
    <w:qFormat/>
    <w:rsid w:val="00B80869"/>
    <w:pPr>
      <w:keepNext/>
      <w:keepLines/>
      <w:spacing w:before="40"/>
      <w:outlineLvl w:val="2"/>
    </w:pPr>
    <w:rPr>
      <w:rFonts w:asciiTheme="majorHAnsi" w:eastAsiaTheme="majorEastAsia" w:hAnsiTheme="majorHAnsi" w:cstheme="majorBidi"/>
      <w:color w:val="243F60" w:themeColor="accent1" w:themeShade="7F"/>
      <w:sz w:val="24"/>
    </w:rPr>
  </w:style>
  <w:style w:type="paragraph" w:styleId="Heading4">
    <w:name w:val="heading 4"/>
    <w:basedOn w:val="Normal"/>
    <w:next w:val="Normal"/>
    <w:link w:val="Naslov4Znak"/>
    <w:unhideWhenUsed/>
    <w:qFormat/>
    <w:rsid w:val="00464EDE"/>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Naslov5Znak"/>
    <w:qFormat/>
    <w:rsid w:val="005057D8"/>
    <w:pPr>
      <w:tabs>
        <w:tab w:val="num" w:pos="0"/>
      </w:tabs>
      <w:spacing w:before="240" w:after="60" w:line="240" w:lineRule="auto"/>
      <w:jc w:val="both"/>
      <w:outlineLvl w:val="4"/>
    </w:pPr>
    <w:rPr>
      <w:sz w:val="22"/>
      <w:szCs w:val="22"/>
      <w:lang w:val="x-none"/>
    </w:rPr>
  </w:style>
  <w:style w:type="paragraph" w:styleId="Heading6">
    <w:name w:val="heading 6"/>
    <w:basedOn w:val="Normal"/>
    <w:next w:val="Normal"/>
    <w:link w:val="Naslov6Znak"/>
    <w:qFormat/>
    <w:rsid w:val="005057D8"/>
    <w:pPr>
      <w:tabs>
        <w:tab w:val="num" w:pos="0"/>
      </w:tabs>
      <w:spacing w:before="240" w:after="60" w:line="240" w:lineRule="auto"/>
      <w:jc w:val="both"/>
      <w:outlineLvl w:val="5"/>
    </w:pPr>
    <w:rPr>
      <w:i/>
      <w:sz w:val="22"/>
      <w:szCs w:val="22"/>
      <w:lang w:val="x-none"/>
    </w:rPr>
  </w:style>
  <w:style w:type="paragraph" w:styleId="Heading7">
    <w:name w:val="heading 7"/>
    <w:basedOn w:val="Normal"/>
    <w:next w:val="Normal"/>
    <w:link w:val="Naslov7Znak"/>
    <w:qFormat/>
    <w:rsid w:val="005057D8"/>
    <w:pPr>
      <w:tabs>
        <w:tab w:val="num" w:pos="0"/>
      </w:tabs>
      <w:spacing w:before="240" w:after="60" w:line="240" w:lineRule="auto"/>
      <w:jc w:val="both"/>
      <w:outlineLvl w:val="6"/>
    </w:pPr>
    <w:rPr>
      <w:szCs w:val="22"/>
      <w:lang w:val="x-none"/>
    </w:rPr>
  </w:style>
  <w:style w:type="paragraph" w:styleId="Heading8">
    <w:name w:val="heading 8"/>
    <w:basedOn w:val="Normal"/>
    <w:next w:val="Normal"/>
    <w:link w:val="Naslov8Znak"/>
    <w:qFormat/>
    <w:rsid w:val="005057D8"/>
    <w:pPr>
      <w:tabs>
        <w:tab w:val="num" w:pos="0"/>
      </w:tabs>
      <w:spacing w:before="240" w:after="60" w:line="240" w:lineRule="auto"/>
      <w:jc w:val="both"/>
      <w:outlineLvl w:val="7"/>
    </w:pPr>
    <w:rPr>
      <w:i/>
      <w:szCs w:val="22"/>
      <w:lang w:val="x-none"/>
    </w:rPr>
  </w:style>
  <w:style w:type="paragraph" w:styleId="Heading9">
    <w:name w:val="heading 9"/>
    <w:basedOn w:val="Normal"/>
    <w:next w:val="Normal"/>
    <w:link w:val="Naslov9Znak"/>
    <w:qFormat/>
    <w:rsid w:val="005057D8"/>
    <w:pPr>
      <w:tabs>
        <w:tab w:val="num" w:pos="0"/>
      </w:tabs>
      <w:spacing w:before="240" w:after="60" w:line="240" w:lineRule="auto"/>
      <w:jc w:val="both"/>
      <w:outlineLvl w:val="8"/>
    </w:pPr>
    <w:rPr>
      <w:i/>
      <w:sz w:val="18"/>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E-PVO-glava,body txt"/>
    <w:basedOn w:val="Normal"/>
    <w:link w:val="GlavaZnak"/>
    <w:rsid w:val="00AD2B87"/>
    <w:pPr>
      <w:tabs>
        <w:tab w:val="center" w:pos="4320"/>
        <w:tab w:val="right" w:pos="8640"/>
      </w:tabs>
    </w:pPr>
  </w:style>
  <w:style w:type="paragraph" w:styleId="Footer">
    <w:name w:val="footer"/>
    <w:basedOn w:val="Normal"/>
    <w:link w:val="NogaZnak"/>
    <w:uiPriority w:val="99"/>
    <w:rsid w:val="00AD2B87"/>
    <w:pPr>
      <w:tabs>
        <w:tab w:val="center" w:pos="4320"/>
        <w:tab w:val="right" w:pos="8640"/>
      </w:tabs>
    </w:pPr>
  </w:style>
  <w:style w:type="paragraph" w:styleId="DocumentMap">
    <w:name w:val="Document Map"/>
    <w:basedOn w:val="Normal"/>
    <w:link w:val="ZgradbadokumentaZnak"/>
    <w:rsid w:val="00B31575"/>
    <w:rPr>
      <w:rFonts w:ascii="Tahoma" w:hAnsi="Tahoma" w:cs="Tahoma"/>
      <w:sz w:val="16"/>
      <w:szCs w:val="16"/>
    </w:rPr>
  </w:style>
  <w:style w:type="character" w:customStyle="1" w:styleId="ZgradbadokumentaZnak">
    <w:name w:val="Zgradba dokumenta Znak"/>
    <w:basedOn w:val="DefaultParagraphFont"/>
    <w:link w:val="DocumentMap"/>
    <w:rsid w:val="00B31575"/>
    <w:rPr>
      <w:rFonts w:ascii="Tahoma" w:hAnsi="Tahoma" w:cs="Tahoma"/>
      <w:sz w:val="16"/>
      <w:szCs w:val="16"/>
      <w:lang w:val="en-US" w:eastAsia="en-US"/>
    </w:rPr>
  </w:style>
  <w:style w:type="table" w:customStyle="1" w:styleId="Tabela-mrea1">
    <w:name w:val="Tabela - mreža1"/>
    <w:basedOn w:val="TableNormal"/>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DC6A71"/>
    <w:pPr>
      <w:tabs>
        <w:tab w:val="left" w:pos="1701"/>
      </w:tabs>
    </w:pPr>
    <w:rPr>
      <w:szCs w:val="20"/>
      <w:lang w:val="sl-SI" w:eastAsia="sl-SI"/>
    </w:rPr>
  </w:style>
  <w:style w:type="paragraph" w:customStyle="1" w:styleId="ZADEVA">
    <w:name w:val="ZADEVA"/>
    <w:basedOn w:val="Normal"/>
    <w:qFormat/>
    <w:rsid w:val="00DC6A71"/>
    <w:pPr>
      <w:tabs>
        <w:tab w:val="left" w:pos="1701"/>
      </w:tabs>
      <w:ind w:left="1701" w:hanging="1701"/>
    </w:pPr>
    <w:rPr>
      <w:b/>
      <w:lang w:val="it-IT"/>
    </w:rPr>
  </w:style>
  <w:style w:type="character" w:styleId="Hyperlink">
    <w:name w:val="Hyperlink"/>
    <w:basedOn w:val="DefaultParagraphFont"/>
    <w:uiPriority w:val="99"/>
    <w:rsid w:val="00783310"/>
    <w:rPr>
      <w:color w:val="0000FF"/>
      <w:u w:val="single"/>
    </w:rPr>
  </w:style>
  <w:style w:type="paragraph" w:customStyle="1" w:styleId="podpisi">
    <w:name w:val="podpisi"/>
    <w:basedOn w:val="Normal"/>
    <w:link w:val="podpisiZnak"/>
    <w:qFormat/>
    <w:rsid w:val="003E1C74"/>
    <w:pPr>
      <w:tabs>
        <w:tab w:val="left" w:pos="3402"/>
      </w:tabs>
    </w:pPr>
    <w:rPr>
      <w:lang w:val="it-IT"/>
    </w:rPr>
  </w:style>
  <w:style w:type="paragraph" w:styleId="ListParagraph">
    <w:name w:val="List Paragraph"/>
    <w:aliases w:val="Bullet List,Bulletr List Paragraph,Foot,FooterText,List Paragraph1,List Paragraph11,List Paragraph2,List Paragraph21,Listeafsnit1,Paragraphe de liste1,Parágrafo da Lista1,Párrafo de lista1,numbered,リスト段落1,列出段落,列出段落1"/>
    <w:basedOn w:val="Normal"/>
    <w:link w:val="OdstavekseznamaZnak"/>
    <w:uiPriority w:val="34"/>
    <w:qFormat/>
    <w:rsid w:val="00AD5C4D"/>
    <w:pPr>
      <w:ind w:left="720"/>
      <w:contextualSpacing/>
    </w:pPr>
  </w:style>
  <w:style w:type="paragraph" w:styleId="NormalWeb">
    <w:name w:val="Normal (Web)"/>
    <w:basedOn w:val="Normal"/>
    <w:link w:val="NavadenspletZnak"/>
    <w:rsid w:val="00166278"/>
    <w:pPr>
      <w:spacing w:after="120" w:line="240" w:lineRule="auto"/>
      <w:jc w:val="both"/>
    </w:pPr>
    <w:rPr>
      <w:color w:val="000080"/>
      <w:sz w:val="22"/>
    </w:rPr>
  </w:style>
  <w:style w:type="character" w:customStyle="1" w:styleId="NavadenspletZnak">
    <w:name w:val="Navaden (splet) Znak"/>
    <w:link w:val="NormalWeb"/>
    <w:rsid w:val="00166278"/>
    <w:rPr>
      <w:rFonts w:ascii="Arial" w:hAnsi="Arial"/>
      <w:color w:val="000080"/>
      <w:sz w:val="22"/>
      <w:szCs w:val="24"/>
      <w:lang w:eastAsia="en-US"/>
    </w:rPr>
  </w:style>
  <w:style w:type="paragraph" w:styleId="FootnoteText">
    <w:name w:val="footnote text"/>
    <w:aliases w:val="-E Fußnotentext,Footnote,Fußnote,Fußnotentext Ursprung,IFZ f"/>
    <w:basedOn w:val="Normal"/>
    <w:link w:val="Sprotnaopomba-besediloZnak"/>
    <w:rsid w:val="00712D64"/>
    <w:pPr>
      <w:spacing w:after="120" w:line="240" w:lineRule="auto"/>
      <w:jc w:val="both"/>
    </w:pPr>
    <w:rPr>
      <w:rFonts w:ascii="ItalianGarmnd BT" w:hAnsi="ItalianGarmnd BT"/>
      <w:color w:val="000080"/>
      <w:szCs w:val="22"/>
    </w:rPr>
  </w:style>
  <w:style w:type="character" w:customStyle="1" w:styleId="Sprotnaopomba-besediloZnak">
    <w:name w:val="Sprotna opomba - besedilo Znak"/>
    <w:aliases w:val="-E Fußnotentext Znak,Footnote Znak,Fußnote Znak,Fußnotentext Ursprung Znak,IFZ f Znak"/>
    <w:basedOn w:val="DefaultParagraphFont"/>
    <w:link w:val="FootnoteText"/>
    <w:uiPriority w:val="99"/>
    <w:rsid w:val="00712D64"/>
    <w:rPr>
      <w:rFonts w:ascii="ItalianGarmnd BT" w:hAnsi="ItalianGarmnd BT"/>
      <w:color w:val="000080"/>
      <w:szCs w:val="22"/>
      <w:lang w:eastAsia="en-US"/>
    </w:rPr>
  </w:style>
  <w:style w:type="character" w:styleId="FootnoteReference">
    <w:name w:val="footnote reference"/>
    <w:aliases w:val="-E Fußnotenzeichen,Footnote number"/>
    <w:rsid w:val="00712D64"/>
  </w:style>
  <w:style w:type="paragraph" w:styleId="BalloonText">
    <w:name w:val="Balloon Text"/>
    <w:basedOn w:val="Normal"/>
    <w:link w:val="BesedilooblakaZnak"/>
    <w:unhideWhenUsed/>
    <w:rsid w:val="009862E1"/>
    <w:pPr>
      <w:spacing w:line="240" w:lineRule="auto"/>
    </w:pPr>
    <w:rPr>
      <w:rFonts w:ascii="Segoe UI" w:hAnsi="Segoe UI" w:cs="Segoe UI"/>
      <w:sz w:val="18"/>
      <w:szCs w:val="18"/>
    </w:rPr>
  </w:style>
  <w:style w:type="character" w:customStyle="1" w:styleId="BesedilooblakaZnak">
    <w:name w:val="Besedilo oblačka Znak"/>
    <w:basedOn w:val="DefaultParagraphFont"/>
    <w:link w:val="BalloonText"/>
    <w:rsid w:val="009862E1"/>
    <w:rPr>
      <w:rFonts w:ascii="Segoe UI" w:hAnsi="Segoe UI" w:cs="Segoe UI"/>
      <w:sz w:val="18"/>
      <w:szCs w:val="18"/>
      <w:lang w:val="en-US" w:eastAsia="en-US"/>
    </w:rPr>
  </w:style>
  <w:style w:type="paragraph" w:customStyle="1" w:styleId="osnovno">
    <w:name w:val="osnovno"/>
    <w:basedOn w:val="Normal"/>
    <w:rsid w:val="00EC5243"/>
    <w:pPr>
      <w:spacing w:line="240" w:lineRule="auto"/>
      <w:jc w:val="both"/>
    </w:pPr>
    <w:rPr>
      <w:rFonts w:ascii="Times New Roman" w:hAnsi="Times New Roman"/>
      <w:sz w:val="24"/>
      <w:szCs w:val="20"/>
      <w:lang w:val="sl-SI"/>
    </w:rPr>
  </w:style>
  <w:style w:type="paragraph" w:customStyle="1" w:styleId="Navaden1">
    <w:name w:val="Navaden1"/>
    <w:rsid w:val="001F441D"/>
    <w:pPr>
      <w:widowControl w:val="0"/>
      <w:overflowPunct w:val="0"/>
      <w:autoSpaceDE w:val="0"/>
      <w:autoSpaceDN w:val="0"/>
      <w:adjustRightInd w:val="0"/>
    </w:pPr>
    <w:rPr>
      <w:lang w:eastAsia="en-US"/>
    </w:rPr>
  </w:style>
  <w:style w:type="paragraph" w:styleId="NoSpacing">
    <w:name w:val="No Spacing"/>
    <w:uiPriority w:val="99"/>
    <w:qFormat/>
    <w:rsid w:val="001F441D"/>
    <w:pPr>
      <w:jc w:val="both"/>
    </w:pPr>
    <w:rPr>
      <w:rFonts w:ascii="Calibri" w:eastAsia="Calibri" w:hAnsi="Calibri" w:cs="Calibri"/>
      <w:sz w:val="22"/>
      <w:szCs w:val="22"/>
      <w:lang w:val="en-GB" w:eastAsia="en-US"/>
    </w:rPr>
  </w:style>
  <w:style w:type="character" w:customStyle="1" w:styleId="NogaZnak">
    <w:name w:val="Noga Znak"/>
    <w:basedOn w:val="DefaultParagraphFont"/>
    <w:link w:val="Footer"/>
    <w:uiPriority w:val="99"/>
    <w:rsid w:val="0072766E"/>
    <w:rPr>
      <w:rFonts w:ascii="Arial" w:hAnsi="Arial"/>
      <w:szCs w:val="24"/>
      <w:lang w:val="en-US" w:eastAsia="en-US"/>
    </w:rPr>
  </w:style>
  <w:style w:type="paragraph" w:customStyle="1" w:styleId="Slog1">
    <w:name w:val="Slog1"/>
    <w:basedOn w:val="podpisi"/>
    <w:link w:val="Slog1Znak"/>
    <w:qFormat/>
    <w:rsid w:val="00FF2DDC"/>
    <w:pPr>
      <w:jc w:val="both"/>
    </w:pPr>
    <w:rPr>
      <w:b/>
      <w:bCs/>
      <w:szCs w:val="20"/>
      <w:lang w:val="sl-SI"/>
    </w:rPr>
  </w:style>
  <w:style w:type="paragraph" w:styleId="TOCHeading">
    <w:name w:val="TOC Heading"/>
    <w:basedOn w:val="Heading1"/>
    <w:next w:val="Normal"/>
    <w:uiPriority w:val="39"/>
    <w:unhideWhenUsed/>
    <w:qFormat/>
    <w:rsid w:val="00EF7CAB"/>
    <w:pPr>
      <w:keepLines/>
      <w:spacing w:line="259" w:lineRule="auto"/>
      <w:outlineLvl w:val="9"/>
    </w:pPr>
    <w:rPr>
      <w:rFonts w:asciiTheme="majorHAnsi" w:eastAsiaTheme="majorEastAsia" w:hAnsiTheme="majorHAnsi" w:cstheme="majorBidi"/>
      <w:b w:val="0"/>
      <w:color w:val="365F91" w:themeColor="accent1" w:themeShade="BF"/>
      <w:kern w:val="0"/>
      <w:sz w:val="32"/>
      <w:szCs w:val="32"/>
    </w:rPr>
  </w:style>
  <w:style w:type="character" w:customStyle="1" w:styleId="podpisiZnak">
    <w:name w:val="podpisi Znak"/>
    <w:basedOn w:val="DefaultParagraphFont"/>
    <w:link w:val="podpisi"/>
    <w:rsid w:val="00FF2DDC"/>
    <w:rPr>
      <w:rFonts w:ascii="Arial" w:hAnsi="Arial"/>
      <w:szCs w:val="24"/>
      <w:lang w:val="it-IT" w:eastAsia="en-US"/>
    </w:rPr>
  </w:style>
  <w:style w:type="character" w:customStyle="1" w:styleId="Slog1Znak">
    <w:name w:val="Slog1 Znak"/>
    <w:basedOn w:val="podpisiZnak"/>
    <w:link w:val="Slog1"/>
    <w:rsid w:val="00FF2DDC"/>
    <w:rPr>
      <w:rFonts w:ascii="Arial" w:hAnsi="Arial"/>
      <w:b/>
      <w:bCs/>
      <w:szCs w:val="24"/>
      <w:lang w:val="it-IT" w:eastAsia="en-US"/>
    </w:rPr>
  </w:style>
  <w:style w:type="paragraph" w:styleId="TOC2">
    <w:name w:val="toc 2"/>
    <w:basedOn w:val="Normal"/>
    <w:next w:val="Normal"/>
    <w:autoRedefine/>
    <w:uiPriority w:val="39"/>
    <w:unhideWhenUsed/>
    <w:qFormat/>
    <w:rsid w:val="00A02BD4"/>
    <w:pPr>
      <w:ind w:left="200"/>
    </w:pPr>
    <w:rPr>
      <w:smallCaps/>
      <w:sz w:val="18"/>
      <w:szCs w:val="20"/>
    </w:rPr>
  </w:style>
  <w:style w:type="paragraph" w:styleId="TOC1">
    <w:name w:val="toc 1"/>
    <w:basedOn w:val="Normal"/>
    <w:next w:val="Normal"/>
    <w:autoRedefine/>
    <w:uiPriority w:val="39"/>
    <w:unhideWhenUsed/>
    <w:qFormat/>
    <w:rsid w:val="00C22F1F"/>
    <w:pPr>
      <w:tabs>
        <w:tab w:val="left" w:pos="284"/>
        <w:tab w:val="right" w:leader="dot" w:pos="9066"/>
      </w:tabs>
      <w:ind w:left="993" w:hanging="993"/>
      <w:jc w:val="both"/>
    </w:pPr>
    <w:rPr>
      <w:b/>
      <w:bCs/>
      <w:caps/>
      <w:noProof/>
      <w:szCs w:val="20"/>
      <w:lang w:val="sl-SI"/>
    </w:rPr>
  </w:style>
  <w:style w:type="paragraph" w:styleId="TOC3">
    <w:name w:val="toc 3"/>
    <w:basedOn w:val="Normal"/>
    <w:next w:val="Normal"/>
    <w:autoRedefine/>
    <w:uiPriority w:val="39"/>
    <w:unhideWhenUsed/>
    <w:qFormat/>
    <w:rsid w:val="00EF7CAB"/>
    <w:pPr>
      <w:ind w:left="400"/>
    </w:pPr>
    <w:rPr>
      <w:rFonts w:asciiTheme="minorHAnsi" w:hAnsiTheme="minorHAnsi"/>
      <w:i/>
      <w:iCs/>
      <w:szCs w:val="20"/>
    </w:rPr>
  </w:style>
  <w:style w:type="paragraph" w:customStyle="1" w:styleId="Slog10">
    <w:name w:val="Slog 1"/>
    <w:basedOn w:val="Heading1"/>
    <w:qFormat/>
    <w:rsid w:val="005971B7"/>
    <w:pPr>
      <w:numPr>
        <w:ilvl w:val="0"/>
      </w:numPr>
      <w:spacing w:after="240"/>
    </w:pPr>
  </w:style>
  <w:style w:type="paragraph" w:customStyle="1" w:styleId="Slog2">
    <w:name w:val="Slog2"/>
    <w:basedOn w:val="Heading1"/>
    <w:qFormat/>
    <w:rsid w:val="001201F3"/>
    <w:pPr>
      <w:numPr>
        <w:ilvl w:val="0"/>
        <w:numId w:val="0"/>
      </w:numPr>
    </w:pPr>
  </w:style>
  <w:style w:type="paragraph" w:customStyle="1" w:styleId="Slog3">
    <w:name w:val="Slog3"/>
    <w:basedOn w:val="Slog2"/>
    <w:rsid w:val="00425507"/>
    <w:pPr>
      <w:ind w:left="1152"/>
    </w:pPr>
  </w:style>
  <w:style w:type="paragraph" w:customStyle="1" w:styleId="Slog30">
    <w:name w:val="Slog 3"/>
    <w:basedOn w:val="Slog2"/>
    <w:qFormat/>
    <w:rsid w:val="000E1B8A"/>
    <w:pPr>
      <w:numPr>
        <w:ilvl w:val="2"/>
        <w:numId w:val="1"/>
      </w:numPr>
      <w:ind w:left="1213" w:hanging="720"/>
      <w:jc w:val="both"/>
    </w:pPr>
    <w:rPr>
      <w:color w:val="008000"/>
    </w:rPr>
  </w:style>
  <w:style w:type="paragraph" w:styleId="TOC4">
    <w:name w:val="toc 4"/>
    <w:basedOn w:val="Normal"/>
    <w:next w:val="Normal"/>
    <w:autoRedefine/>
    <w:unhideWhenUsed/>
    <w:rsid w:val="00BA4619"/>
    <w:pPr>
      <w:ind w:left="600"/>
    </w:pPr>
    <w:rPr>
      <w:rFonts w:asciiTheme="minorHAnsi" w:hAnsiTheme="minorHAnsi"/>
      <w:sz w:val="18"/>
      <w:szCs w:val="18"/>
    </w:rPr>
  </w:style>
  <w:style w:type="paragraph" w:styleId="TOC5">
    <w:name w:val="toc 5"/>
    <w:basedOn w:val="Normal"/>
    <w:next w:val="Normal"/>
    <w:autoRedefine/>
    <w:unhideWhenUsed/>
    <w:rsid w:val="00BA4619"/>
    <w:pPr>
      <w:ind w:left="800"/>
    </w:pPr>
    <w:rPr>
      <w:rFonts w:asciiTheme="minorHAnsi" w:hAnsiTheme="minorHAnsi"/>
      <w:sz w:val="18"/>
      <w:szCs w:val="18"/>
    </w:rPr>
  </w:style>
  <w:style w:type="paragraph" w:styleId="TOC6">
    <w:name w:val="toc 6"/>
    <w:basedOn w:val="Normal"/>
    <w:next w:val="Normal"/>
    <w:autoRedefine/>
    <w:unhideWhenUsed/>
    <w:rsid w:val="00BA4619"/>
    <w:pPr>
      <w:ind w:left="1000"/>
    </w:pPr>
    <w:rPr>
      <w:rFonts w:asciiTheme="minorHAnsi" w:hAnsiTheme="minorHAnsi"/>
      <w:sz w:val="18"/>
      <w:szCs w:val="18"/>
    </w:rPr>
  </w:style>
  <w:style w:type="paragraph" w:styleId="TOC7">
    <w:name w:val="toc 7"/>
    <w:basedOn w:val="Normal"/>
    <w:next w:val="Normal"/>
    <w:autoRedefine/>
    <w:unhideWhenUsed/>
    <w:rsid w:val="00BA4619"/>
    <w:pPr>
      <w:ind w:left="1200"/>
    </w:pPr>
    <w:rPr>
      <w:rFonts w:asciiTheme="minorHAnsi" w:hAnsiTheme="minorHAnsi"/>
      <w:sz w:val="18"/>
      <w:szCs w:val="18"/>
    </w:rPr>
  </w:style>
  <w:style w:type="paragraph" w:styleId="TOC8">
    <w:name w:val="toc 8"/>
    <w:basedOn w:val="Normal"/>
    <w:next w:val="Normal"/>
    <w:autoRedefine/>
    <w:unhideWhenUsed/>
    <w:rsid w:val="00BA4619"/>
    <w:pPr>
      <w:ind w:left="1400"/>
    </w:pPr>
    <w:rPr>
      <w:rFonts w:asciiTheme="minorHAnsi" w:hAnsiTheme="minorHAnsi"/>
      <w:sz w:val="18"/>
      <w:szCs w:val="18"/>
    </w:rPr>
  </w:style>
  <w:style w:type="paragraph" w:styleId="TOC9">
    <w:name w:val="toc 9"/>
    <w:basedOn w:val="Normal"/>
    <w:next w:val="Normal"/>
    <w:autoRedefine/>
    <w:unhideWhenUsed/>
    <w:rsid w:val="00BA4619"/>
    <w:pPr>
      <w:ind w:left="1600"/>
    </w:pPr>
    <w:rPr>
      <w:rFonts w:asciiTheme="minorHAnsi" w:hAnsiTheme="minorHAnsi"/>
      <w:sz w:val="18"/>
      <w:szCs w:val="18"/>
    </w:rPr>
  </w:style>
  <w:style w:type="character" w:customStyle="1" w:styleId="Naslov3Znak">
    <w:name w:val="Naslov 3 Znak"/>
    <w:basedOn w:val="DefaultParagraphFont"/>
    <w:link w:val="Heading3"/>
    <w:rsid w:val="00B80869"/>
    <w:rPr>
      <w:rFonts w:asciiTheme="majorHAnsi" w:eastAsiaTheme="majorEastAsia" w:hAnsiTheme="majorHAnsi" w:cstheme="majorBidi"/>
      <w:color w:val="243F60" w:themeColor="accent1" w:themeShade="7F"/>
      <w:sz w:val="24"/>
      <w:szCs w:val="24"/>
      <w:lang w:val="en-US" w:eastAsia="en-US"/>
    </w:rPr>
  </w:style>
  <w:style w:type="character" w:styleId="CommentReference">
    <w:name w:val="annotation reference"/>
    <w:aliases w:val="Komentar - sklic"/>
    <w:basedOn w:val="DefaultParagraphFont"/>
    <w:uiPriority w:val="99"/>
    <w:unhideWhenUsed/>
    <w:rsid w:val="00BD01CB"/>
    <w:rPr>
      <w:sz w:val="16"/>
      <w:szCs w:val="16"/>
    </w:rPr>
  </w:style>
  <w:style w:type="paragraph" w:styleId="CommentText">
    <w:name w:val="annotation text"/>
    <w:aliases w:val="Komentar - besedilo"/>
    <w:basedOn w:val="Normal"/>
    <w:link w:val="PripombabesediloZnak"/>
    <w:unhideWhenUsed/>
    <w:rsid w:val="00BD01CB"/>
    <w:pPr>
      <w:spacing w:line="240" w:lineRule="auto"/>
    </w:pPr>
    <w:rPr>
      <w:szCs w:val="20"/>
    </w:rPr>
  </w:style>
  <w:style w:type="character" w:customStyle="1" w:styleId="PripombabesediloZnak">
    <w:name w:val="Pripomba – besedilo Znak"/>
    <w:aliases w:val="Komentar - besedilo Znak"/>
    <w:basedOn w:val="DefaultParagraphFont"/>
    <w:link w:val="CommentText"/>
    <w:rsid w:val="00BD01CB"/>
    <w:rPr>
      <w:rFonts w:ascii="Arial" w:hAnsi="Arial"/>
      <w:lang w:val="en-US" w:eastAsia="en-US"/>
    </w:rPr>
  </w:style>
  <w:style w:type="paragraph" w:styleId="CommentSubject">
    <w:name w:val="annotation subject"/>
    <w:basedOn w:val="CommentText"/>
    <w:next w:val="CommentText"/>
    <w:link w:val="ZadevapripombeZnak"/>
    <w:unhideWhenUsed/>
    <w:rsid w:val="00BD01CB"/>
    <w:rPr>
      <w:b/>
      <w:bCs/>
    </w:rPr>
  </w:style>
  <w:style w:type="character" w:customStyle="1" w:styleId="ZadevapripombeZnak">
    <w:name w:val="Zadeva pripombe Znak"/>
    <w:basedOn w:val="PripombabesediloZnak"/>
    <w:link w:val="CommentSubject"/>
    <w:uiPriority w:val="99"/>
    <w:rsid w:val="00BD01CB"/>
    <w:rPr>
      <w:rFonts w:ascii="Arial" w:hAnsi="Arial"/>
      <w:b/>
      <w:bCs/>
      <w:lang w:val="en-US" w:eastAsia="en-US"/>
    </w:rPr>
  </w:style>
  <w:style w:type="character" w:customStyle="1" w:styleId="OdstavekseznamaZnak">
    <w:name w:val="Odstavek seznama Znak"/>
    <w:aliases w:val="Bullet List Znak,Bulletr List Paragraph Znak,Foot Znak,FooterText Znak,List Paragraph1 Znak,List Paragraph11 Znak,List Paragraph2 Znak,List Paragraph21 Znak,Listeafsnit1 Znak,Paragraphe de liste1 Znak,Parágrafo da Lista1 Znak"/>
    <w:link w:val="ListParagraph"/>
    <w:uiPriority w:val="34"/>
    <w:qFormat/>
    <w:locked/>
    <w:rsid w:val="00BA39BC"/>
    <w:rPr>
      <w:rFonts w:ascii="Arial" w:hAnsi="Arial"/>
      <w:szCs w:val="24"/>
      <w:lang w:val="en-US" w:eastAsia="en-US"/>
    </w:rPr>
  </w:style>
  <w:style w:type="character" w:customStyle="1" w:styleId="Naslov2Znak">
    <w:name w:val="Naslov 2 Znak"/>
    <w:aliases w:val="hh2 Znak"/>
    <w:basedOn w:val="DefaultParagraphFont"/>
    <w:link w:val="Heading2"/>
    <w:uiPriority w:val="99"/>
    <w:rsid w:val="00BA39BC"/>
    <w:rPr>
      <w:rFonts w:asciiTheme="majorHAnsi" w:eastAsiaTheme="majorEastAsia" w:hAnsiTheme="majorHAnsi" w:cstheme="majorBidi"/>
      <w:color w:val="365F91" w:themeColor="accent1" w:themeShade="BF"/>
      <w:sz w:val="26"/>
      <w:szCs w:val="26"/>
      <w:lang w:val="en-US" w:eastAsia="en-US"/>
    </w:rPr>
  </w:style>
  <w:style w:type="paragraph" w:styleId="BodyText">
    <w:name w:val="Body Text"/>
    <w:basedOn w:val="Normal"/>
    <w:link w:val="TelobesedilaZnak"/>
    <w:rsid w:val="0029213B"/>
    <w:pPr>
      <w:spacing w:before="120" w:after="60" w:line="240" w:lineRule="auto"/>
      <w:jc w:val="both"/>
    </w:pPr>
    <w:rPr>
      <w:noProof/>
      <w:color w:val="FF0000"/>
      <w:sz w:val="22"/>
      <w:szCs w:val="22"/>
      <w:lang w:val="x-none"/>
    </w:rPr>
  </w:style>
  <w:style w:type="character" w:customStyle="1" w:styleId="TelobesedilaZnak">
    <w:name w:val="Telo besedila Znak"/>
    <w:basedOn w:val="DefaultParagraphFont"/>
    <w:link w:val="BodyText"/>
    <w:rsid w:val="0029213B"/>
    <w:rPr>
      <w:rFonts w:ascii="Arial" w:hAnsi="Arial"/>
      <w:noProof/>
      <w:color w:val="FF0000"/>
      <w:sz w:val="22"/>
      <w:szCs w:val="22"/>
      <w:lang w:val="x-none" w:eastAsia="en-US"/>
    </w:rPr>
  </w:style>
  <w:style w:type="character" w:styleId="Strong">
    <w:name w:val="Strong"/>
    <w:uiPriority w:val="22"/>
    <w:qFormat/>
    <w:rsid w:val="003D5CB8"/>
    <w:rPr>
      <w:b/>
      <w:bCs/>
    </w:rPr>
  </w:style>
  <w:style w:type="character" w:customStyle="1" w:styleId="Naslov1Znak">
    <w:name w:val="Naslov 1 Znak"/>
    <w:aliases w:val="NASLOV Znak,hh1 Znak"/>
    <w:basedOn w:val="DefaultParagraphFont"/>
    <w:link w:val="Heading1"/>
    <w:uiPriority w:val="99"/>
    <w:rsid w:val="000763FA"/>
    <w:rPr>
      <w:rFonts w:ascii="Arial" w:hAnsi="Arial" w:cs="Arial"/>
      <w:b/>
      <w:color w:val="0070C0"/>
      <w:kern w:val="32"/>
    </w:rPr>
  </w:style>
  <w:style w:type="character" w:styleId="FollowedHyperlink">
    <w:name w:val="FollowedHyperlink"/>
    <w:basedOn w:val="DefaultParagraphFont"/>
    <w:unhideWhenUsed/>
    <w:rsid w:val="00DD5982"/>
    <w:rPr>
      <w:color w:val="800080" w:themeColor="followedHyperlink"/>
      <w:u w:val="single"/>
    </w:rPr>
  </w:style>
  <w:style w:type="paragraph" w:customStyle="1" w:styleId="Glava1">
    <w:name w:val="Glava1"/>
    <w:basedOn w:val="Normal"/>
    <w:rsid w:val="004A2D39"/>
    <w:pPr>
      <w:tabs>
        <w:tab w:val="center" w:pos="4320"/>
        <w:tab w:val="right" w:pos="8640"/>
      </w:tabs>
    </w:pPr>
  </w:style>
  <w:style w:type="paragraph" w:styleId="E-mailSignature">
    <w:name w:val="E-mail Signature"/>
    <w:basedOn w:val="Normal"/>
    <w:link w:val="E-potnipodpisZnak"/>
    <w:rsid w:val="00B04BB2"/>
    <w:pPr>
      <w:spacing w:after="120" w:line="240" w:lineRule="auto"/>
      <w:jc w:val="both"/>
    </w:pPr>
    <w:rPr>
      <w:rFonts w:ascii="ItalianGarmnd BT" w:hAnsi="ItalianGarmnd BT"/>
      <w:color w:val="000080"/>
      <w:szCs w:val="22"/>
      <w:lang w:val="x-none"/>
    </w:rPr>
  </w:style>
  <w:style w:type="character" w:customStyle="1" w:styleId="E-potnipodpisZnak">
    <w:name w:val="E-poštni podpis Znak"/>
    <w:basedOn w:val="DefaultParagraphFont"/>
    <w:link w:val="E-mailSignature"/>
    <w:rsid w:val="00B04BB2"/>
    <w:rPr>
      <w:rFonts w:ascii="ItalianGarmnd BT" w:hAnsi="ItalianGarmnd BT"/>
      <w:color w:val="000080"/>
      <w:szCs w:val="22"/>
      <w:lang w:val="x-none" w:eastAsia="en-US"/>
    </w:rPr>
  </w:style>
  <w:style w:type="paragraph" w:customStyle="1" w:styleId="Default">
    <w:name w:val="Default"/>
    <w:rsid w:val="00B04BB2"/>
    <w:pPr>
      <w:autoSpaceDE w:val="0"/>
      <w:autoSpaceDN w:val="0"/>
      <w:adjustRightInd w:val="0"/>
    </w:pPr>
    <w:rPr>
      <w:rFonts w:ascii="Tahoma" w:hAnsi="Tahoma" w:cs="Tahoma"/>
      <w:color w:val="000000"/>
      <w:sz w:val="24"/>
      <w:szCs w:val="24"/>
    </w:rPr>
  </w:style>
  <w:style w:type="paragraph" w:customStyle="1" w:styleId="Vsebinalenov-natevanje">
    <w:name w:val="Vsebina členov - naštevanje"/>
    <w:basedOn w:val="Normal"/>
    <w:link w:val="Vsebinalenov-natevanjeZnak"/>
    <w:rsid w:val="00B04BB2"/>
    <w:pPr>
      <w:numPr>
        <w:numId w:val="3"/>
      </w:numPr>
      <w:spacing w:before="120" w:line="240" w:lineRule="auto"/>
      <w:contextualSpacing/>
      <w:jc w:val="both"/>
    </w:pPr>
    <w:rPr>
      <w:rFonts w:ascii="Times New Roman" w:hAnsi="Times New Roman"/>
      <w:sz w:val="24"/>
      <w:szCs w:val="20"/>
      <w:lang w:val="sl-SI" w:eastAsia="sl-SI"/>
    </w:rPr>
  </w:style>
  <w:style w:type="character" w:customStyle="1" w:styleId="Vsebinalenov-natevanjeZnak">
    <w:name w:val="Vsebina členov - naštevanje Znak"/>
    <w:link w:val="Vsebinalenov-natevanje"/>
    <w:locked/>
    <w:rsid w:val="00B04BB2"/>
    <w:rPr>
      <w:sz w:val="24"/>
    </w:rPr>
  </w:style>
  <w:style w:type="paragraph" w:customStyle="1" w:styleId="Standard">
    <w:name w:val="Standard"/>
    <w:basedOn w:val="Normal"/>
    <w:rsid w:val="00967985"/>
    <w:pPr>
      <w:autoSpaceDN w:val="0"/>
      <w:spacing w:line="240" w:lineRule="auto"/>
    </w:pPr>
    <w:rPr>
      <w:rFonts w:ascii="Times New Roman" w:eastAsia="Calibri" w:hAnsi="Times New Roman"/>
      <w:sz w:val="24"/>
      <w:lang w:val="sl-SI" w:eastAsia="sl-SI"/>
    </w:rPr>
  </w:style>
  <w:style w:type="character" w:customStyle="1" w:styleId="GlavaZnak">
    <w:name w:val="Glava Znak"/>
    <w:aliases w:val="E-PVO-glava Znak,body txt Znak"/>
    <w:link w:val="Header"/>
    <w:rsid w:val="00900A74"/>
    <w:rPr>
      <w:rFonts w:ascii="Arial" w:hAnsi="Arial"/>
      <w:szCs w:val="24"/>
      <w:lang w:val="en-US" w:eastAsia="en-US"/>
    </w:rPr>
  </w:style>
  <w:style w:type="paragraph" w:customStyle="1" w:styleId="len1">
    <w:name w:val="člen 1"/>
    <w:basedOn w:val="ListParagraph"/>
    <w:qFormat/>
    <w:rsid w:val="009D3F1F"/>
    <w:pPr>
      <w:numPr>
        <w:numId w:val="4"/>
      </w:numPr>
      <w:spacing w:before="200" w:after="120"/>
      <w:jc w:val="center"/>
    </w:pPr>
    <w:rPr>
      <w:rFonts w:eastAsiaTheme="minorHAnsi" w:cs="Arial"/>
      <w:szCs w:val="20"/>
      <w:lang w:val="sl-SI"/>
    </w:rPr>
  </w:style>
  <w:style w:type="character" w:customStyle="1" w:styleId="Naslov4Znak">
    <w:name w:val="Naslov 4 Znak"/>
    <w:basedOn w:val="DefaultParagraphFont"/>
    <w:link w:val="Heading4"/>
    <w:rsid w:val="00464EDE"/>
    <w:rPr>
      <w:rFonts w:asciiTheme="majorHAnsi" w:eastAsiaTheme="majorEastAsia" w:hAnsiTheme="majorHAnsi" w:cstheme="majorBidi"/>
      <w:i/>
      <w:iCs/>
      <w:color w:val="365F91" w:themeColor="accent1" w:themeShade="BF"/>
      <w:szCs w:val="24"/>
      <w:lang w:val="en-US" w:eastAsia="en-US"/>
    </w:rPr>
  </w:style>
  <w:style w:type="paragraph" w:styleId="Revision">
    <w:name w:val="Revision"/>
    <w:hidden/>
    <w:uiPriority w:val="99"/>
    <w:semiHidden/>
    <w:rsid w:val="00F74427"/>
    <w:rPr>
      <w:rFonts w:ascii="Arial" w:hAnsi="Arial"/>
      <w:szCs w:val="24"/>
      <w:lang w:val="en-US" w:eastAsia="en-US"/>
    </w:rPr>
  </w:style>
  <w:style w:type="numbering" w:customStyle="1" w:styleId="L4">
    <w:name w:val="L4"/>
    <w:basedOn w:val="NoList"/>
    <w:rsid w:val="008F7BA9"/>
    <w:pPr>
      <w:numPr>
        <w:numId w:val="5"/>
      </w:numPr>
    </w:pPr>
  </w:style>
  <w:style w:type="paragraph" w:styleId="BodyText3">
    <w:name w:val="Body Text 3"/>
    <w:basedOn w:val="Normal"/>
    <w:link w:val="Telobesedila3Znak"/>
    <w:unhideWhenUsed/>
    <w:rsid w:val="008F7BA9"/>
    <w:pPr>
      <w:spacing w:after="120"/>
    </w:pPr>
    <w:rPr>
      <w:sz w:val="16"/>
      <w:szCs w:val="16"/>
    </w:rPr>
  </w:style>
  <w:style w:type="character" w:customStyle="1" w:styleId="Telobesedila3Znak">
    <w:name w:val="Telo besedila 3 Znak"/>
    <w:basedOn w:val="DefaultParagraphFont"/>
    <w:link w:val="BodyText3"/>
    <w:rsid w:val="008F7BA9"/>
    <w:rPr>
      <w:rFonts w:ascii="Arial" w:hAnsi="Arial"/>
      <w:sz w:val="16"/>
      <w:szCs w:val="16"/>
      <w:lang w:val="en-US" w:eastAsia="en-US"/>
    </w:rPr>
  </w:style>
  <w:style w:type="paragraph" w:customStyle="1" w:styleId="Textbody">
    <w:name w:val="Text body"/>
    <w:basedOn w:val="Standard"/>
    <w:rsid w:val="008F7BA9"/>
    <w:pPr>
      <w:suppressAutoHyphens/>
      <w:spacing w:after="120"/>
      <w:textAlignment w:val="baseline"/>
    </w:pPr>
    <w:rPr>
      <w:rFonts w:ascii="Arial" w:eastAsia="Times New Roman" w:hAnsi="Arial" w:cs="Arial"/>
      <w:kern w:val="3"/>
    </w:rPr>
  </w:style>
  <w:style w:type="numbering" w:customStyle="1" w:styleId="WWNum1">
    <w:name w:val="WWNum1"/>
    <w:basedOn w:val="NoList"/>
    <w:rsid w:val="00886A7E"/>
    <w:pPr>
      <w:numPr>
        <w:numId w:val="6"/>
      </w:numPr>
    </w:pPr>
  </w:style>
  <w:style w:type="numbering" w:customStyle="1" w:styleId="L5">
    <w:name w:val="L5"/>
    <w:basedOn w:val="NoList"/>
    <w:rsid w:val="00763F5E"/>
    <w:pPr>
      <w:numPr>
        <w:numId w:val="7"/>
      </w:numPr>
    </w:pPr>
  </w:style>
  <w:style w:type="paragraph" w:customStyle="1" w:styleId="p-marked">
    <w:name w:val="p-marked"/>
    <w:basedOn w:val="Normal"/>
    <w:rsid w:val="0047039F"/>
    <w:pPr>
      <w:spacing w:before="100" w:beforeAutospacing="1" w:after="100" w:afterAutospacing="1" w:line="240" w:lineRule="auto"/>
    </w:pPr>
    <w:rPr>
      <w:rFonts w:ascii="Times New Roman" w:hAnsi="Times New Roman"/>
      <w:sz w:val="24"/>
      <w:lang w:val="sl-SI" w:eastAsia="sl-SI"/>
    </w:rPr>
  </w:style>
  <w:style w:type="character" w:customStyle="1" w:styleId="DDVISNormalZnak">
    <w:name w:val="DDV_IS_Normal Znak"/>
    <w:basedOn w:val="DefaultParagraphFont"/>
    <w:link w:val="DDVISNormal"/>
    <w:locked/>
    <w:rsid w:val="009211D1"/>
    <w:rPr>
      <w:rFonts w:ascii="Arial" w:hAnsi="Arial" w:cs="Arial"/>
    </w:rPr>
  </w:style>
  <w:style w:type="paragraph" w:customStyle="1" w:styleId="DDVISNormal">
    <w:name w:val="DDV_IS_Normal"/>
    <w:basedOn w:val="Normal"/>
    <w:link w:val="DDVISNormalZnak"/>
    <w:rsid w:val="009211D1"/>
    <w:pPr>
      <w:spacing w:line="240" w:lineRule="auto"/>
    </w:pPr>
    <w:rPr>
      <w:rFonts w:cs="Arial"/>
      <w:szCs w:val="20"/>
      <w:lang w:val="sl-SI" w:eastAsia="sl-SI"/>
    </w:rPr>
  </w:style>
  <w:style w:type="character" w:customStyle="1" w:styleId="Nerazreenaomemba1">
    <w:name w:val="Nerazrešena omemba1"/>
    <w:basedOn w:val="DefaultParagraphFont"/>
    <w:uiPriority w:val="99"/>
    <w:semiHidden/>
    <w:unhideWhenUsed/>
    <w:rsid w:val="0061279B"/>
    <w:rPr>
      <w:color w:val="605E5C"/>
      <w:shd w:val="clear" w:color="auto" w:fill="E1DFDD"/>
    </w:rPr>
  </w:style>
  <w:style w:type="paragraph" w:customStyle="1" w:styleId="Navadenzzamikom1">
    <w:name w:val="Navaden z zamikom 1"/>
    <w:aliases w:val="5"/>
    <w:basedOn w:val="Normal"/>
    <w:link w:val="Navadenzzamikom1Znak1"/>
    <w:rsid w:val="00A41C12"/>
    <w:pPr>
      <w:keepLines/>
      <w:tabs>
        <w:tab w:val="left" w:pos="900"/>
      </w:tabs>
      <w:spacing w:after="120" w:line="259" w:lineRule="auto"/>
      <w:ind w:left="851"/>
      <w:jc w:val="both"/>
    </w:pPr>
    <w:rPr>
      <w:rFonts w:ascii="Times New Roman" w:hAnsi="Times New Roman" w:cs="Arial"/>
      <w:sz w:val="22"/>
      <w:szCs w:val="22"/>
      <w:lang w:val="sl-SI" w:eastAsia="sl-SI"/>
    </w:rPr>
  </w:style>
  <w:style w:type="character" w:customStyle="1" w:styleId="Navadenzzamikom1Znak1">
    <w:name w:val="Navaden z zamikom 1 Znak1"/>
    <w:aliases w:val="5 Znak1"/>
    <w:basedOn w:val="DefaultParagraphFont"/>
    <w:link w:val="Navadenzzamikom1"/>
    <w:rsid w:val="00A41C12"/>
    <w:rPr>
      <w:rFonts w:cs="Arial"/>
      <w:sz w:val="22"/>
      <w:szCs w:val="22"/>
    </w:rPr>
  </w:style>
  <w:style w:type="paragraph" w:customStyle="1" w:styleId="Navadenbrezzamika">
    <w:name w:val="Navaden brez zamika"/>
    <w:basedOn w:val="Navadenzzamikom1"/>
    <w:rsid w:val="00F635FF"/>
    <w:pPr>
      <w:ind w:left="0"/>
    </w:pPr>
    <w:rPr>
      <w:rFonts w:cs="Times New Roman"/>
      <w:noProof/>
      <w:sz w:val="20"/>
      <w:lang w:val="en-US"/>
    </w:rPr>
  </w:style>
  <w:style w:type="paragraph" w:customStyle="1" w:styleId="Bull-1">
    <w:name w:val="Bull-1"/>
    <w:basedOn w:val="Normal"/>
    <w:autoRedefine/>
    <w:rsid w:val="00DE6B60"/>
    <w:pPr>
      <w:widowControl w:val="0"/>
      <w:spacing w:after="120" w:line="259" w:lineRule="auto"/>
      <w:jc w:val="both"/>
    </w:pPr>
    <w:rPr>
      <w:rFonts w:cs="Arial"/>
      <w:color w:val="000000"/>
      <w:szCs w:val="20"/>
      <w:lang w:val="da-DK" w:eastAsia="sl-SI"/>
    </w:rPr>
  </w:style>
  <w:style w:type="paragraph" w:customStyle="1" w:styleId="Navadenzzamikom">
    <w:name w:val="Navaden z zamikom"/>
    <w:basedOn w:val="Normal"/>
    <w:link w:val="NavadenzzamikomZnak"/>
    <w:autoRedefine/>
    <w:rsid w:val="006B7531"/>
    <w:pPr>
      <w:tabs>
        <w:tab w:val="left" w:pos="700"/>
      </w:tabs>
      <w:spacing w:line="240" w:lineRule="auto"/>
      <w:jc w:val="both"/>
    </w:pPr>
    <w:rPr>
      <w:rFonts w:cs="Tahoma"/>
      <w:szCs w:val="20"/>
      <w:lang w:val="sl-SI"/>
    </w:rPr>
  </w:style>
  <w:style w:type="character" w:customStyle="1" w:styleId="NavadenzzamikomZnak">
    <w:name w:val="Navaden z zamikom Znak"/>
    <w:basedOn w:val="DefaultParagraphFont"/>
    <w:link w:val="Navadenzzamikom"/>
    <w:rsid w:val="006B7531"/>
    <w:rPr>
      <w:rFonts w:ascii="Arial" w:hAnsi="Arial" w:cs="Tahoma"/>
      <w:lang w:eastAsia="en-US"/>
    </w:rPr>
  </w:style>
  <w:style w:type="paragraph" w:styleId="ListBullet">
    <w:name w:val="List Bullet"/>
    <w:basedOn w:val="Normal"/>
    <w:link w:val="OznaenseznamZnak"/>
    <w:autoRedefine/>
    <w:rsid w:val="004F46F5"/>
    <w:pPr>
      <w:numPr>
        <w:numId w:val="8"/>
      </w:numPr>
      <w:spacing w:after="120" w:line="240" w:lineRule="auto"/>
      <w:jc w:val="both"/>
    </w:pPr>
    <w:rPr>
      <w:rFonts w:ascii="ItalianGarmnd BT" w:hAnsi="ItalianGarmnd BT"/>
      <w:color w:val="000080"/>
      <w:szCs w:val="22"/>
      <w:lang w:val="x-none"/>
    </w:rPr>
  </w:style>
  <w:style w:type="character" w:customStyle="1" w:styleId="fontstyle01">
    <w:name w:val="fontstyle01"/>
    <w:basedOn w:val="DefaultParagraphFont"/>
    <w:rsid w:val="006F2FE7"/>
    <w:rPr>
      <w:rFonts w:ascii="ArialMT" w:hAnsi="ArialMT" w:hint="default"/>
      <w:b w:val="0"/>
      <w:bCs w:val="0"/>
      <w:i w:val="0"/>
      <w:iCs w:val="0"/>
      <w:color w:val="000000"/>
      <w:sz w:val="20"/>
      <w:szCs w:val="20"/>
    </w:rPr>
  </w:style>
  <w:style w:type="character" w:customStyle="1" w:styleId="Naslov5Znak">
    <w:name w:val="Naslov 5 Znak"/>
    <w:basedOn w:val="DefaultParagraphFont"/>
    <w:link w:val="Heading5"/>
    <w:rsid w:val="005057D8"/>
    <w:rPr>
      <w:rFonts w:ascii="Arial" w:hAnsi="Arial"/>
      <w:sz w:val="22"/>
      <w:szCs w:val="22"/>
      <w:lang w:val="x-none" w:eastAsia="en-US"/>
    </w:rPr>
  </w:style>
  <w:style w:type="character" w:customStyle="1" w:styleId="Naslov6Znak">
    <w:name w:val="Naslov 6 Znak"/>
    <w:basedOn w:val="DefaultParagraphFont"/>
    <w:link w:val="Heading6"/>
    <w:rsid w:val="005057D8"/>
    <w:rPr>
      <w:rFonts w:ascii="Arial" w:hAnsi="Arial"/>
      <w:i/>
      <w:sz w:val="22"/>
      <w:szCs w:val="22"/>
      <w:lang w:val="x-none" w:eastAsia="en-US"/>
    </w:rPr>
  </w:style>
  <w:style w:type="character" w:customStyle="1" w:styleId="Naslov7Znak">
    <w:name w:val="Naslov 7 Znak"/>
    <w:basedOn w:val="DefaultParagraphFont"/>
    <w:link w:val="Heading7"/>
    <w:rsid w:val="005057D8"/>
    <w:rPr>
      <w:rFonts w:ascii="Arial" w:hAnsi="Arial"/>
      <w:szCs w:val="22"/>
      <w:lang w:val="x-none" w:eastAsia="en-US"/>
    </w:rPr>
  </w:style>
  <w:style w:type="character" w:customStyle="1" w:styleId="Naslov8Znak">
    <w:name w:val="Naslov 8 Znak"/>
    <w:basedOn w:val="DefaultParagraphFont"/>
    <w:link w:val="Heading8"/>
    <w:rsid w:val="005057D8"/>
    <w:rPr>
      <w:rFonts w:ascii="Arial" w:hAnsi="Arial"/>
      <w:i/>
      <w:szCs w:val="22"/>
      <w:lang w:val="x-none" w:eastAsia="en-US"/>
    </w:rPr>
  </w:style>
  <w:style w:type="character" w:customStyle="1" w:styleId="Naslov9Znak">
    <w:name w:val="Naslov 9 Znak"/>
    <w:basedOn w:val="DefaultParagraphFont"/>
    <w:link w:val="Heading9"/>
    <w:rsid w:val="005057D8"/>
    <w:rPr>
      <w:rFonts w:ascii="Arial" w:hAnsi="Arial"/>
      <w:i/>
      <w:sz w:val="18"/>
      <w:szCs w:val="22"/>
      <w:lang w:val="x-none" w:eastAsia="en-US"/>
    </w:rPr>
  </w:style>
  <w:style w:type="table" w:customStyle="1" w:styleId="Tabelamrea1">
    <w:name w:val="Tabela – mreža1"/>
    <w:basedOn w:val="TableNormal"/>
    <w:uiPriority w:val="59"/>
    <w:rsid w:val="005057D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ageNumber">
    <w:name w:val="page number"/>
    <w:basedOn w:val="DefaultParagraphFont"/>
    <w:rsid w:val="005057D8"/>
  </w:style>
  <w:style w:type="paragraph" w:styleId="NormalIndent">
    <w:name w:val="Normal Indent"/>
    <w:basedOn w:val="Normal"/>
    <w:link w:val="Navaden-zamikZnak"/>
    <w:rsid w:val="005057D8"/>
    <w:pPr>
      <w:tabs>
        <w:tab w:val="left" w:pos="-720"/>
      </w:tabs>
      <w:spacing w:after="120" w:line="240" w:lineRule="auto"/>
      <w:ind w:left="900"/>
      <w:jc w:val="both"/>
    </w:pPr>
    <w:rPr>
      <w:rFonts w:ascii="Tahoma" w:hAnsi="Tahoma"/>
      <w:sz w:val="22"/>
      <w:szCs w:val="22"/>
      <w:lang w:val="x-none"/>
    </w:rPr>
  </w:style>
  <w:style w:type="paragraph" w:styleId="BodyTextIndent">
    <w:name w:val="Body Text Indent"/>
    <w:basedOn w:val="Normal"/>
    <w:link w:val="Telobesedila-zamikZnak"/>
    <w:rsid w:val="005057D8"/>
    <w:pPr>
      <w:spacing w:before="120" w:after="60" w:line="240" w:lineRule="auto"/>
      <w:ind w:left="720"/>
      <w:jc w:val="both"/>
    </w:pPr>
    <w:rPr>
      <w:noProof/>
      <w:color w:val="FF0000"/>
      <w:sz w:val="22"/>
      <w:szCs w:val="22"/>
      <w:lang w:val="x-none"/>
    </w:rPr>
  </w:style>
  <w:style w:type="character" w:customStyle="1" w:styleId="Telobesedila-zamikZnak">
    <w:name w:val="Telo besedila - zamik Znak"/>
    <w:basedOn w:val="DefaultParagraphFont"/>
    <w:link w:val="BodyTextIndent"/>
    <w:rsid w:val="005057D8"/>
    <w:rPr>
      <w:rFonts w:ascii="Arial" w:hAnsi="Arial"/>
      <w:noProof/>
      <w:color w:val="FF0000"/>
      <w:sz w:val="22"/>
      <w:szCs w:val="22"/>
      <w:lang w:val="x-none" w:eastAsia="en-US"/>
    </w:rPr>
  </w:style>
  <w:style w:type="paragraph" w:customStyle="1" w:styleId="TitleCover">
    <w:name w:val="Title Cover"/>
    <w:basedOn w:val="Normal"/>
    <w:next w:val="Normal"/>
    <w:rsid w:val="005057D8"/>
    <w:pPr>
      <w:keepNext/>
      <w:keepLines/>
      <w:pBdr>
        <w:top w:val="single" w:sz="18" w:space="20" w:color="auto"/>
      </w:pBdr>
      <w:tabs>
        <w:tab w:val="left" w:pos="0"/>
      </w:tabs>
      <w:spacing w:before="120" w:after="480" w:line="640" w:lineRule="exact"/>
      <w:jc w:val="both"/>
    </w:pPr>
    <w:rPr>
      <w:rFonts w:ascii="ItalianGarmnd BT" w:hAnsi="ItalianGarmnd BT" w:cs="Arial"/>
      <w:color w:val="000080"/>
      <w:spacing w:val="-48"/>
      <w:kern w:val="28"/>
      <w:sz w:val="52"/>
      <w:szCs w:val="22"/>
      <w:lang w:val="sl-SI"/>
    </w:rPr>
  </w:style>
  <w:style w:type="paragraph" w:customStyle="1" w:styleId="Title3">
    <w:name w:val="Title3"/>
    <w:basedOn w:val="Normal"/>
    <w:rsid w:val="005057D8"/>
    <w:pPr>
      <w:spacing w:before="60" w:after="120" w:line="240" w:lineRule="auto"/>
      <w:jc w:val="center"/>
    </w:pPr>
    <w:rPr>
      <w:rFonts w:ascii="Cheltenhm BT" w:hAnsi="Cheltenhm BT" w:cs="Arial"/>
      <w:b/>
      <w:color w:val="000080"/>
      <w:sz w:val="28"/>
      <w:szCs w:val="22"/>
      <w:lang w:val="sl-SI"/>
    </w:rPr>
  </w:style>
  <w:style w:type="paragraph" w:customStyle="1" w:styleId="BodyTextBulleted">
    <w:name w:val="Body Text Bulleted"/>
    <w:basedOn w:val="BodyText"/>
    <w:rsid w:val="005057D8"/>
    <w:pPr>
      <w:tabs>
        <w:tab w:val="num" w:pos="360"/>
      </w:tabs>
      <w:spacing w:before="0"/>
      <w:ind w:left="340" w:hanging="340"/>
      <w:jc w:val="left"/>
    </w:pPr>
    <w:rPr>
      <w:noProof w:val="0"/>
      <w:color w:val="000080"/>
      <w:sz w:val="20"/>
    </w:rPr>
  </w:style>
  <w:style w:type="paragraph" w:styleId="BlockText">
    <w:name w:val="Block Text"/>
    <w:basedOn w:val="Normal"/>
    <w:rsid w:val="005057D8"/>
    <w:pPr>
      <w:spacing w:after="120" w:line="240" w:lineRule="auto"/>
      <w:ind w:left="1440" w:right="1440"/>
      <w:jc w:val="both"/>
    </w:pPr>
    <w:rPr>
      <w:rFonts w:cs="Arial"/>
      <w:b/>
      <w:sz w:val="28"/>
      <w:szCs w:val="22"/>
      <w:lang w:val="sl-SI"/>
    </w:rPr>
  </w:style>
  <w:style w:type="paragraph" w:styleId="BodyText2">
    <w:name w:val="Body Text 2"/>
    <w:basedOn w:val="Normal"/>
    <w:link w:val="Telobesedila2Znak"/>
    <w:rsid w:val="005057D8"/>
    <w:pPr>
      <w:spacing w:after="120" w:line="480" w:lineRule="auto"/>
      <w:jc w:val="both"/>
    </w:pPr>
    <w:rPr>
      <w:rFonts w:ascii="ItalianGarmnd BT" w:hAnsi="ItalianGarmnd BT"/>
      <w:color w:val="000080"/>
      <w:szCs w:val="22"/>
      <w:lang w:val="x-none"/>
    </w:rPr>
  </w:style>
  <w:style w:type="character" w:customStyle="1" w:styleId="Telobesedila2Znak">
    <w:name w:val="Telo besedila 2 Znak"/>
    <w:basedOn w:val="DefaultParagraphFont"/>
    <w:link w:val="BodyText2"/>
    <w:rsid w:val="005057D8"/>
    <w:rPr>
      <w:rFonts w:ascii="ItalianGarmnd BT" w:hAnsi="ItalianGarmnd BT"/>
      <w:color w:val="000080"/>
      <w:szCs w:val="22"/>
      <w:lang w:val="x-none" w:eastAsia="en-US"/>
    </w:rPr>
  </w:style>
  <w:style w:type="paragraph" w:styleId="BodyTextFirstIndent">
    <w:name w:val="Body Text First Indent"/>
    <w:basedOn w:val="BodyText"/>
    <w:link w:val="Telobesedila-prvizamikZnak"/>
    <w:rsid w:val="005057D8"/>
    <w:pPr>
      <w:spacing w:before="0" w:after="120"/>
      <w:ind w:firstLine="210"/>
    </w:pPr>
    <w:rPr>
      <w:color w:val="000080"/>
    </w:rPr>
  </w:style>
  <w:style w:type="character" w:customStyle="1" w:styleId="Telobesedila-prvizamikZnak">
    <w:name w:val="Telo besedila - prvi zamik Znak"/>
    <w:basedOn w:val="TelobesedilaZnak"/>
    <w:link w:val="BodyTextFirstIndent"/>
    <w:rsid w:val="005057D8"/>
    <w:rPr>
      <w:rFonts w:ascii="Arial" w:hAnsi="Arial"/>
      <w:noProof/>
      <w:color w:val="000080"/>
      <w:sz w:val="22"/>
      <w:szCs w:val="22"/>
      <w:lang w:val="x-none" w:eastAsia="en-US"/>
    </w:rPr>
  </w:style>
  <w:style w:type="paragraph" w:styleId="BodyTextFirstIndent2">
    <w:name w:val="Body Text First Indent 2"/>
    <w:basedOn w:val="BodyTextIndent"/>
    <w:link w:val="Telobesedila-prvizamik2Znak"/>
    <w:rsid w:val="005057D8"/>
    <w:pPr>
      <w:spacing w:before="0" w:after="120"/>
      <w:ind w:left="283" w:firstLine="210"/>
    </w:pPr>
    <w:rPr>
      <w:rFonts w:ascii="ItalianGarmnd BT" w:hAnsi="ItalianGarmnd BT"/>
      <w:color w:val="000080"/>
    </w:rPr>
  </w:style>
  <w:style w:type="character" w:customStyle="1" w:styleId="Telobesedila-prvizamik2Znak">
    <w:name w:val="Telo besedila - prvi zamik 2 Znak"/>
    <w:basedOn w:val="Telobesedila-zamikZnak"/>
    <w:link w:val="BodyTextFirstIndent2"/>
    <w:rsid w:val="005057D8"/>
    <w:rPr>
      <w:rFonts w:ascii="ItalianGarmnd BT" w:hAnsi="ItalianGarmnd BT"/>
      <w:noProof/>
      <w:color w:val="000080"/>
      <w:sz w:val="22"/>
      <w:szCs w:val="22"/>
      <w:lang w:val="x-none" w:eastAsia="en-US"/>
    </w:rPr>
  </w:style>
  <w:style w:type="paragraph" w:styleId="BodyTextIndent2">
    <w:name w:val="Body Text Indent 2"/>
    <w:basedOn w:val="Normal"/>
    <w:link w:val="Telobesedila-zamik2Znak"/>
    <w:rsid w:val="005057D8"/>
    <w:pPr>
      <w:spacing w:after="120" w:line="480" w:lineRule="auto"/>
      <w:ind w:left="283"/>
      <w:jc w:val="both"/>
    </w:pPr>
    <w:rPr>
      <w:rFonts w:ascii="ItalianGarmnd BT" w:hAnsi="ItalianGarmnd BT"/>
      <w:color w:val="000080"/>
      <w:szCs w:val="22"/>
      <w:lang w:val="x-none"/>
    </w:rPr>
  </w:style>
  <w:style w:type="character" w:customStyle="1" w:styleId="Telobesedila-zamik2Znak">
    <w:name w:val="Telo besedila - zamik 2 Znak"/>
    <w:basedOn w:val="DefaultParagraphFont"/>
    <w:link w:val="BodyTextIndent2"/>
    <w:rsid w:val="005057D8"/>
    <w:rPr>
      <w:rFonts w:ascii="ItalianGarmnd BT" w:hAnsi="ItalianGarmnd BT"/>
      <w:color w:val="000080"/>
      <w:szCs w:val="22"/>
      <w:lang w:val="x-none" w:eastAsia="en-US"/>
    </w:rPr>
  </w:style>
  <w:style w:type="paragraph" w:styleId="BodyTextIndent3">
    <w:name w:val="Body Text Indent 3"/>
    <w:basedOn w:val="Normal"/>
    <w:link w:val="Telobesedila-zamik3Znak"/>
    <w:rsid w:val="005057D8"/>
    <w:pPr>
      <w:spacing w:after="120" w:line="240" w:lineRule="auto"/>
      <w:ind w:left="283"/>
      <w:jc w:val="both"/>
    </w:pPr>
    <w:rPr>
      <w:rFonts w:ascii="ItalianGarmnd BT" w:hAnsi="ItalianGarmnd BT"/>
      <w:color w:val="000080"/>
      <w:sz w:val="16"/>
      <w:szCs w:val="16"/>
      <w:lang w:val="x-none"/>
    </w:rPr>
  </w:style>
  <w:style w:type="character" w:customStyle="1" w:styleId="Telobesedila-zamik3Znak">
    <w:name w:val="Telo besedila - zamik 3 Znak"/>
    <w:basedOn w:val="DefaultParagraphFont"/>
    <w:link w:val="BodyTextIndent3"/>
    <w:rsid w:val="005057D8"/>
    <w:rPr>
      <w:rFonts w:ascii="ItalianGarmnd BT" w:hAnsi="ItalianGarmnd BT"/>
      <w:color w:val="000080"/>
      <w:sz w:val="16"/>
      <w:szCs w:val="16"/>
      <w:lang w:val="x-none" w:eastAsia="en-US"/>
    </w:rPr>
  </w:style>
  <w:style w:type="paragraph" w:styleId="Caption">
    <w:name w:val="caption"/>
    <w:basedOn w:val="Normal"/>
    <w:next w:val="Normal"/>
    <w:qFormat/>
    <w:rsid w:val="005057D8"/>
    <w:pPr>
      <w:spacing w:before="120" w:after="120" w:line="240" w:lineRule="auto"/>
      <w:jc w:val="both"/>
    </w:pPr>
    <w:rPr>
      <w:rFonts w:ascii="ItalianGarmnd BT" w:hAnsi="ItalianGarmnd BT" w:cs="Arial"/>
      <w:b/>
      <w:bCs/>
      <w:color w:val="000080"/>
      <w:szCs w:val="22"/>
      <w:lang w:val="sl-SI"/>
    </w:rPr>
  </w:style>
  <w:style w:type="paragraph" w:styleId="Closing">
    <w:name w:val="Closing"/>
    <w:basedOn w:val="Normal"/>
    <w:link w:val="ZakljunipozdravZnak"/>
    <w:rsid w:val="005057D8"/>
    <w:pPr>
      <w:spacing w:after="120" w:line="240" w:lineRule="auto"/>
      <w:ind w:left="4252"/>
      <w:jc w:val="both"/>
    </w:pPr>
    <w:rPr>
      <w:rFonts w:ascii="ItalianGarmnd BT" w:hAnsi="ItalianGarmnd BT"/>
      <w:color w:val="000080"/>
      <w:szCs w:val="22"/>
      <w:lang w:val="x-none"/>
    </w:rPr>
  </w:style>
  <w:style w:type="character" w:customStyle="1" w:styleId="ZakljunipozdravZnak">
    <w:name w:val="Zaključni pozdrav Znak"/>
    <w:basedOn w:val="DefaultParagraphFont"/>
    <w:link w:val="Closing"/>
    <w:rsid w:val="005057D8"/>
    <w:rPr>
      <w:rFonts w:ascii="ItalianGarmnd BT" w:hAnsi="ItalianGarmnd BT"/>
      <w:color w:val="000080"/>
      <w:szCs w:val="22"/>
      <w:lang w:val="x-none" w:eastAsia="en-US"/>
    </w:rPr>
  </w:style>
  <w:style w:type="paragraph" w:customStyle="1" w:styleId="Pripombabesedilo1">
    <w:name w:val="Pripomba – besedilo1"/>
    <w:basedOn w:val="Normal"/>
    <w:uiPriority w:val="99"/>
    <w:rsid w:val="005057D8"/>
    <w:pPr>
      <w:spacing w:after="120" w:line="240" w:lineRule="auto"/>
      <w:jc w:val="both"/>
    </w:pPr>
    <w:rPr>
      <w:rFonts w:ascii="ItalianGarmnd BT" w:hAnsi="ItalianGarmnd BT"/>
      <w:color w:val="000080"/>
      <w:szCs w:val="22"/>
      <w:lang w:val="x-none"/>
    </w:rPr>
  </w:style>
  <w:style w:type="paragraph" w:styleId="Date">
    <w:name w:val="Date"/>
    <w:basedOn w:val="Normal"/>
    <w:next w:val="Normal"/>
    <w:link w:val="DatumZnak"/>
    <w:rsid w:val="005057D8"/>
    <w:pPr>
      <w:spacing w:after="120" w:line="240" w:lineRule="auto"/>
      <w:jc w:val="both"/>
    </w:pPr>
    <w:rPr>
      <w:rFonts w:ascii="ItalianGarmnd BT" w:hAnsi="ItalianGarmnd BT"/>
      <w:color w:val="000080"/>
      <w:szCs w:val="22"/>
      <w:lang w:val="x-none"/>
    </w:rPr>
  </w:style>
  <w:style w:type="character" w:customStyle="1" w:styleId="DatumZnak">
    <w:name w:val="Datum Znak"/>
    <w:basedOn w:val="DefaultParagraphFont"/>
    <w:link w:val="Date"/>
    <w:rsid w:val="005057D8"/>
    <w:rPr>
      <w:rFonts w:ascii="ItalianGarmnd BT" w:hAnsi="ItalianGarmnd BT"/>
      <w:color w:val="000080"/>
      <w:szCs w:val="22"/>
      <w:lang w:val="x-none" w:eastAsia="en-US"/>
    </w:rPr>
  </w:style>
  <w:style w:type="paragraph" w:styleId="EndnoteText">
    <w:name w:val="endnote text"/>
    <w:basedOn w:val="Normal"/>
    <w:link w:val="Konnaopomba-besediloZnak"/>
    <w:rsid w:val="005057D8"/>
    <w:pPr>
      <w:spacing w:after="120" w:line="240" w:lineRule="auto"/>
      <w:jc w:val="both"/>
    </w:pPr>
    <w:rPr>
      <w:rFonts w:ascii="ItalianGarmnd BT" w:hAnsi="ItalianGarmnd BT"/>
      <w:color w:val="000080"/>
      <w:szCs w:val="22"/>
      <w:lang w:val="x-none"/>
    </w:rPr>
  </w:style>
  <w:style w:type="character" w:customStyle="1" w:styleId="Konnaopomba-besediloZnak">
    <w:name w:val="Končna opomba - besedilo Znak"/>
    <w:basedOn w:val="DefaultParagraphFont"/>
    <w:link w:val="EndnoteText"/>
    <w:rsid w:val="005057D8"/>
    <w:rPr>
      <w:rFonts w:ascii="ItalianGarmnd BT" w:hAnsi="ItalianGarmnd BT"/>
      <w:color w:val="000080"/>
      <w:szCs w:val="22"/>
      <w:lang w:val="x-none" w:eastAsia="en-US"/>
    </w:rPr>
  </w:style>
  <w:style w:type="paragraph" w:styleId="EnvelopeAddress">
    <w:name w:val="envelope address"/>
    <w:basedOn w:val="Normal"/>
    <w:rsid w:val="005057D8"/>
    <w:pPr>
      <w:framePr w:w="7920" w:h="1980" w:hRule="exact" w:hSpace="180" w:wrap="auto" w:hAnchor="page" w:xAlign="center" w:yAlign="bottom"/>
      <w:spacing w:after="120" w:line="240" w:lineRule="auto"/>
      <w:ind w:left="2880"/>
      <w:jc w:val="both"/>
    </w:pPr>
    <w:rPr>
      <w:rFonts w:cs="Arial"/>
      <w:color w:val="000080"/>
      <w:sz w:val="22"/>
      <w:lang w:val="sl-SI"/>
    </w:rPr>
  </w:style>
  <w:style w:type="paragraph" w:styleId="EnvelopeReturn">
    <w:name w:val="envelope return"/>
    <w:basedOn w:val="Normal"/>
    <w:rsid w:val="005057D8"/>
    <w:pPr>
      <w:spacing w:after="120" w:line="240" w:lineRule="auto"/>
      <w:jc w:val="both"/>
    </w:pPr>
    <w:rPr>
      <w:rFonts w:cs="Arial"/>
      <w:color w:val="000080"/>
      <w:szCs w:val="22"/>
      <w:lang w:val="sl-SI"/>
    </w:rPr>
  </w:style>
  <w:style w:type="paragraph" w:styleId="HTMLAddress">
    <w:name w:val="HTML Address"/>
    <w:basedOn w:val="Normal"/>
    <w:link w:val="HTMLnaslovZnak"/>
    <w:rsid w:val="005057D8"/>
    <w:pPr>
      <w:spacing w:after="120" w:line="240" w:lineRule="auto"/>
      <w:jc w:val="both"/>
    </w:pPr>
    <w:rPr>
      <w:rFonts w:ascii="ItalianGarmnd BT" w:hAnsi="ItalianGarmnd BT"/>
      <w:i/>
      <w:iCs/>
      <w:color w:val="000080"/>
      <w:szCs w:val="22"/>
      <w:lang w:val="x-none"/>
    </w:rPr>
  </w:style>
  <w:style w:type="character" w:customStyle="1" w:styleId="HTMLnaslovZnak">
    <w:name w:val="HTML naslov Znak"/>
    <w:basedOn w:val="DefaultParagraphFont"/>
    <w:link w:val="HTMLAddress"/>
    <w:rsid w:val="005057D8"/>
    <w:rPr>
      <w:rFonts w:ascii="ItalianGarmnd BT" w:hAnsi="ItalianGarmnd BT"/>
      <w:i/>
      <w:iCs/>
      <w:color w:val="000080"/>
      <w:szCs w:val="22"/>
      <w:lang w:val="x-none" w:eastAsia="en-US"/>
    </w:rPr>
  </w:style>
  <w:style w:type="paragraph" w:styleId="HTMLPreformatted">
    <w:name w:val="HTML Preformatted"/>
    <w:basedOn w:val="Normal"/>
    <w:link w:val="HTML-oblikovanoZnak"/>
    <w:rsid w:val="005057D8"/>
    <w:pPr>
      <w:spacing w:after="120" w:line="240" w:lineRule="auto"/>
      <w:jc w:val="both"/>
    </w:pPr>
    <w:rPr>
      <w:rFonts w:ascii="Courier New" w:hAnsi="Courier New"/>
      <w:color w:val="000080"/>
      <w:szCs w:val="22"/>
      <w:lang w:val="x-none"/>
    </w:rPr>
  </w:style>
  <w:style w:type="character" w:customStyle="1" w:styleId="HTML-oblikovanoZnak">
    <w:name w:val="HTML-oblikovano Znak"/>
    <w:basedOn w:val="DefaultParagraphFont"/>
    <w:link w:val="HTMLPreformatted"/>
    <w:rsid w:val="005057D8"/>
    <w:rPr>
      <w:rFonts w:ascii="Courier New" w:hAnsi="Courier New"/>
      <w:color w:val="000080"/>
      <w:szCs w:val="22"/>
      <w:lang w:val="x-none" w:eastAsia="en-US"/>
    </w:rPr>
  </w:style>
  <w:style w:type="paragraph" w:styleId="Index1">
    <w:name w:val="index 1"/>
    <w:basedOn w:val="Normal"/>
    <w:next w:val="Normal"/>
    <w:autoRedefine/>
    <w:rsid w:val="005057D8"/>
    <w:pPr>
      <w:spacing w:after="120" w:line="240" w:lineRule="auto"/>
      <w:ind w:left="200" w:hanging="200"/>
      <w:jc w:val="both"/>
    </w:pPr>
    <w:rPr>
      <w:rFonts w:ascii="ItalianGarmnd BT" w:hAnsi="ItalianGarmnd BT" w:cs="Arial"/>
      <w:color w:val="000080"/>
      <w:szCs w:val="22"/>
      <w:lang w:val="sl-SI"/>
    </w:rPr>
  </w:style>
  <w:style w:type="paragraph" w:styleId="Index2">
    <w:name w:val="index 2"/>
    <w:basedOn w:val="Normal"/>
    <w:next w:val="Normal"/>
    <w:autoRedefine/>
    <w:rsid w:val="005057D8"/>
    <w:pPr>
      <w:spacing w:after="120" w:line="240" w:lineRule="auto"/>
      <w:ind w:left="400" w:hanging="200"/>
      <w:jc w:val="both"/>
    </w:pPr>
    <w:rPr>
      <w:rFonts w:ascii="ItalianGarmnd BT" w:hAnsi="ItalianGarmnd BT" w:cs="Arial"/>
      <w:color w:val="000080"/>
      <w:szCs w:val="22"/>
      <w:lang w:val="sl-SI"/>
    </w:rPr>
  </w:style>
  <w:style w:type="paragraph" w:styleId="Index3">
    <w:name w:val="index 3"/>
    <w:basedOn w:val="Normal"/>
    <w:next w:val="Normal"/>
    <w:autoRedefine/>
    <w:rsid w:val="005057D8"/>
    <w:pPr>
      <w:spacing w:after="120" w:line="240" w:lineRule="auto"/>
      <w:ind w:left="600" w:hanging="200"/>
      <w:jc w:val="both"/>
    </w:pPr>
    <w:rPr>
      <w:rFonts w:ascii="ItalianGarmnd BT" w:hAnsi="ItalianGarmnd BT" w:cs="Arial"/>
      <w:color w:val="000080"/>
      <w:szCs w:val="22"/>
      <w:lang w:val="sl-SI"/>
    </w:rPr>
  </w:style>
  <w:style w:type="paragraph" w:styleId="Index4">
    <w:name w:val="index 4"/>
    <w:basedOn w:val="Normal"/>
    <w:next w:val="Normal"/>
    <w:autoRedefine/>
    <w:rsid w:val="005057D8"/>
    <w:pPr>
      <w:spacing w:after="120" w:line="240" w:lineRule="auto"/>
      <w:ind w:left="800" w:hanging="200"/>
      <w:jc w:val="both"/>
    </w:pPr>
    <w:rPr>
      <w:rFonts w:ascii="ItalianGarmnd BT" w:hAnsi="ItalianGarmnd BT" w:cs="Arial"/>
      <w:color w:val="000080"/>
      <w:szCs w:val="22"/>
      <w:lang w:val="sl-SI"/>
    </w:rPr>
  </w:style>
  <w:style w:type="paragraph" w:styleId="Index5">
    <w:name w:val="index 5"/>
    <w:basedOn w:val="Normal"/>
    <w:next w:val="Normal"/>
    <w:autoRedefine/>
    <w:rsid w:val="005057D8"/>
    <w:pPr>
      <w:spacing w:after="120" w:line="240" w:lineRule="auto"/>
      <w:ind w:left="1000" w:hanging="200"/>
      <w:jc w:val="both"/>
    </w:pPr>
    <w:rPr>
      <w:rFonts w:ascii="ItalianGarmnd BT" w:hAnsi="ItalianGarmnd BT" w:cs="Arial"/>
      <w:color w:val="000080"/>
      <w:szCs w:val="22"/>
      <w:lang w:val="sl-SI"/>
    </w:rPr>
  </w:style>
  <w:style w:type="paragraph" w:styleId="Index6">
    <w:name w:val="index 6"/>
    <w:basedOn w:val="Normal"/>
    <w:next w:val="Normal"/>
    <w:autoRedefine/>
    <w:rsid w:val="005057D8"/>
    <w:pPr>
      <w:spacing w:after="120" w:line="240" w:lineRule="auto"/>
      <w:ind w:left="1200" w:hanging="200"/>
      <w:jc w:val="both"/>
    </w:pPr>
    <w:rPr>
      <w:rFonts w:ascii="ItalianGarmnd BT" w:hAnsi="ItalianGarmnd BT" w:cs="Arial"/>
      <w:color w:val="000080"/>
      <w:szCs w:val="22"/>
      <w:lang w:val="sl-SI"/>
    </w:rPr>
  </w:style>
  <w:style w:type="paragraph" w:styleId="Index7">
    <w:name w:val="index 7"/>
    <w:basedOn w:val="Normal"/>
    <w:next w:val="Normal"/>
    <w:autoRedefine/>
    <w:rsid w:val="005057D8"/>
    <w:pPr>
      <w:spacing w:after="120" w:line="240" w:lineRule="auto"/>
      <w:ind w:left="1400" w:hanging="200"/>
      <w:jc w:val="both"/>
    </w:pPr>
    <w:rPr>
      <w:rFonts w:ascii="ItalianGarmnd BT" w:hAnsi="ItalianGarmnd BT" w:cs="Arial"/>
      <w:color w:val="000080"/>
      <w:szCs w:val="22"/>
      <w:lang w:val="sl-SI"/>
    </w:rPr>
  </w:style>
  <w:style w:type="paragraph" w:styleId="Index8">
    <w:name w:val="index 8"/>
    <w:basedOn w:val="Normal"/>
    <w:next w:val="Normal"/>
    <w:autoRedefine/>
    <w:rsid w:val="005057D8"/>
    <w:pPr>
      <w:spacing w:after="120" w:line="240" w:lineRule="auto"/>
      <w:ind w:left="1600" w:hanging="200"/>
      <w:jc w:val="both"/>
    </w:pPr>
    <w:rPr>
      <w:rFonts w:ascii="ItalianGarmnd BT" w:hAnsi="ItalianGarmnd BT" w:cs="Arial"/>
      <w:color w:val="000080"/>
      <w:szCs w:val="22"/>
      <w:lang w:val="sl-SI"/>
    </w:rPr>
  </w:style>
  <w:style w:type="paragraph" w:styleId="Index9">
    <w:name w:val="index 9"/>
    <w:basedOn w:val="Normal"/>
    <w:next w:val="Normal"/>
    <w:autoRedefine/>
    <w:rsid w:val="005057D8"/>
    <w:pPr>
      <w:spacing w:after="120" w:line="240" w:lineRule="auto"/>
      <w:ind w:left="1800" w:hanging="200"/>
      <w:jc w:val="both"/>
    </w:pPr>
    <w:rPr>
      <w:rFonts w:ascii="ItalianGarmnd BT" w:hAnsi="ItalianGarmnd BT" w:cs="Arial"/>
      <w:color w:val="000080"/>
      <w:szCs w:val="22"/>
      <w:lang w:val="sl-SI"/>
    </w:rPr>
  </w:style>
  <w:style w:type="paragraph" w:styleId="IndexHeading">
    <w:name w:val="index heading"/>
    <w:basedOn w:val="Normal"/>
    <w:next w:val="Index1"/>
    <w:rsid w:val="005057D8"/>
    <w:pPr>
      <w:spacing w:after="120" w:line="240" w:lineRule="auto"/>
      <w:jc w:val="both"/>
    </w:pPr>
    <w:rPr>
      <w:rFonts w:cs="Arial"/>
      <w:b/>
      <w:bCs/>
      <w:color w:val="000080"/>
      <w:szCs w:val="22"/>
      <w:lang w:val="sl-SI"/>
    </w:rPr>
  </w:style>
  <w:style w:type="paragraph" w:styleId="List">
    <w:name w:val="List"/>
    <w:basedOn w:val="Normal"/>
    <w:rsid w:val="005057D8"/>
    <w:pPr>
      <w:spacing w:after="120" w:line="240" w:lineRule="auto"/>
      <w:ind w:left="283" w:hanging="283"/>
      <w:jc w:val="both"/>
    </w:pPr>
    <w:rPr>
      <w:rFonts w:ascii="ItalianGarmnd BT" w:hAnsi="ItalianGarmnd BT" w:cs="Arial"/>
      <w:color w:val="000080"/>
      <w:szCs w:val="22"/>
      <w:lang w:val="sl-SI"/>
    </w:rPr>
  </w:style>
  <w:style w:type="paragraph" w:styleId="List2">
    <w:name w:val="List 2"/>
    <w:basedOn w:val="Normal"/>
    <w:rsid w:val="005057D8"/>
    <w:pPr>
      <w:spacing w:after="120" w:line="240" w:lineRule="auto"/>
      <w:ind w:left="566" w:hanging="283"/>
      <w:jc w:val="both"/>
    </w:pPr>
    <w:rPr>
      <w:rFonts w:ascii="ItalianGarmnd BT" w:hAnsi="ItalianGarmnd BT" w:cs="Arial"/>
      <w:color w:val="000080"/>
      <w:szCs w:val="22"/>
      <w:lang w:val="sl-SI"/>
    </w:rPr>
  </w:style>
  <w:style w:type="paragraph" w:styleId="List3">
    <w:name w:val="List 3"/>
    <w:basedOn w:val="Normal"/>
    <w:rsid w:val="005057D8"/>
    <w:pPr>
      <w:spacing w:after="120" w:line="240" w:lineRule="auto"/>
      <w:ind w:left="849" w:hanging="283"/>
      <w:jc w:val="both"/>
    </w:pPr>
    <w:rPr>
      <w:rFonts w:ascii="ItalianGarmnd BT" w:hAnsi="ItalianGarmnd BT" w:cs="Arial"/>
      <w:color w:val="000080"/>
      <w:szCs w:val="22"/>
      <w:lang w:val="sl-SI"/>
    </w:rPr>
  </w:style>
  <w:style w:type="paragraph" w:styleId="List4">
    <w:name w:val="List 4"/>
    <w:basedOn w:val="Normal"/>
    <w:rsid w:val="005057D8"/>
    <w:pPr>
      <w:spacing w:after="120" w:line="240" w:lineRule="auto"/>
      <w:ind w:left="1132" w:hanging="283"/>
      <w:jc w:val="both"/>
    </w:pPr>
    <w:rPr>
      <w:rFonts w:ascii="ItalianGarmnd BT" w:hAnsi="ItalianGarmnd BT" w:cs="Arial"/>
      <w:color w:val="000080"/>
      <w:szCs w:val="22"/>
      <w:lang w:val="sl-SI"/>
    </w:rPr>
  </w:style>
  <w:style w:type="paragraph" w:styleId="List5">
    <w:name w:val="List 5"/>
    <w:basedOn w:val="Normal"/>
    <w:rsid w:val="005057D8"/>
    <w:pPr>
      <w:spacing w:after="120" w:line="240" w:lineRule="auto"/>
      <w:ind w:left="1415" w:hanging="283"/>
      <w:jc w:val="both"/>
    </w:pPr>
    <w:rPr>
      <w:rFonts w:ascii="ItalianGarmnd BT" w:hAnsi="ItalianGarmnd BT" w:cs="Arial"/>
      <w:color w:val="000080"/>
      <w:szCs w:val="22"/>
      <w:lang w:val="sl-SI"/>
    </w:rPr>
  </w:style>
  <w:style w:type="paragraph" w:styleId="ListBullet2">
    <w:name w:val="List Bullet 2"/>
    <w:basedOn w:val="Normal"/>
    <w:autoRedefine/>
    <w:rsid w:val="005057D8"/>
    <w:pPr>
      <w:numPr>
        <w:numId w:val="10"/>
      </w:numPr>
      <w:spacing w:after="120" w:line="240" w:lineRule="auto"/>
      <w:jc w:val="both"/>
    </w:pPr>
    <w:rPr>
      <w:rFonts w:ascii="ItalianGarmnd BT" w:hAnsi="ItalianGarmnd BT" w:cs="Arial"/>
      <w:color w:val="000080"/>
      <w:szCs w:val="22"/>
      <w:lang w:val="sl-SI"/>
    </w:rPr>
  </w:style>
  <w:style w:type="paragraph" w:styleId="ListBullet3">
    <w:name w:val="List Bullet 3"/>
    <w:basedOn w:val="Normal"/>
    <w:autoRedefine/>
    <w:rsid w:val="005057D8"/>
    <w:pPr>
      <w:numPr>
        <w:numId w:val="11"/>
      </w:numPr>
      <w:spacing w:after="120" w:line="240" w:lineRule="auto"/>
      <w:jc w:val="both"/>
    </w:pPr>
    <w:rPr>
      <w:rFonts w:ascii="ItalianGarmnd BT" w:hAnsi="ItalianGarmnd BT" w:cs="Arial"/>
      <w:color w:val="000080"/>
      <w:szCs w:val="22"/>
      <w:lang w:val="sl-SI"/>
    </w:rPr>
  </w:style>
  <w:style w:type="paragraph" w:styleId="ListBullet4">
    <w:name w:val="List Bullet 4"/>
    <w:basedOn w:val="Normal"/>
    <w:autoRedefine/>
    <w:rsid w:val="005057D8"/>
    <w:pPr>
      <w:numPr>
        <w:numId w:val="12"/>
      </w:numPr>
      <w:spacing w:after="120" w:line="240" w:lineRule="auto"/>
      <w:jc w:val="both"/>
    </w:pPr>
    <w:rPr>
      <w:rFonts w:ascii="ItalianGarmnd BT" w:hAnsi="ItalianGarmnd BT" w:cs="Arial"/>
      <w:color w:val="000080"/>
      <w:szCs w:val="22"/>
      <w:lang w:val="sl-SI"/>
    </w:rPr>
  </w:style>
  <w:style w:type="paragraph" w:styleId="ListBullet5">
    <w:name w:val="List Bullet 5"/>
    <w:basedOn w:val="Normal"/>
    <w:autoRedefine/>
    <w:rsid w:val="005057D8"/>
    <w:pPr>
      <w:numPr>
        <w:numId w:val="13"/>
      </w:numPr>
      <w:spacing w:after="120" w:line="240" w:lineRule="auto"/>
      <w:jc w:val="both"/>
    </w:pPr>
    <w:rPr>
      <w:rFonts w:ascii="ItalianGarmnd BT" w:hAnsi="ItalianGarmnd BT" w:cs="Arial"/>
      <w:color w:val="000080"/>
      <w:szCs w:val="22"/>
      <w:lang w:val="sl-SI"/>
    </w:rPr>
  </w:style>
  <w:style w:type="paragraph" w:styleId="ListContinue">
    <w:name w:val="List Continue"/>
    <w:basedOn w:val="Normal"/>
    <w:rsid w:val="005057D8"/>
    <w:pPr>
      <w:spacing w:after="120" w:line="240" w:lineRule="auto"/>
      <w:ind w:left="283"/>
      <w:jc w:val="both"/>
    </w:pPr>
    <w:rPr>
      <w:rFonts w:ascii="ItalianGarmnd BT" w:hAnsi="ItalianGarmnd BT" w:cs="Arial"/>
      <w:color w:val="000080"/>
      <w:szCs w:val="22"/>
      <w:lang w:val="sl-SI"/>
    </w:rPr>
  </w:style>
  <w:style w:type="paragraph" w:styleId="ListContinue2">
    <w:name w:val="List Continue 2"/>
    <w:basedOn w:val="Normal"/>
    <w:rsid w:val="005057D8"/>
    <w:pPr>
      <w:spacing w:after="120" w:line="240" w:lineRule="auto"/>
      <w:ind w:left="566"/>
      <w:jc w:val="both"/>
    </w:pPr>
    <w:rPr>
      <w:rFonts w:ascii="ItalianGarmnd BT" w:hAnsi="ItalianGarmnd BT" w:cs="Arial"/>
      <w:color w:val="000080"/>
      <w:szCs w:val="22"/>
      <w:lang w:val="sl-SI"/>
    </w:rPr>
  </w:style>
  <w:style w:type="paragraph" w:styleId="ListContinue3">
    <w:name w:val="List Continue 3"/>
    <w:basedOn w:val="Normal"/>
    <w:rsid w:val="005057D8"/>
    <w:pPr>
      <w:spacing w:after="120" w:line="240" w:lineRule="auto"/>
      <w:ind w:left="849"/>
      <w:jc w:val="both"/>
    </w:pPr>
    <w:rPr>
      <w:rFonts w:ascii="ItalianGarmnd BT" w:hAnsi="ItalianGarmnd BT" w:cs="Arial"/>
      <w:color w:val="000080"/>
      <w:szCs w:val="22"/>
      <w:lang w:val="sl-SI"/>
    </w:rPr>
  </w:style>
  <w:style w:type="paragraph" w:styleId="ListContinue4">
    <w:name w:val="List Continue 4"/>
    <w:basedOn w:val="Normal"/>
    <w:rsid w:val="005057D8"/>
    <w:pPr>
      <w:spacing w:after="120" w:line="240" w:lineRule="auto"/>
      <w:ind w:left="1132"/>
      <w:jc w:val="both"/>
    </w:pPr>
    <w:rPr>
      <w:rFonts w:ascii="ItalianGarmnd BT" w:hAnsi="ItalianGarmnd BT" w:cs="Arial"/>
      <w:color w:val="000080"/>
      <w:szCs w:val="22"/>
      <w:lang w:val="sl-SI"/>
    </w:rPr>
  </w:style>
  <w:style w:type="paragraph" w:styleId="ListContinue5">
    <w:name w:val="List Continue 5"/>
    <w:basedOn w:val="Normal"/>
    <w:rsid w:val="005057D8"/>
    <w:pPr>
      <w:spacing w:after="120" w:line="240" w:lineRule="auto"/>
      <w:ind w:left="1415"/>
      <w:jc w:val="both"/>
    </w:pPr>
    <w:rPr>
      <w:rFonts w:ascii="ItalianGarmnd BT" w:hAnsi="ItalianGarmnd BT" w:cs="Arial"/>
      <w:color w:val="000080"/>
      <w:szCs w:val="22"/>
      <w:lang w:val="sl-SI"/>
    </w:rPr>
  </w:style>
  <w:style w:type="paragraph" w:styleId="ListNumber">
    <w:name w:val="List Number"/>
    <w:basedOn w:val="Normal"/>
    <w:rsid w:val="005057D8"/>
    <w:pPr>
      <w:numPr>
        <w:numId w:val="14"/>
      </w:numPr>
      <w:spacing w:after="120" w:line="240" w:lineRule="auto"/>
      <w:jc w:val="both"/>
    </w:pPr>
    <w:rPr>
      <w:rFonts w:ascii="ItalianGarmnd BT" w:hAnsi="ItalianGarmnd BT" w:cs="Arial"/>
      <w:color w:val="000080"/>
      <w:szCs w:val="22"/>
      <w:lang w:val="sl-SI"/>
    </w:rPr>
  </w:style>
  <w:style w:type="paragraph" w:styleId="ListNumber2">
    <w:name w:val="List Number 2"/>
    <w:basedOn w:val="Normal"/>
    <w:rsid w:val="005057D8"/>
    <w:pPr>
      <w:numPr>
        <w:numId w:val="15"/>
      </w:numPr>
      <w:spacing w:after="120" w:line="240" w:lineRule="auto"/>
      <w:jc w:val="both"/>
    </w:pPr>
    <w:rPr>
      <w:rFonts w:ascii="ItalianGarmnd BT" w:hAnsi="ItalianGarmnd BT" w:cs="Arial"/>
      <w:color w:val="000080"/>
      <w:szCs w:val="22"/>
      <w:lang w:val="sl-SI"/>
    </w:rPr>
  </w:style>
  <w:style w:type="paragraph" w:styleId="ListNumber3">
    <w:name w:val="List Number 3"/>
    <w:basedOn w:val="Normal"/>
    <w:rsid w:val="005057D8"/>
    <w:pPr>
      <w:numPr>
        <w:numId w:val="16"/>
      </w:numPr>
      <w:spacing w:after="120" w:line="240" w:lineRule="auto"/>
      <w:jc w:val="both"/>
    </w:pPr>
    <w:rPr>
      <w:rFonts w:ascii="ItalianGarmnd BT" w:hAnsi="ItalianGarmnd BT" w:cs="Arial"/>
      <w:color w:val="000080"/>
      <w:szCs w:val="22"/>
      <w:lang w:val="sl-SI"/>
    </w:rPr>
  </w:style>
  <w:style w:type="paragraph" w:styleId="ListNumber4">
    <w:name w:val="List Number 4"/>
    <w:basedOn w:val="Normal"/>
    <w:rsid w:val="005057D8"/>
    <w:pPr>
      <w:numPr>
        <w:numId w:val="17"/>
      </w:numPr>
      <w:spacing w:after="120" w:line="240" w:lineRule="auto"/>
      <w:jc w:val="both"/>
    </w:pPr>
    <w:rPr>
      <w:rFonts w:ascii="ItalianGarmnd BT" w:hAnsi="ItalianGarmnd BT" w:cs="Arial"/>
      <w:color w:val="000080"/>
      <w:szCs w:val="22"/>
      <w:lang w:val="sl-SI"/>
    </w:rPr>
  </w:style>
  <w:style w:type="paragraph" w:styleId="ListNumber5">
    <w:name w:val="List Number 5"/>
    <w:basedOn w:val="Normal"/>
    <w:rsid w:val="005057D8"/>
    <w:pPr>
      <w:numPr>
        <w:numId w:val="18"/>
      </w:numPr>
      <w:spacing w:after="120" w:line="240" w:lineRule="auto"/>
      <w:jc w:val="both"/>
    </w:pPr>
    <w:rPr>
      <w:rFonts w:ascii="ItalianGarmnd BT" w:hAnsi="ItalianGarmnd BT" w:cs="Arial"/>
      <w:color w:val="000080"/>
      <w:szCs w:val="22"/>
      <w:lang w:val="sl-SI"/>
    </w:rPr>
  </w:style>
  <w:style w:type="paragraph" w:styleId="Macro">
    <w:name w:val="macro"/>
    <w:link w:val="MakrobesediloZnak"/>
    <w:rsid w:val="005057D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cs="CG Times (WN)"/>
      <w:color w:val="000080"/>
      <w:lang w:eastAsia="en-US"/>
    </w:rPr>
  </w:style>
  <w:style w:type="character" w:customStyle="1" w:styleId="MakrobesediloZnak">
    <w:name w:val="Makro besedilo Znak"/>
    <w:basedOn w:val="DefaultParagraphFont"/>
    <w:link w:val="Macro"/>
    <w:rsid w:val="005057D8"/>
    <w:rPr>
      <w:rFonts w:ascii="Courier New" w:hAnsi="Courier New" w:cs="CG Times (WN)"/>
      <w:color w:val="000080"/>
      <w:lang w:eastAsia="en-US"/>
    </w:rPr>
  </w:style>
  <w:style w:type="paragraph" w:styleId="MessageHeader">
    <w:name w:val="Message Header"/>
    <w:basedOn w:val="Normal"/>
    <w:link w:val="GlavasporoilaZnak"/>
    <w:rsid w:val="005057D8"/>
    <w:pPr>
      <w:pBdr>
        <w:top w:val="single" w:sz="6" w:space="1" w:color="auto"/>
        <w:left w:val="single" w:sz="6" w:space="1" w:color="auto"/>
        <w:bottom w:val="single" w:sz="6" w:space="1" w:color="auto"/>
        <w:right w:val="single" w:sz="6" w:space="1" w:color="auto"/>
      </w:pBdr>
      <w:shd w:val="pct20" w:color="auto" w:fill="auto"/>
      <w:spacing w:after="120" w:line="240" w:lineRule="auto"/>
      <w:ind w:left="1134" w:hanging="1134"/>
      <w:jc w:val="both"/>
    </w:pPr>
    <w:rPr>
      <w:color w:val="000080"/>
      <w:sz w:val="22"/>
      <w:lang w:val="x-none"/>
    </w:rPr>
  </w:style>
  <w:style w:type="character" w:customStyle="1" w:styleId="GlavasporoilaZnak">
    <w:name w:val="Glava sporočila Znak"/>
    <w:basedOn w:val="DefaultParagraphFont"/>
    <w:link w:val="MessageHeader"/>
    <w:rsid w:val="005057D8"/>
    <w:rPr>
      <w:rFonts w:ascii="Arial" w:hAnsi="Arial"/>
      <w:color w:val="000080"/>
      <w:sz w:val="22"/>
      <w:szCs w:val="24"/>
      <w:shd w:val="pct20" w:color="auto" w:fill="auto"/>
      <w:lang w:val="x-none" w:eastAsia="en-US"/>
    </w:rPr>
  </w:style>
  <w:style w:type="paragraph" w:styleId="NoteHeading">
    <w:name w:val="Note Heading"/>
    <w:basedOn w:val="Normal"/>
    <w:next w:val="Normal"/>
    <w:link w:val="Opomba-naslovZnak"/>
    <w:rsid w:val="005057D8"/>
    <w:pPr>
      <w:spacing w:after="120" w:line="240" w:lineRule="auto"/>
      <w:jc w:val="both"/>
    </w:pPr>
    <w:rPr>
      <w:rFonts w:ascii="ItalianGarmnd BT" w:hAnsi="ItalianGarmnd BT"/>
      <w:color w:val="000080"/>
      <w:szCs w:val="22"/>
      <w:lang w:val="x-none"/>
    </w:rPr>
  </w:style>
  <w:style w:type="character" w:customStyle="1" w:styleId="Opomba-naslovZnak">
    <w:name w:val="Opomba - naslov Znak"/>
    <w:basedOn w:val="DefaultParagraphFont"/>
    <w:link w:val="NoteHeading"/>
    <w:rsid w:val="005057D8"/>
    <w:rPr>
      <w:rFonts w:ascii="ItalianGarmnd BT" w:hAnsi="ItalianGarmnd BT"/>
      <w:color w:val="000080"/>
      <w:szCs w:val="22"/>
      <w:lang w:val="x-none" w:eastAsia="en-US"/>
    </w:rPr>
  </w:style>
  <w:style w:type="paragraph" w:styleId="PlainText">
    <w:name w:val="Plain Text"/>
    <w:basedOn w:val="Normal"/>
    <w:link w:val="GolobesediloZnak"/>
    <w:uiPriority w:val="99"/>
    <w:rsid w:val="005057D8"/>
    <w:pPr>
      <w:spacing w:after="120" w:line="240" w:lineRule="auto"/>
      <w:jc w:val="both"/>
    </w:pPr>
    <w:rPr>
      <w:rFonts w:ascii="Courier New" w:hAnsi="Courier New"/>
      <w:color w:val="000080"/>
      <w:szCs w:val="22"/>
      <w:lang w:val="x-none"/>
    </w:rPr>
  </w:style>
  <w:style w:type="character" w:customStyle="1" w:styleId="GolobesediloZnak">
    <w:name w:val="Golo besedilo Znak"/>
    <w:basedOn w:val="DefaultParagraphFont"/>
    <w:link w:val="PlainText"/>
    <w:uiPriority w:val="99"/>
    <w:rsid w:val="005057D8"/>
    <w:rPr>
      <w:rFonts w:ascii="Courier New" w:hAnsi="Courier New"/>
      <w:color w:val="000080"/>
      <w:szCs w:val="22"/>
      <w:lang w:val="x-none" w:eastAsia="en-US"/>
    </w:rPr>
  </w:style>
  <w:style w:type="paragraph" w:styleId="Salutation">
    <w:name w:val="Salutation"/>
    <w:basedOn w:val="Normal"/>
    <w:next w:val="Normal"/>
    <w:link w:val="UvodnipozdravZnak"/>
    <w:rsid w:val="005057D8"/>
    <w:pPr>
      <w:spacing w:after="120" w:line="240" w:lineRule="auto"/>
      <w:jc w:val="both"/>
    </w:pPr>
    <w:rPr>
      <w:rFonts w:ascii="ItalianGarmnd BT" w:hAnsi="ItalianGarmnd BT"/>
      <w:color w:val="000080"/>
      <w:szCs w:val="22"/>
      <w:lang w:val="x-none"/>
    </w:rPr>
  </w:style>
  <w:style w:type="character" w:customStyle="1" w:styleId="UvodnipozdravZnak">
    <w:name w:val="Uvodni pozdrav Znak"/>
    <w:basedOn w:val="DefaultParagraphFont"/>
    <w:link w:val="Salutation"/>
    <w:rsid w:val="005057D8"/>
    <w:rPr>
      <w:rFonts w:ascii="ItalianGarmnd BT" w:hAnsi="ItalianGarmnd BT"/>
      <w:color w:val="000080"/>
      <w:szCs w:val="22"/>
      <w:lang w:val="x-none" w:eastAsia="en-US"/>
    </w:rPr>
  </w:style>
  <w:style w:type="paragraph" w:styleId="Signature">
    <w:name w:val="Signature"/>
    <w:basedOn w:val="Normal"/>
    <w:link w:val="PodpisZnak"/>
    <w:rsid w:val="005057D8"/>
    <w:pPr>
      <w:spacing w:after="120" w:line="240" w:lineRule="auto"/>
      <w:ind w:left="4252"/>
      <w:jc w:val="both"/>
    </w:pPr>
    <w:rPr>
      <w:rFonts w:ascii="ItalianGarmnd BT" w:hAnsi="ItalianGarmnd BT"/>
      <w:color w:val="000080"/>
      <w:szCs w:val="22"/>
      <w:lang w:val="x-none"/>
    </w:rPr>
  </w:style>
  <w:style w:type="character" w:customStyle="1" w:styleId="PodpisZnak">
    <w:name w:val="Podpis Znak"/>
    <w:basedOn w:val="DefaultParagraphFont"/>
    <w:link w:val="Signature"/>
    <w:rsid w:val="005057D8"/>
    <w:rPr>
      <w:rFonts w:ascii="ItalianGarmnd BT" w:hAnsi="ItalianGarmnd BT"/>
      <w:color w:val="000080"/>
      <w:szCs w:val="22"/>
      <w:lang w:val="x-none" w:eastAsia="en-US"/>
    </w:rPr>
  </w:style>
  <w:style w:type="paragraph" w:styleId="Subtitle">
    <w:name w:val="Subtitle"/>
    <w:basedOn w:val="Normal"/>
    <w:link w:val="PodnaslovZnak"/>
    <w:qFormat/>
    <w:rsid w:val="005057D8"/>
    <w:pPr>
      <w:spacing w:after="60" w:line="240" w:lineRule="auto"/>
      <w:jc w:val="center"/>
      <w:outlineLvl w:val="1"/>
    </w:pPr>
    <w:rPr>
      <w:color w:val="000080"/>
      <w:sz w:val="22"/>
      <w:lang w:val="x-none"/>
    </w:rPr>
  </w:style>
  <w:style w:type="character" w:customStyle="1" w:styleId="PodnaslovZnak">
    <w:name w:val="Podnaslov Znak"/>
    <w:basedOn w:val="DefaultParagraphFont"/>
    <w:link w:val="Subtitle"/>
    <w:rsid w:val="005057D8"/>
    <w:rPr>
      <w:rFonts w:ascii="Arial" w:hAnsi="Arial"/>
      <w:color w:val="000080"/>
      <w:sz w:val="22"/>
      <w:szCs w:val="24"/>
      <w:lang w:val="x-none" w:eastAsia="en-US"/>
    </w:rPr>
  </w:style>
  <w:style w:type="paragraph" w:styleId="TableofAuthorities">
    <w:name w:val="table of authorities"/>
    <w:basedOn w:val="Normal"/>
    <w:next w:val="Normal"/>
    <w:rsid w:val="005057D8"/>
    <w:pPr>
      <w:spacing w:after="120" w:line="240" w:lineRule="auto"/>
      <w:ind w:left="200" w:hanging="200"/>
      <w:jc w:val="both"/>
    </w:pPr>
    <w:rPr>
      <w:rFonts w:ascii="ItalianGarmnd BT" w:hAnsi="ItalianGarmnd BT" w:cs="Arial"/>
      <w:color w:val="000080"/>
      <w:szCs w:val="22"/>
      <w:lang w:val="sl-SI"/>
    </w:rPr>
  </w:style>
  <w:style w:type="paragraph" w:styleId="TableofFigures">
    <w:name w:val="table of figures"/>
    <w:basedOn w:val="Normal"/>
    <w:next w:val="Normal"/>
    <w:rsid w:val="005057D8"/>
    <w:pPr>
      <w:spacing w:after="120" w:line="240" w:lineRule="auto"/>
      <w:ind w:left="400" w:hanging="400"/>
      <w:jc w:val="both"/>
    </w:pPr>
    <w:rPr>
      <w:rFonts w:ascii="ItalianGarmnd BT" w:hAnsi="ItalianGarmnd BT" w:cs="Arial"/>
      <w:color w:val="000080"/>
      <w:szCs w:val="22"/>
      <w:lang w:val="sl-SI"/>
    </w:rPr>
  </w:style>
  <w:style w:type="paragraph" w:styleId="Title">
    <w:name w:val="Title"/>
    <w:basedOn w:val="Normal"/>
    <w:link w:val="NaslovZnak0"/>
    <w:qFormat/>
    <w:rsid w:val="005057D8"/>
    <w:pPr>
      <w:spacing w:before="240" w:after="60" w:line="240" w:lineRule="auto"/>
      <w:jc w:val="center"/>
      <w:outlineLvl w:val="0"/>
    </w:pPr>
    <w:rPr>
      <w:b/>
      <w:bCs/>
      <w:color w:val="000080"/>
      <w:kern w:val="28"/>
      <w:sz w:val="32"/>
      <w:szCs w:val="32"/>
      <w:lang w:val="x-none"/>
    </w:rPr>
  </w:style>
  <w:style w:type="character" w:customStyle="1" w:styleId="NaslovZnak0">
    <w:name w:val="Naslov Znak"/>
    <w:basedOn w:val="DefaultParagraphFont"/>
    <w:link w:val="Title"/>
    <w:rsid w:val="005057D8"/>
    <w:rPr>
      <w:rFonts w:ascii="Arial" w:hAnsi="Arial"/>
      <w:b/>
      <w:bCs/>
      <w:color w:val="000080"/>
      <w:kern w:val="28"/>
      <w:sz w:val="32"/>
      <w:szCs w:val="32"/>
      <w:lang w:val="x-none" w:eastAsia="en-US"/>
    </w:rPr>
  </w:style>
  <w:style w:type="paragraph" w:styleId="TOAHeading">
    <w:name w:val="toa heading"/>
    <w:basedOn w:val="Normal"/>
    <w:next w:val="Normal"/>
    <w:rsid w:val="005057D8"/>
    <w:pPr>
      <w:spacing w:before="120" w:after="120" w:line="240" w:lineRule="auto"/>
      <w:jc w:val="both"/>
    </w:pPr>
    <w:rPr>
      <w:rFonts w:cs="Arial"/>
      <w:b/>
      <w:bCs/>
      <w:color w:val="000080"/>
      <w:sz w:val="22"/>
      <w:lang w:val="sl-SI"/>
    </w:rPr>
  </w:style>
  <w:style w:type="paragraph" w:customStyle="1" w:styleId="Code">
    <w:name w:val="Code"/>
    <w:basedOn w:val="Normal"/>
    <w:rsid w:val="005057D8"/>
    <w:pPr>
      <w:tabs>
        <w:tab w:val="left" w:pos="709"/>
        <w:tab w:val="left" w:pos="992"/>
        <w:tab w:val="left" w:pos="1276"/>
        <w:tab w:val="left" w:pos="1559"/>
        <w:tab w:val="left" w:pos="1843"/>
        <w:tab w:val="left" w:pos="2126"/>
        <w:tab w:val="left" w:pos="2410"/>
        <w:tab w:val="left" w:pos="2693"/>
      </w:tabs>
      <w:spacing w:after="60" w:line="240" w:lineRule="auto"/>
      <w:ind w:left="425"/>
      <w:jc w:val="both"/>
    </w:pPr>
    <w:rPr>
      <w:rFonts w:ascii="Courier New" w:hAnsi="Courier New" w:cs="Arial"/>
      <w:noProof/>
      <w:spacing w:val="-6"/>
      <w:sz w:val="16"/>
      <w:szCs w:val="22"/>
      <w:lang w:val="sl-SI" w:eastAsia="sl-SI"/>
    </w:rPr>
  </w:style>
  <w:style w:type="paragraph" w:customStyle="1" w:styleId="TableHeader">
    <w:name w:val="Table Header"/>
    <w:basedOn w:val="Normal"/>
    <w:rsid w:val="005057D8"/>
    <w:pPr>
      <w:keepNext/>
      <w:keepLines/>
      <w:spacing w:before="120" w:after="120" w:line="240" w:lineRule="auto"/>
      <w:jc w:val="both"/>
    </w:pPr>
    <w:rPr>
      <w:rFonts w:cs="Arial"/>
      <w:b/>
      <w:sz w:val="16"/>
      <w:szCs w:val="22"/>
      <w:lang w:val="sl-SI" w:eastAsia="sl-SI"/>
    </w:rPr>
  </w:style>
  <w:style w:type="paragraph" w:customStyle="1" w:styleId="TableRows">
    <w:name w:val="Table Rows"/>
    <w:basedOn w:val="Normal"/>
    <w:rsid w:val="005057D8"/>
    <w:pPr>
      <w:keepLines/>
      <w:spacing w:before="40" w:after="40" w:line="240" w:lineRule="auto"/>
      <w:jc w:val="both"/>
    </w:pPr>
    <w:rPr>
      <w:rFonts w:cs="Arial"/>
      <w:sz w:val="16"/>
      <w:szCs w:val="22"/>
      <w:lang w:val="sl-SI" w:eastAsia="sl-SI"/>
    </w:rPr>
  </w:style>
  <w:style w:type="paragraph" w:customStyle="1" w:styleId="Callout">
    <w:name w:val="Callout"/>
    <w:basedOn w:val="Normal"/>
    <w:rsid w:val="005057D8"/>
    <w:pPr>
      <w:keepLines/>
      <w:pBdr>
        <w:bottom w:val="single" w:sz="6" w:space="1" w:color="auto"/>
      </w:pBdr>
      <w:spacing w:after="40" w:line="240" w:lineRule="auto"/>
      <w:jc w:val="both"/>
    </w:pPr>
    <w:rPr>
      <w:rFonts w:cs="Arial"/>
      <w:spacing w:val="-6"/>
      <w:sz w:val="12"/>
      <w:szCs w:val="22"/>
      <w:lang w:val="sl-SI" w:eastAsia="sl-SI"/>
    </w:rPr>
  </w:style>
  <w:style w:type="paragraph" w:customStyle="1" w:styleId="Picture">
    <w:name w:val="Picture"/>
    <w:basedOn w:val="Normal"/>
    <w:next w:val="Caption"/>
    <w:rsid w:val="005057D8"/>
    <w:pPr>
      <w:keepNext/>
      <w:spacing w:after="120" w:line="240" w:lineRule="auto"/>
      <w:ind w:left="425"/>
      <w:jc w:val="center"/>
    </w:pPr>
    <w:rPr>
      <w:rFonts w:cs="Arial"/>
      <w:szCs w:val="22"/>
      <w:lang w:val="sl-SI" w:eastAsia="sl-SI"/>
    </w:rPr>
  </w:style>
  <w:style w:type="paragraph" w:customStyle="1" w:styleId="BlockQuotation">
    <w:name w:val="Block Quotation"/>
    <w:basedOn w:val="Normal"/>
    <w:rsid w:val="005057D8"/>
    <w:pPr>
      <w:pBdr>
        <w:left w:val="single" w:sz="48" w:space="3" w:color="C0C0C0"/>
      </w:pBdr>
      <w:spacing w:after="60" w:line="240" w:lineRule="auto"/>
      <w:ind w:left="425" w:right="2268"/>
      <w:jc w:val="both"/>
    </w:pPr>
    <w:rPr>
      <w:rFonts w:cs="Arial"/>
      <w:spacing w:val="-6"/>
      <w:sz w:val="16"/>
      <w:szCs w:val="22"/>
      <w:lang w:val="sl-SI" w:eastAsia="sl-SI"/>
    </w:rPr>
  </w:style>
  <w:style w:type="paragraph" w:customStyle="1" w:styleId="TableFooter">
    <w:name w:val="Table Footer"/>
    <w:basedOn w:val="Normal"/>
    <w:rsid w:val="005057D8"/>
    <w:pPr>
      <w:keepLines/>
      <w:spacing w:before="40" w:after="40" w:line="240" w:lineRule="auto"/>
      <w:jc w:val="both"/>
    </w:pPr>
    <w:rPr>
      <w:rFonts w:cs="Arial"/>
      <w:b/>
      <w:sz w:val="16"/>
      <w:szCs w:val="22"/>
      <w:lang w:val="sl-SI" w:eastAsia="sl-SI"/>
    </w:rPr>
  </w:style>
  <w:style w:type="paragraph" w:customStyle="1" w:styleId="ListBulletb">
    <w:name w:val="List Bullet (b)"/>
    <w:basedOn w:val="ListBullet"/>
    <w:rsid w:val="005057D8"/>
    <w:pPr>
      <w:keepLines/>
      <w:numPr>
        <w:numId w:val="2"/>
      </w:numPr>
      <w:ind w:left="426" w:right="1134" w:hanging="284"/>
      <w:jc w:val="left"/>
    </w:pPr>
    <w:rPr>
      <w:rFonts w:ascii="Times New Roman" w:hAnsi="Times New Roman"/>
      <w:b/>
      <w:color w:val="auto"/>
      <w:spacing w:val="-6"/>
      <w:lang w:eastAsia="sl-SI"/>
    </w:rPr>
  </w:style>
  <w:style w:type="paragraph" w:customStyle="1" w:styleId="ListBullet2b">
    <w:name w:val="List Bullet 2 (b)"/>
    <w:basedOn w:val="ListBullet2"/>
    <w:rsid w:val="005057D8"/>
    <w:pPr>
      <w:keepLines/>
      <w:ind w:left="708" w:right="1134" w:hanging="283"/>
      <w:jc w:val="left"/>
    </w:pPr>
    <w:rPr>
      <w:rFonts w:ascii="Times New Roman" w:hAnsi="Times New Roman"/>
      <w:b/>
      <w:color w:val="auto"/>
      <w:spacing w:val="-6"/>
      <w:lang w:eastAsia="sl-SI"/>
    </w:rPr>
  </w:style>
  <w:style w:type="paragraph" w:customStyle="1" w:styleId="ListBullet3b">
    <w:name w:val="List Bullet 3 (b)"/>
    <w:basedOn w:val="ListBullet3"/>
    <w:rsid w:val="005057D8"/>
    <w:pPr>
      <w:keepLines/>
      <w:ind w:left="992" w:right="1134" w:hanging="283"/>
      <w:jc w:val="left"/>
    </w:pPr>
    <w:rPr>
      <w:rFonts w:ascii="Times New Roman" w:hAnsi="Times New Roman"/>
      <w:b/>
      <w:color w:val="auto"/>
      <w:spacing w:val="-6"/>
      <w:lang w:eastAsia="sl-SI"/>
    </w:rPr>
  </w:style>
  <w:style w:type="paragraph" w:customStyle="1" w:styleId="ListNumberb">
    <w:name w:val="List Number (b)"/>
    <w:basedOn w:val="ListNumber"/>
    <w:rsid w:val="005057D8"/>
    <w:pPr>
      <w:keepLines/>
      <w:tabs>
        <w:tab w:val="clear" w:pos="360"/>
      </w:tabs>
      <w:ind w:left="425" w:right="1134" w:hanging="283"/>
      <w:jc w:val="left"/>
    </w:pPr>
    <w:rPr>
      <w:rFonts w:ascii="Times New Roman" w:hAnsi="Times New Roman"/>
      <w:b/>
      <w:color w:val="auto"/>
      <w:spacing w:val="-6"/>
      <w:lang w:eastAsia="sl-SI"/>
    </w:rPr>
  </w:style>
  <w:style w:type="paragraph" w:customStyle="1" w:styleId="ListNumber2b">
    <w:name w:val="List Number 2 (b)"/>
    <w:basedOn w:val="ListNumber2"/>
    <w:rsid w:val="005057D8"/>
    <w:pPr>
      <w:keepLines/>
      <w:ind w:left="708" w:right="1134" w:hanging="283"/>
      <w:jc w:val="left"/>
    </w:pPr>
    <w:rPr>
      <w:rFonts w:ascii="Times New Roman" w:hAnsi="Times New Roman"/>
      <w:b/>
      <w:color w:val="auto"/>
      <w:spacing w:val="-6"/>
      <w:lang w:eastAsia="sl-SI"/>
    </w:rPr>
  </w:style>
  <w:style w:type="paragraph" w:customStyle="1" w:styleId="ListNumber3b">
    <w:name w:val="List Number 3 (b)"/>
    <w:basedOn w:val="ListNumber3"/>
    <w:rsid w:val="005057D8"/>
    <w:pPr>
      <w:ind w:left="992" w:hanging="283"/>
      <w:jc w:val="left"/>
    </w:pPr>
    <w:rPr>
      <w:rFonts w:ascii="Times New Roman" w:hAnsi="Times New Roman"/>
      <w:b/>
      <w:color w:val="auto"/>
      <w:lang w:eastAsia="sl-SI"/>
    </w:rPr>
  </w:style>
  <w:style w:type="paragraph" w:customStyle="1" w:styleId="1tekstjn">
    <w:name w:val="1tekst_jn"/>
    <w:basedOn w:val="Normal"/>
    <w:rsid w:val="005057D8"/>
    <w:pPr>
      <w:tabs>
        <w:tab w:val="left" w:pos="567"/>
      </w:tabs>
      <w:spacing w:before="120" w:line="240" w:lineRule="auto"/>
      <w:ind w:left="567" w:hanging="567"/>
      <w:jc w:val="both"/>
    </w:pPr>
    <w:rPr>
      <w:rFonts w:cs="Arial"/>
      <w:kern w:val="18"/>
      <w:sz w:val="22"/>
      <w:szCs w:val="22"/>
      <w:lang w:val="sl-SI"/>
    </w:rPr>
  </w:style>
  <w:style w:type="paragraph" w:customStyle="1" w:styleId="CVITEXT">
    <w:name w:val="CVI TEXT"/>
    <w:basedOn w:val="Normal"/>
    <w:rsid w:val="005057D8"/>
    <w:pPr>
      <w:spacing w:after="120" w:line="240" w:lineRule="auto"/>
      <w:jc w:val="both"/>
    </w:pPr>
    <w:rPr>
      <w:rFonts w:ascii="Times New Roman" w:hAnsi="Times New Roman" w:cs="Arial"/>
      <w:snapToGrid w:val="0"/>
      <w:sz w:val="24"/>
      <w:szCs w:val="22"/>
      <w:lang w:val="sl-SI"/>
    </w:rPr>
  </w:style>
  <w:style w:type="paragraph" w:customStyle="1" w:styleId="Heading10">
    <w:name w:val="Heading1"/>
    <w:basedOn w:val="Heading1"/>
    <w:autoRedefine/>
    <w:rsid w:val="005057D8"/>
    <w:pPr>
      <w:numPr>
        <w:ilvl w:val="0"/>
        <w:numId w:val="9"/>
      </w:numPr>
      <w:overflowPunct w:val="0"/>
      <w:autoSpaceDE w:val="0"/>
      <w:autoSpaceDN w:val="0"/>
      <w:adjustRightInd w:val="0"/>
      <w:spacing w:after="240"/>
      <w:jc w:val="both"/>
      <w:textAlignment w:val="baseline"/>
    </w:pPr>
    <w:rPr>
      <w:rFonts w:ascii="Times New Roman" w:hAnsi="Times New Roman"/>
      <w:caps/>
      <w:color w:val="1F3864"/>
      <w:kern w:val="28"/>
      <w:sz w:val="32"/>
      <w:szCs w:val="22"/>
      <w:lang w:val="x-none" w:eastAsia="en-US"/>
    </w:rPr>
  </w:style>
  <w:style w:type="paragraph" w:customStyle="1" w:styleId="Besedilo">
    <w:name w:val="Besedilo"/>
    <w:basedOn w:val="Normal"/>
    <w:link w:val="BesediloZnak"/>
    <w:qFormat/>
    <w:rsid w:val="005057D8"/>
    <w:pPr>
      <w:spacing w:after="120" w:line="240" w:lineRule="auto"/>
    </w:pPr>
    <w:rPr>
      <w:rFonts w:ascii="Times New Roman" w:hAnsi="Times New Roman" w:cs="Arial"/>
      <w:sz w:val="24"/>
      <w:szCs w:val="22"/>
      <w:lang w:val="sl-SI"/>
    </w:rPr>
  </w:style>
  <w:style w:type="paragraph" w:customStyle="1" w:styleId="Address">
    <w:name w:val="Address"/>
    <w:basedOn w:val="Normal"/>
    <w:next w:val="Normal"/>
    <w:rsid w:val="005057D8"/>
    <w:pPr>
      <w:spacing w:line="240" w:lineRule="auto"/>
    </w:pPr>
    <w:rPr>
      <w:rFonts w:ascii="Times New Roman" w:hAnsi="Times New Roman" w:cs="Arial"/>
      <w:i/>
      <w:snapToGrid w:val="0"/>
      <w:sz w:val="24"/>
      <w:szCs w:val="22"/>
      <w:lang w:val="sl-SI"/>
    </w:rPr>
  </w:style>
  <w:style w:type="paragraph" w:customStyle="1" w:styleId="off">
    <w:name w:val="off"/>
    <w:basedOn w:val="Normal"/>
    <w:rsid w:val="005057D8"/>
    <w:pPr>
      <w:spacing w:after="60" w:line="240" w:lineRule="auto"/>
      <w:jc w:val="both"/>
    </w:pPr>
    <w:rPr>
      <w:rFonts w:cs="Tahoma"/>
      <w:sz w:val="22"/>
      <w:szCs w:val="22"/>
      <w:lang w:val="sl-SI"/>
    </w:rPr>
  </w:style>
  <w:style w:type="paragraph" w:customStyle="1" w:styleId="BESEDILO0">
    <w:name w:val="BESEDILO"/>
    <w:autoRedefine/>
    <w:rsid w:val="005057D8"/>
    <w:pPr>
      <w:keepLines/>
      <w:widowControl w:val="0"/>
      <w:tabs>
        <w:tab w:val="left" w:pos="2155"/>
      </w:tabs>
      <w:jc w:val="both"/>
    </w:pPr>
    <w:rPr>
      <w:rFonts w:ascii="Tahoma" w:hAnsi="Tahoma"/>
      <w:kern w:val="16"/>
      <w:lang w:eastAsia="en-US"/>
    </w:rPr>
  </w:style>
  <w:style w:type="paragraph" w:customStyle="1" w:styleId="Navadensrtico">
    <w:name w:val="Navaden s črtico"/>
    <w:basedOn w:val="Normal"/>
    <w:autoRedefine/>
    <w:rsid w:val="005057D8"/>
    <w:pPr>
      <w:numPr>
        <w:numId w:val="26"/>
      </w:numPr>
      <w:spacing w:line="240" w:lineRule="auto"/>
      <w:jc w:val="both"/>
    </w:pPr>
    <w:rPr>
      <w:rFonts w:cs="Arial"/>
      <w:sz w:val="22"/>
      <w:szCs w:val="22"/>
      <w:lang w:val="sl-SI"/>
    </w:rPr>
  </w:style>
  <w:style w:type="paragraph" w:customStyle="1" w:styleId="BodyText31">
    <w:name w:val="Body Text 31"/>
    <w:basedOn w:val="Normal"/>
    <w:rsid w:val="00505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Arial"/>
      <w:sz w:val="24"/>
      <w:szCs w:val="22"/>
      <w:lang w:val="sl-SI" w:eastAsia="sl-SI"/>
    </w:rPr>
  </w:style>
  <w:style w:type="character" w:customStyle="1" w:styleId="CharChar">
    <w:name w:val="Char Char"/>
    <w:rsid w:val="005057D8"/>
    <w:rPr>
      <w:rFonts w:ascii="Tahoma" w:hAnsi="Tahoma"/>
      <w:b/>
      <w:noProof/>
      <w:color w:val="993366"/>
      <w:lang w:val="sl-SI" w:eastAsia="en-US" w:bidi="ar-SA"/>
    </w:rPr>
  </w:style>
  <w:style w:type="character" w:customStyle="1" w:styleId="Pripombasklic1">
    <w:name w:val="Pripomba – sklic1"/>
    <w:rsid w:val="005057D8"/>
    <w:rPr>
      <w:sz w:val="16"/>
      <w:szCs w:val="16"/>
    </w:rPr>
  </w:style>
  <w:style w:type="paragraph" w:customStyle="1" w:styleId="Zadevapripombe1">
    <w:name w:val="Zadeva pripombe1"/>
    <w:basedOn w:val="Pripombabesedilo1"/>
    <w:next w:val="Pripombabesedilo1"/>
    <w:uiPriority w:val="99"/>
    <w:rsid w:val="005057D8"/>
    <w:pPr>
      <w:spacing w:after="60"/>
    </w:pPr>
    <w:rPr>
      <w:rFonts w:ascii="Tahoma" w:hAnsi="Tahoma"/>
      <w:b/>
      <w:bCs/>
      <w:noProof/>
    </w:rPr>
  </w:style>
  <w:style w:type="paragraph" w:customStyle="1" w:styleId="Zamik3">
    <w:name w:val="Zamik3"/>
    <w:basedOn w:val="Normal"/>
    <w:semiHidden/>
    <w:rsid w:val="005057D8"/>
    <w:pPr>
      <w:keepLines/>
      <w:tabs>
        <w:tab w:val="num" w:pos="720"/>
      </w:tabs>
      <w:spacing w:after="120" w:line="259" w:lineRule="auto"/>
      <w:ind w:left="720" w:hanging="360"/>
    </w:pPr>
    <w:rPr>
      <w:rFonts w:ascii="Arial Narrow" w:hAnsi="Arial Narrow" w:cs="Arial"/>
      <w:sz w:val="22"/>
      <w:szCs w:val="22"/>
      <w:lang w:val="sl-SI" w:eastAsia="sl-SI"/>
    </w:rPr>
  </w:style>
  <w:style w:type="paragraph" w:customStyle="1" w:styleId="normal1">
    <w:name w:val="normal1"/>
    <w:basedOn w:val="Normal"/>
    <w:rsid w:val="005057D8"/>
    <w:pPr>
      <w:spacing w:line="360" w:lineRule="auto"/>
      <w:jc w:val="both"/>
    </w:pPr>
    <w:rPr>
      <w:rFonts w:ascii="CG Times (WN)" w:hAnsi="CG Times (WN)" w:cs="Arial"/>
      <w:sz w:val="22"/>
      <w:szCs w:val="22"/>
    </w:rPr>
  </w:style>
  <w:style w:type="paragraph" w:customStyle="1" w:styleId="H4">
    <w:name w:val="H4"/>
    <w:basedOn w:val="Normal"/>
    <w:next w:val="Normal"/>
    <w:rsid w:val="005057D8"/>
    <w:pPr>
      <w:keepNext/>
      <w:snapToGrid w:val="0"/>
      <w:spacing w:before="100" w:after="100" w:line="240" w:lineRule="auto"/>
      <w:outlineLvl w:val="4"/>
    </w:pPr>
    <w:rPr>
      <w:rFonts w:ascii="Times New Roman" w:hAnsi="Times New Roman" w:cs="Arial"/>
      <w:b/>
      <w:sz w:val="24"/>
      <w:szCs w:val="22"/>
      <w:lang w:val="sl-SI" w:eastAsia="sl-SI"/>
    </w:rPr>
  </w:style>
  <w:style w:type="paragraph" w:customStyle="1" w:styleId="tokezadokazila">
    <w:name w:val="točke za dokazila"/>
    <w:basedOn w:val="Normal"/>
    <w:next w:val="Normal"/>
    <w:rsid w:val="005057D8"/>
    <w:pPr>
      <w:numPr>
        <w:numId w:val="19"/>
      </w:numPr>
      <w:spacing w:line="240" w:lineRule="auto"/>
      <w:jc w:val="both"/>
    </w:pPr>
    <w:rPr>
      <w:rFonts w:cs="Arial"/>
      <w:i/>
      <w:sz w:val="22"/>
      <w:szCs w:val="22"/>
      <w:lang w:val="sl-SI" w:eastAsia="sl-SI"/>
    </w:rPr>
  </w:style>
  <w:style w:type="character" w:customStyle="1" w:styleId="tokezadokazilaZnak">
    <w:name w:val="točke za dokazila Znak"/>
    <w:rsid w:val="005057D8"/>
    <w:rPr>
      <w:rFonts w:ascii="Arial" w:hAnsi="Arial" w:cs="Arial"/>
      <w:i/>
      <w:szCs w:val="22"/>
      <w:lang w:val="sl-SI" w:eastAsia="sl-SI" w:bidi="ar-SA"/>
    </w:rPr>
  </w:style>
  <w:style w:type="character" w:customStyle="1" w:styleId="CharChar1">
    <w:name w:val="Char Char1"/>
    <w:rsid w:val="005057D8"/>
    <w:rPr>
      <w:rFonts w:ascii="Tahoma" w:hAnsi="Tahoma" w:cs="Tahoma"/>
      <w:b/>
      <w:noProof/>
      <w:color w:val="333399"/>
      <w:lang w:val="en-GB" w:eastAsia="en-US" w:bidi="ar-SA"/>
    </w:rPr>
  </w:style>
  <w:style w:type="paragraph" w:customStyle="1" w:styleId="Bullet1">
    <w:name w:val="Bullet1"/>
    <w:basedOn w:val="Normal"/>
    <w:rsid w:val="005057D8"/>
    <w:pPr>
      <w:tabs>
        <w:tab w:val="num" w:pos="360"/>
      </w:tabs>
      <w:autoSpaceDE w:val="0"/>
      <w:autoSpaceDN w:val="0"/>
      <w:spacing w:line="240" w:lineRule="auto"/>
      <w:ind w:left="360" w:hanging="360"/>
    </w:pPr>
    <w:rPr>
      <w:rFonts w:ascii="Times New Roman" w:hAnsi="Times New Roman" w:cs="Arial"/>
      <w:sz w:val="22"/>
      <w:szCs w:val="22"/>
      <w:lang w:eastAsia="sl-SI"/>
    </w:rPr>
  </w:style>
  <w:style w:type="character" w:customStyle="1" w:styleId="DDVISNormalChar">
    <w:name w:val="DDV_IS_Normal Char"/>
    <w:rsid w:val="005057D8"/>
    <w:rPr>
      <w:rFonts w:ascii="Tahoma" w:hAnsi="Tahoma"/>
      <w:lang w:val="sl-SI" w:eastAsia="en-US" w:bidi="ar-SA"/>
    </w:rPr>
  </w:style>
  <w:style w:type="paragraph" w:customStyle="1" w:styleId="StyleBold">
    <w:name w:val="Style Bold"/>
    <w:basedOn w:val="Normal"/>
    <w:rsid w:val="005057D8"/>
    <w:pPr>
      <w:widowControl w:val="0"/>
      <w:numPr>
        <w:numId w:val="23"/>
      </w:numPr>
      <w:spacing w:line="240" w:lineRule="auto"/>
    </w:pPr>
    <w:rPr>
      <w:rFonts w:cs="Arial"/>
      <w:sz w:val="22"/>
      <w:szCs w:val="22"/>
      <w:lang w:val="sl-SI" w:eastAsia="sl-SI"/>
    </w:rPr>
  </w:style>
  <w:style w:type="character" w:customStyle="1" w:styleId="StyleBoldCharChar">
    <w:name w:val="Style Bold Char Char"/>
    <w:rsid w:val="005057D8"/>
    <w:rPr>
      <w:b/>
      <w:lang w:val="sl-SI" w:eastAsia="sl-SI" w:bidi="ar-SA"/>
    </w:rPr>
  </w:style>
  <w:style w:type="paragraph" w:customStyle="1" w:styleId="StyleStyleBoldNotBold">
    <w:name w:val="Style Style Bold + Not Bold"/>
    <w:basedOn w:val="Normal"/>
    <w:next w:val="Normal"/>
    <w:rsid w:val="005057D8"/>
    <w:pPr>
      <w:numPr>
        <w:numId w:val="20"/>
      </w:numPr>
      <w:tabs>
        <w:tab w:val="left" w:pos="7905"/>
        <w:tab w:val="left" w:pos="8897"/>
      </w:tabs>
      <w:spacing w:line="240" w:lineRule="auto"/>
    </w:pPr>
    <w:rPr>
      <w:rFonts w:cs="Arial"/>
      <w:sz w:val="22"/>
      <w:szCs w:val="22"/>
      <w:lang w:val="sl-SI"/>
    </w:rPr>
  </w:style>
  <w:style w:type="character" w:customStyle="1" w:styleId="StyleStyleBoldNotBoldChar">
    <w:name w:val="Style Style Bold + Not Bold Char"/>
    <w:rsid w:val="005057D8"/>
    <w:rPr>
      <w:lang w:val="sl-SI" w:eastAsia="en-US" w:bidi="ar-SA"/>
    </w:rPr>
  </w:style>
  <w:style w:type="paragraph" w:customStyle="1" w:styleId="Bull-3">
    <w:name w:val="Bull-3"/>
    <w:basedOn w:val="Normal"/>
    <w:rsid w:val="005057D8"/>
    <w:pPr>
      <w:keepLines/>
      <w:numPr>
        <w:numId w:val="21"/>
      </w:numPr>
      <w:spacing w:after="120" w:line="259" w:lineRule="auto"/>
    </w:pPr>
    <w:rPr>
      <w:rFonts w:ascii="Times New Roman" w:hAnsi="Times New Roman" w:cs="Arial"/>
      <w:sz w:val="22"/>
      <w:szCs w:val="22"/>
      <w:lang w:val="sl-SI" w:eastAsia="sl-SI"/>
    </w:rPr>
  </w:style>
  <w:style w:type="paragraph" w:customStyle="1" w:styleId="StyleDDVISNormal12pt">
    <w:name w:val="Style DDV_IS_Normal + 12 pt"/>
    <w:basedOn w:val="DDVISNormal"/>
    <w:rsid w:val="005057D8"/>
    <w:rPr>
      <w:rFonts w:ascii="Tahoma" w:hAnsi="Tahoma" w:cs="Times New Roman"/>
      <w:lang w:eastAsia="en-US"/>
    </w:rPr>
  </w:style>
  <w:style w:type="character" w:customStyle="1" w:styleId="StyleDDVISNormal12ptChar">
    <w:name w:val="Style DDV_IS_Normal + 12 pt Char"/>
    <w:rsid w:val="005057D8"/>
    <w:rPr>
      <w:rFonts w:ascii="Tahoma" w:hAnsi="Tahoma"/>
      <w:lang w:val="sl-SI" w:eastAsia="en-US" w:bidi="ar-SA"/>
    </w:rPr>
  </w:style>
  <w:style w:type="paragraph" w:customStyle="1" w:styleId="StyleDDVISNormal12ptBold">
    <w:name w:val="Style DDV_IS_Normal + 12 pt Bold"/>
    <w:basedOn w:val="DDVISNormal"/>
    <w:rsid w:val="005057D8"/>
    <w:rPr>
      <w:rFonts w:ascii="Tahoma" w:hAnsi="Tahoma" w:cs="Times New Roman"/>
      <w:b/>
      <w:bCs/>
      <w:lang w:eastAsia="en-US"/>
    </w:rPr>
  </w:style>
  <w:style w:type="character" w:customStyle="1" w:styleId="StyleDDVISNormal12ptBoldChar">
    <w:name w:val="Style DDV_IS_Normal + 12 pt Bold Char"/>
    <w:rsid w:val="005057D8"/>
    <w:rPr>
      <w:rFonts w:ascii="Tahoma" w:hAnsi="Tahoma"/>
      <w:b/>
      <w:bCs/>
      <w:lang w:val="sl-SI" w:eastAsia="en-US" w:bidi="ar-SA"/>
    </w:rPr>
  </w:style>
  <w:style w:type="paragraph" w:customStyle="1" w:styleId="StyleDDVISNormalLeft19cm">
    <w:name w:val="Style DDV_IS_Normal + Left:  1.9 cm"/>
    <w:basedOn w:val="DDVISNormal"/>
    <w:autoRedefine/>
    <w:rsid w:val="005057D8"/>
    <w:pPr>
      <w:ind w:left="1080"/>
    </w:pPr>
    <w:rPr>
      <w:rFonts w:ascii="Tahoma" w:hAnsi="Tahoma" w:cs="Times New Roman"/>
      <w:lang w:eastAsia="en-US"/>
    </w:rPr>
  </w:style>
  <w:style w:type="paragraph" w:customStyle="1" w:styleId="StyleDDVISNormalLeft125cm">
    <w:name w:val="Style DDV_IS_Normal + Left:  1.25 cm"/>
    <w:basedOn w:val="DDVISNormal"/>
    <w:autoRedefine/>
    <w:rsid w:val="005057D8"/>
    <w:pPr>
      <w:ind w:left="708"/>
    </w:pPr>
    <w:rPr>
      <w:rFonts w:ascii="Tahoma" w:hAnsi="Tahoma" w:cs="Times New Roman"/>
      <w:lang w:eastAsia="en-US"/>
    </w:rPr>
  </w:style>
  <w:style w:type="paragraph" w:customStyle="1" w:styleId="Bull-4">
    <w:name w:val="Bull-4"/>
    <w:basedOn w:val="Bull-3"/>
    <w:rsid w:val="005057D8"/>
    <w:pPr>
      <w:ind w:left="2772" w:hanging="357"/>
    </w:pPr>
  </w:style>
  <w:style w:type="paragraph" w:customStyle="1" w:styleId="Tabelabesedilo">
    <w:name w:val="Tabela besedilo"/>
    <w:basedOn w:val="Normal"/>
    <w:autoRedefine/>
    <w:semiHidden/>
    <w:rsid w:val="005057D8"/>
    <w:pPr>
      <w:keepNext/>
      <w:keepLines/>
      <w:tabs>
        <w:tab w:val="left" w:pos="440"/>
        <w:tab w:val="right" w:leader="dot" w:pos="9060"/>
      </w:tabs>
      <w:spacing w:line="240" w:lineRule="auto"/>
    </w:pPr>
    <w:rPr>
      <w:rFonts w:ascii="Times New Roman" w:hAnsi="Times New Roman" w:cs="Arial"/>
      <w:color w:val="000000"/>
      <w:sz w:val="18"/>
      <w:szCs w:val="18"/>
      <w:lang w:val="sl-SI" w:eastAsia="sl-SI"/>
    </w:rPr>
  </w:style>
  <w:style w:type="paragraph" w:customStyle="1" w:styleId="Tabelanaslov">
    <w:name w:val="Tabela naslov"/>
    <w:basedOn w:val="Normal"/>
    <w:autoRedefine/>
    <w:rsid w:val="005057D8"/>
    <w:pPr>
      <w:keepNext/>
      <w:numPr>
        <w:ilvl w:val="12"/>
      </w:numPr>
      <w:spacing w:after="120" w:line="240" w:lineRule="auto"/>
    </w:pPr>
    <w:rPr>
      <w:rFonts w:ascii="Times New Roman" w:hAnsi="Times New Roman" w:cs="Arial"/>
      <w:b/>
      <w:sz w:val="22"/>
      <w:szCs w:val="22"/>
      <w:lang w:val="sl-SI" w:eastAsia="da-DK"/>
    </w:rPr>
  </w:style>
  <w:style w:type="paragraph" w:customStyle="1" w:styleId="TOCBase">
    <w:name w:val="TOC Base"/>
    <w:basedOn w:val="BodyText"/>
    <w:rsid w:val="005057D8"/>
    <w:pPr>
      <w:keepNext/>
      <w:keepLines/>
      <w:tabs>
        <w:tab w:val="left" w:pos="440"/>
        <w:tab w:val="left" w:pos="9072"/>
      </w:tabs>
      <w:spacing w:before="0" w:after="0"/>
      <w:jc w:val="left"/>
    </w:pPr>
    <w:rPr>
      <w:rFonts w:ascii="Times New Roman" w:hAnsi="Times New Roman"/>
      <w:noProof w:val="0"/>
      <w:color w:val="000000"/>
      <w:sz w:val="24"/>
      <w:szCs w:val="16"/>
      <w:lang w:val="en-AU" w:eastAsia="sl-SI"/>
    </w:rPr>
  </w:style>
  <w:style w:type="paragraph" w:customStyle="1" w:styleId="StyleJustified">
    <w:name w:val="Style Justified"/>
    <w:basedOn w:val="Normal"/>
    <w:rsid w:val="005057D8"/>
    <w:pPr>
      <w:keepLines/>
      <w:spacing w:after="120" w:line="259" w:lineRule="auto"/>
      <w:jc w:val="center"/>
    </w:pPr>
    <w:rPr>
      <w:rFonts w:ascii="Times New Roman" w:hAnsi="Times New Roman" w:cs="Arial"/>
      <w:sz w:val="22"/>
      <w:szCs w:val="22"/>
      <w:lang w:val="sl-SI" w:eastAsia="sl-SI"/>
    </w:rPr>
  </w:style>
  <w:style w:type="character" w:customStyle="1" w:styleId="Navaden-zamikZnak">
    <w:name w:val="Navaden - zamik Znak"/>
    <w:link w:val="NormalIndent"/>
    <w:rsid w:val="005057D8"/>
    <w:rPr>
      <w:rFonts w:ascii="Tahoma" w:hAnsi="Tahoma"/>
      <w:sz w:val="22"/>
      <w:szCs w:val="22"/>
      <w:lang w:val="x-none" w:eastAsia="en-US"/>
    </w:rPr>
  </w:style>
  <w:style w:type="character" w:customStyle="1" w:styleId="StyleArial-BoldMT11pt">
    <w:name w:val="Style Arial-BoldMT 11 pt"/>
    <w:rsid w:val="005057D8"/>
    <w:rPr>
      <w:rFonts w:ascii="Tahoma" w:hAnsi="Tahoma"/>
      <w:sz w:val="20"/>
    </w:rPr>
  </w:style>
  <w:style w:type="paragraph" w:customStyle="1" w:styleId="DelPogodbe">
    <w:name w:val="DelPogodbe"/>
    <w:basedOn w:val="Normal"/>
    <w:next w:val="Normal"/>
    <w:rsid w:val="005057D8"/>
    <w:pPr>
      <w:keepNext/>
      <w:spacing w:before="360" w:after="100" w:afterAutospacing="1" w:line="240" w:lineRule="auto"/>
    </w:pPr>
    <w:rPr>
      <w:rFonts w:ascii="Times New Roman" w:hAnsi="Times New Roman" w:cs="Arial"/>
      <w:b/>
      <w:caps/>
      <w:sz w:val="24"/>
      <w:lang w:val="sl-SI" w:eastAsia="sl-SI"/>
    </w:rPr>
  </w:style>
  <w:style w:type="paragraph" w:customStyle="1" w:styleId="NormalC">
    <w:name w:val="Normal C"/>
    <w:basedOn w:val="Normal"/>
    <w:rsid w:val="005057D8"/>
    <w:pPr>
      <w:widowControl w:val="0"/>
      <w:spacing w:line="240" w:lineRule="auto"/>
      <w:jc w:val="center"/>
    </w:pPr>
    <w:rPr>
      <w:rFonts w:cs="Arial"/>
      <w:snapToGrid w:val="0"/>
      <w:sz w:val="24"/>
      <w:szCs w:val="22"/>
    </w:rPr>
  </w:style>
  <w:style w:type="paragraph" w:customStyle="1" w:styleId="Stylelen11ptBold">
    <w:name w:val="Style Člen + 11 pt Bold"/>
    <w:basedOn w:val="Normal"/>
    <w:next w:val="Normal"/>
    <w:autoRedefine/>
    <w:rsid w:val="005057D8"/>
    <w:pPr>
      <w:keepLines/>
      <w:numPr>
        <w:numId w:val="39"/>
      </w:numPr>
      <w:spacing w:line="256" w:lineRule="auto"/>
      <w:jc w:val="center"/>
    </w:pPr>
    <w:rPr>
      <w:rFonts w:cs="Arial"/>
      <w:bCs/>
      <w:sz w:val="22"/>
      <w:szCs w:val="22"/>
      <w:lang w:val="sl-SI" w:eastAsia="sl-SI"/>
    </w:rPr>
  </w:style>
  <w:style w:type="paragraph" w:customStyle="1" w:styleId="Bull-0">
    <w:name w:val="Bull-0"/>
    <w:basedOn w:val="Bull-1"/>
    <w:rsid w:val="005057D8"/>
    <w:pPr>
      <w:keepLines/>
      <w:widowControl/>
      <w:ind w:left="714"/>
    </w:pPr>
    <w:rPr>
      <w:color w:val="auto"/>
      <w:sz w:val="22"/>
      <w:szCs w:val="22"/>
      <w:lang w:val="sl-SI"/>
    </w:rPr>
  </w:style>
  <w:style w:type="paragraph" w:customStyle="1" w:styleId="StyleBESEDILOTimesNewRoman11pt">
    <w:name w:val="Style BESEDILO + Times New Roman 11 pt"/>
    <w:basedOn w:val="BESEDILO0"/>
    <w:autoRedefine/>
    <w:rsid w:val="005057D8"/>
    <w:rPr>
      <w:rFonts w:ascii="Times New Roman" w:hAnsi="Times New Roman"/>
      <w:kern w:val="0"/>
      <w:lang w:eastAsia="sl-SI"/>
    </w:rPr>
  </w:style>
  <w:style w:type="numbering" w:customStyle="1" w:styleId="StyleBulleted">
    <w:name w:val="Style Bulleted"/>
    <w:basedOn w:val="NoList"/>
    <w:rsid w:val="005057D8"/>
    <w:pPr>
      <w:numPr>
        <w:numId w:val="22"/>
      </w:numPr>
    </w:pPr>
  </w:style>
  <w:style w:type="paragraph" w:customStyle="1" w:styleId="Tabelar">
    <w:name w:val="Tabelar"/>
    <w:basedOn w:val="Normal"/>
    <w:semiHidden/>
    <w:rsid w:val="005057D8"/>
    <w:pPr>
      <w:spacing w:line="240" w:lineRule="auto"/>
      <w:jc w:val="both"/>
    </w:pPr>
    <w:rPr>
      <w:rFonts w:ascii="Times New Roman" w:hAnsi="Times New Roman" w:cs="Arial"/>
      <w:sz w:val="22"/>
      <w:szCs w:val="22"/>
      <w:lang w:val="sl-SI" w:eastAsia="sl-SI"/>
    </w:rPr>
  </w:style>
  <w:style w:type="paragraph" w:customStyle="1" w:styleId="nastevanjedokazil">
    <w:name w:val="nastevanje dokazil"/>
    <w:basedOn w:val="Normal"/>
    <w:next w:val="Normal"/>
    <w:link w:val="nastevanjedokazilZnak"/>
    <w:rsid w:val="005057D8"/>
    <w:pPr>
      <w:spacing w:line="240" w:lineRule="auto"/>
      <w:ind w:left="708"/>
      <w:jc w:val="both"/>
    </w:pPr>
    <w:rPr>
      <w:i/>
      <w:sz w:val="22"/>
      <w:szCs w:val="22"/>
      <w:lang w:val="x-none" w:eastAsia="x-none"/>
    </w:rPr>
  </w:style>
  <w:style w:type="character" w:customStyle="1" w:styleId="nastevanjedokazilZnak">
    <w:name w:val="nastevanje dokazil Znak"/>
    <w:link w:val="nastevanjedokazil"/>
    <w:rsid w:val="005057D8"/>
    <w:rPr>
      <w:rFonts w:ascii="Arial" w:hAnsi="Arial"/>
      <w:i/>
      <w:sz w:val="22"/>
      <w:szCs w:val="22"/>
      <w:lang w:val="x-none" w:eastAsia="x-none"/>
    </w:rPr>
  </w:style>
  <w:style w:type="paragraph" w:customStyle="1" w:styleId="len">
    <w:name w:val="člen"/>
    <w:basedOn w:val="Heading3"/>
    <w:autoRedefine/>
    <w:rsid w:val="005057D8"/>
    <w:pPr>
      <w:keepLines w:val="0"/>
      <w:numPr>
        <w:numId w:val="24"/>
      </w:numPr>
      <w:tabs>
        <w:tab w:val="clear" w:pos="397"/>
        <w:tab w:val="num" w:pos="720"/>
      </w:tabs>
      <w:spacing w:before="120" w:after="60" w:line="240" w:lineRule="auto"/>
      <w:ind w:left="714" w:hanging="357"/>
      <w:jc w:val="center"/>
      <w:outlineLvl w:val="9"/>
    </w:pPr>
    <w:rPr>
      <w:rFonts w:ascii="Arial" w:eastAsia="Times New Roman" w:hAnsi="Arial" w:cs="Times New Roman"/>
      <w:iCs/>
      <w:color w:val="auto"/>
      <w:sz w:val="22"/>
      <w:szCs w:val="22"/>
      <w:lang w:val="x-none" w:eastAsia="sl-SI"/>
    </w:rPr>
  </w:style>
  <w:style w:type="paragraph" w:customStyle="1" w:styleId="len0">
    <w:name w:val="Člen"/>
    <w:basedOn w:val="Normal"/>
    <w:next w:val="Normal"/>
    <w:rsid w:val="005057D8"/>
    <w:pPr>
      <w:widowControl w:val="0"/>
      <w:tabs>
        <w:tab w:val="left" w:pos="-620"/>
        <w:tab w:val="left" w:pos="70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jc w:val="center"/>
    </w:pPr>
    <w:rPr>
      <w:rFonts w:cs="Arial"/>
      <w:bCs/>
      <w:sz w:val="22"/>
      <w:szCs w:val="22"/>
      <w:lang w:val="sl-SI"/>
    </w:rPr>
  </w:style>
  <w:style w:type="paragraph" w:customStyle="1" w:styleId="navaden-alinee">
    <w:name w:val="navaden-alinee"/>
    <w:basedOn w:val="Normal"/>
    <w:link w:val="navaden-alineeZnak"/>
    <w:rsid w:val="005057D8"/>
    <w:pPr>
      <w:widowControl w:val="0"/>
      <w:numPr>
        <w:numId w:val="25"/>
      </w:numPr>
      <w:tabs>
        <w:tab w:val="left" w:pos="-620"/>
        <w:tab w:val="left" w:pos="70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jc w:val="both"/>
    </w:pPr>
    <w:rPr>
      <w:bCs/>
      <w:sz w:val="22"/>
      <w:szCs w:val="22"/>
      <w:lang w:val="x-none"/>
    </w:rPr>
  </w:style>
  <w:style w:type="character" w:customStyle="1" w:styleId="navaden-alineeZnak">
    <w:name w:val="navaden-alinee Znak"/>
    <w:link w:val="navaden-alinee"/>
    <w:rsid w:val="005057D8"/>
    <w:rPr>
      <w:rFonts w:ascii="Arial" w:hAnsi="Arial"/>
      <w:bCs/>
      <w:sz w:val="22"/>
      <w:szCs w:val="22"/>
      <w:lang w:val="x-none" w:eastAsia="en-US"/>
    </w:rPr>
  </w:style>
  <w:style w:type="paragraph" w:customStyle="1" w:styleId="SlogBull-0Po0pt">
    <w:name w:val="Slog Bull-0 + Po:  0 pt"/>
    <w:basedOn w:val="Bull-0"/>
    <w:rsid w:val="005057D8"/>
    <w:pPr>
      <w:tabs>
        <w:tab w:val="num" w:pos="1428"/>
      </w:tabs>
      <w:spacing w:after="0"/>
      <w:ind w:left="1428" w:hanging="360"/>
    </w:pPr>
    <w:rPr>
      <w:rFonts w:cs="Times New Roman"/>
      <w:szCs w:val="20"/>
    </w:rPr>
  </w:style>
  <w:style w:type="paragraph" w:customStyle="1" w:styleId="TableText">
    <w:name w:val="Table Text"/>
    <w:basedOn w:val="Normal"/>
    <w:rsid w:val="005057D8"/>
    <w:pPr>
      <w:spacing w:line="240" w:lineRule="auto"/>
    </w:pPr>
    <w:rPr>
      <w:sz w:val="22"/>
      <w:lang w:val="sl-SI" w:eastAsia="sl-SI"/>
    </w:rPr>
  </w:style>
  <w:style w:type="paragraph" w:customStyle="1" w:styleId="Bull1">
    <w:name w:val="Bull_1"/>
    <w:basedOn w:val="Normal"/>
    <w:rsid w:val="005057D8"/>
    <w:pPr>
      <w:numPr>
        <w:ilvl w:val="1"/>
        <w:numId w:val="28"/>
      </w:numPr>
      <w:tabs>
        <w:tab w:val="left" w:pos="-648"/>
        <w:tab w:val="right" w:pos="432"/>
        <w:tab w:val="left" w:pos="972"/>
        <w:tab w:val="left" w:pos="1332"/>
        <w:tab w:val="left" w:pos="2952"/>
        <w:tab w:val="left" w:pos="3600"/>
        <w:tab w:val="left" w:pos="4320"/>
        <w:tab w:val="left" w:pos="5040"/>
        <w:tab w:val="left" w:pos="5760"/>
        <w:tab w:val="left" w:pos="6480"/>
        <w:tab w:val="left" w:pos="7920"/>
      </w:tabs>
      <w:spacing w:before="60" w:after="60" w:line="240" w:lineRule="auto"/>
    </w:pPr>
    <w:rPr>
      <w:snapToGrid w:val="0"/>
      <w:sz w:val="22"/>
      <w:szCs w:val="22"/>
      <w:lang w:val="sl-SI"/>
    </w:rPr>
  </w:style>
  <w:style w:type="paragraph" w:customStyle="1" w:styleId="SlogpodclenKrepkoLevo">
    <w:name w:val="Slog podclen + Krepko Levo"/>
    <w:basedOn w:val="Normal"/>
    <w:next w:val="Normal"/>
    <w:rsid w:val="005057D8"/>
    <w:pPr>
      <w:numPr>
        <w:numId w:val="28"/>
      </w:numPr>
      <w:spacing w:before="480" w:after="240" w:line="240" w:lineRule="auto"/>
      <w:jc w:val="center"/>
    </w:pPr>
    <w:rPr>
      <w:b/>
      <w:bCs/>
      <w:sz w:val="24"/>
      <w:szCs w:val="20"/>
      <w:lang w:val="sl-SI"/>
    </w:rPr>
  </w:style>
  <w:style w:type="paragraph" w:customStyle="1" w:styleId="BodyText21">
    <w:name w:val="Body Text 21"/>
    <w:basedOn w:val="Normal"/>
    <w:rsid w:val="005057D8"/>
    <w:pPr>
      <w:overflowPunct w:val="0"/>
      <w:autoSpaceDE w:val="0"/>
      <w:autoSpaceDN w:val="0"/>
      <w:adjustRightInd w:val="0"/>
      <w:spacing w:after="60" w:line="240" w:lineRule="auto"/>
      <w:jc w:val="both"/>
      <w:textAlignment w:val="baseline"/>
    </w:pPr>
    <w:rPr>
      <w:rFonts w:ascii="Times New Roman" w:hAnsi="Times New Roman"/>
      <w:color w:val="000000"/>
      <w:sz w:val="24"/>
      <w:szCs w:val="20"/>
      <w:lang w:val="sl-SI" w:eastAsia="sl-SI"/>
    </w:rPr>
  </w:style>
  <w:style w:type="paragraph" w:customStyle="1" w:styleId="FR2">
    <w:name w:val="FR2"/>
    <w:rsid w:val="005057D8"/>
    <w:pPr>
      <w:widowControl w:val="0"/>
      <w:autoSpaceDE w:val="0"/>
      <w:autoSpaceDN w:val="0"/>
      <w:adjustRightInd w:val="0"/>
      <w:spacing w:before="1960"/>
    </w:pPr>
    <w:rPr>
      <w:sz w:val="16"/>
      <w:szCs w:val="16"/>
      <w:lang w:eastAsia="en-US"/>
    </w:rPr>
  </w:style>
  <w:style w:type="paragraph" w:customStyle="1" w:styleId="glavanoga">
    <w:name w:val="glava_noga"/>
    <w:basedOn w:val="Normal"/>
    <w:rsid w:val="005057D8"/>
    <w:pPr>
      <w:spacing w:line="240" w:lineRule="auto"/>
    </w:pPr>
    <w:rPr>
      <w:rFonts w:ascii="Arial Narrow" w:hAnsi="Arial Narrow"/>
      <w:b/>
      <w:bCs/>
      <w:sz w:val="16"/>
      <w:szCs w:val="20"/>
      <w:lang w:val="en-AU"/>
    </w:rPr>
  </w:style>
  <w:style w:type="paragraph" w:customStyle="1" w:styleId="SlogNaslov2temnozelenomodraObojestranskoPred8ptPo">
    <w:name w:val="Slog Naslov 2 + temno zelenomodra Obojestransko Pred:  8 pt Po:..."/>
    <w:basedOn w:val="Heading2"/>
    <w:rsid w:val="005057D8"/>
    <w:pPr>
      <w:numPr>
        <w:ilvl w:val="1"/>
        <w:numId w:val="27"/>
      </w:numPr>
      <w:tabs>
        <w:tab w:val="num" w:pos="718"/>
      </w:tabs>
      <w:spacing w:before="360" w:after="40" w:line="259" w:lineRule="auto"/>
      <w:ind w:left="718" w:hanging="576"/>
      <w:jc w:val="both"/>
    </w:pPr>
    <w:rPr>
      <w:rFonts w:ascii="Arial" w:eastAsia="Times New Roman" w:hAnsi="Arial" w:cs="Times New Roman"/>
      <w:b/>
      <w:bCs/>
      <w:color w:val="auto"/>
      <w:sz w:val="22"/>
      <w:szCs w:val="20"/>
      <w:lang w:val="x-none"/>
    </w:rPr>
  </w:style>
  <w:style w:type="paragraph" w:customStyle="1" w:styleId="SlogNaslov2temnozelenomodra">
    <w:name w:val="Slog Naslov 2 + temno zelenomodra"/>
    <w:basedOn w:val="Heading2"/>
    <w:rsid w:val="005057D8"/>
    <w:pPr>
      <w:tabs>
        <w:tab w:val="num" w:pos="718"/>
      </w:tabs>
      <w:spacing w:before="120" w:after="60" w:line="259" w:lineRule="auto"/>
      <w:ind w:left="578" w:hanging="578"/>
      <w:jc w:val="both"/>
    </w:pPr>
    <w:rPr>
      <w:rFonts w:ascii="Arial" w:eastAsia="Times New Roman" w:hAnsi="Arial" w:cs="Arial"/>
      <w:b/>
      <w:bCs/>
      <w:color w:val="003366"/>
      <w:sz w:val="22"/>
      <w:szCs w:val="22"/>
      <w:lang w:val="x-none"/>
    </w:rPr>
  </w:style>
  <w:style w:type="table" w:customStyle="1" w:styleId="Tabela1">
    <w:name w:val="Tabela1"/>
    <w:basedOn w:val="Tabelamrea1"/>
    <w:rsid w:val="005057D8"/>
    <w:tblPr/>
  </w:style>
  <w:style w:type="paragraph" w:customStyle="1" w:styleId="SlogNaslov4Pred12pt">
    <w:name w:val="Slog Naslov 4 + Pred:  12 pt"/>
    <w:basedOn w:val="Heading4"/>
    <w:rsid w:val="005057D8"/>
    <w:pPr>
      <w:numPr>
        <w:ilvl w:val="3"/>
        <w:numId w:val="30"/>
      </w:numPr>
      <w:spacing w:before="240" w:after="60" w:line="259" w:lineRule="auto"/>
    </w:pPr>
    <w:rPr>
      <w:rFonts w:ascii="Arial" w:eastAsia="Times New Roman" w:hAnsi="Arial" w:cs="Times New Roman"/>
      <w:b/>
      <w:i w:val="0"/>
      <w:color w:val="auto"/>
      <w:sz w:val="22"/>
      <w:szCs w:val="20"/>
      <w:lang w:val="x-none" w:eastAsia="sl-SI"/>
    </w:rPr>
  </w:style>
  <w:style w:type="numbering" w:styleId="111111">
    <w:name w:val="Outline List 2"/>
    <w:basedOn w:val="NoList"/>
    <w:rsid w:val="005057D8"/>
    <w:pPr>
      <w:numPr>
        <w:numId w:val="31"/>
      </w:numPr>
    </w:pPr>
  </w:style>
  <w:style w:type="paragraph" w:customStyle="1" w:styleId="StyleHeading3Before12ptAfter12pt">
    <w:name w:val="Style Heading 3 + Before:  12 pt After:  12 pt"/>
    <w:basedOn w:val="Heading3"/>
    <w:rsid w:val="005057D8"/>
    <w:pPr>
      <w:numPr>
        <w:ilvl w:val="2"/>
        <w:numId w:val="27"/>
      </w:numPr>
      <w:spacing w:before="180" w:after="60" w:line="259" w:lineRule="auto"/>
    </w:pPr>
    <w:rPr>
      <w:rFonts w:ascii="Arial" w:eastAsia="Times New Roman" w:hAnsi="Arial" w:cs="Times New Roman"/>
      <w:b/>
      <w:color w:val="auto"/>
      <w:sz w:val="22"/>
      <w:szCs w:val="20"/>
      <w:lang w:val="x-none"/>
    </w:rPr>
  </w:style>
  <w:style w:type="paragraph" w:customStyle="1" w:styleId="StyleListBulletTahomaJustifiedAfter6pt">
    <w:name w:val="Style List Bullet + Tahoma Justified After:  6 pt"/>
    <w:basedOn w:val="ListBullet"/>
    <w:rsid w:val="005057D8"/>
    <w:pPr>
      <w:numPr>
        <w:numId w:val="29"/>
      </w:numPr>
    </w:pPr>
    <w:rPr>
      <w:rFonts w:ascii="Arial" w:hAnsi="Arial"/>
      <w:color w:val="auto"/>
      <w:sz w:val="22"/>
      <w:szCs w:val="20"/>
    </w:rPr>
  </w:style>
  <w:style w:type="paragraph" w:customStyle="1" w:styleId="StyleListBulletTahoma">
    <w:name w:val="Style List Bullet + Tahoma"/>
    <w:basedOn w:val="ListBullet"/>
    <w:link w:val="StyleListBulletTahomaCharChar"/>
    <w:rsid w:val="005057D8"/>
    <w:pPr>
      <w:numPr>
        <w:numId w:val="32"/>
      </w:numPr>
      <w:spacing w:after="0"/>
      <w:jc w:val="left"/>
    </w:pPr>
  </w:style>
  <w:style w:type="character" w:customStyle="1" w:styleId="OznaenseznamZnak">
    <w:name w:val="Označen seznam Znak"/>
    <w:link w:val="ListBullet"/>
    <w:rsid w:val="005057D8"/>
    <w:rPr>
      <w:rFonts w:ascii="ItalianGarmnd BT" w:hAnsi="ItalianGarmnd BT"/>
      <w:color w:val="000080"/>
      <w:szCs w:val="22"/>
      <w:lang w:val="x-none" w:eastAsia="en-US"/>
    </w:rPr>
  </w:style>
  <w:style w:type="character" w:customStyle="1" w:styleId="StyleListBulletTahomaCharChar">
    <w:name w:val="Style List Bullet + Tahoma Char Char"/>
    <w:link w:val="StyleListBulletTahoma"/>
    <w:rsid w:val="005057D8"/>
    <w:rPr>
      <w:rFonts w:ascii="ItalianGarmnd BT" w:hAnsi="ItalianGarmnd BT"/>
      <w:color w:val="000080"/>
      <w:szCs w:val="22"/>
      <w:lang w:val="x-none" w:eastAsia="en-US"/>
    </w:rPr>
  </w:style>
  <w:style w:type="paragraph" w:customStyle="1" w:styleId="StyleHeading1">
    <w:name w:val="Style Heading 1"/>
    <w:aliases w:val="hh1 + 12 pt Dark Blue Left After:  3 pt"/>
    <w:basedOn w:val="Heading1"/>
    <w:rsid w:val="005057D8"/>
    <w:pPr>
      <w:numPr>
        <w:ilvl w:val="0"/>
        <w:numId w:val="0"/>
      </w:numPr>
      <w:spacing w:after="0"/>
      <w:ind w:left="113" w:hanging="113"/>
      <w:jc w:val="both"/>
    </w:pPr>
    <w:rPr>
      <w:bCs/>
      <w:color w:val="000000"/>
      <w:kern w:val="0"/>
      <w:lang w:val="x-none" w:eastAsia="en-US"/>
    </w:rPr>
  </w:style>
  <w:style w:type="paragraph" w:customStyle="1" w:styleId="SlogNaslov3Arial">
    <w:name w:val="Slog Naslov 3 + Arial"/>
    <w:basedOn w:val="Heading3"/>
    <w:rsid w:val="005057D8"/>
    <w:pPr>
      <w:tabs>
        <w:tab w:val="num" w:pos="720"/>
      </w:tabs>
      <w:spacing w:before="180" w:after="60" w:line="259" w:lineRule="auto"/>
      <w:ind w:left="720" w:hanging="720"/>
    </w:pPr>
    <w:rPr>
      <w:rFonts w:ascii="Arial" w:eastAsia="Times New Roman" w:hAnsi="Arial" w:cs="Arial"/>
      <w:bCs/>
      <w:color w:val="008000"/>
      <w:sz w:val="22"/>
      <w:szCs w:val="22"/>
      <w:lang w:val="x-none" w:eastAsia="sl-SI"/>
    </w:rPr>
  </w:style>
  <w:style w:type="paragraph" w:customStyle="1" w:styleId="TableHeading">
    <w:name w:val="Table Heading"/>
    <w:basedOn w:val="Normal"/>
    <w:rsid w:val="005057D8"/>
    <w:pPr>
      <w:spacing w:line="240" w:lineRule="auto"/>
      <w:jc w:val="center"/>
    </w:pPr>
    <w:rPr>
      <w:b/>
      <w:sz w:val="22"/>
      <w:lang w:val="sl-SI" w:eastAsia="sl-SI"/>
    </w:rPr>
  </w:style>
  <w:style w:type="paragraph" w:customStyle="1" w:styleId="msolistparagraph">
    <w:name w:val="msolistparagraph"/>
    <w:basedOn w:val="Normal"/>
    <w:rsid w:val="005057D8"/>
    <w:pPr>
      <w:spacing w:line="240" w:lineRule="auto"/>
      <w:ind w:left="720"/>
    </w:pPr>
    <w:rPr>
      <w:rFonts w:ascii="Calibri" w:hAnsi="Calibri"/>
      <w:sz w:val="22"/>
      <w:szCs w:val="22"/>
      <w:lang w:val="sl-SI" w:eastAsia="sl-SI"/>
    </w:rPr>
  </w:style>
  <w:style w:type="paragraph" w:customStyle="1" w:styleId="SlogTelobesedila10ptPo0pt">
    <w:name w:val="Slog Telo besedila + 10 pt Po:  0 pt"/>
    <w:basedOn w:val="BodyText"/>
    <w:rsid w:val="005057D8"/>
    <w:pPr>
      <w:widowControl w:val="0"/>
      <w:numPr>
        <w:ilvl w:val="1"/>
        <w:numId w:val="33"/>
      </w:numPr>
      <w:spacing w:before="0" w:after="0"/>
      <w:jc w:val="left"/>
    </w:pPr>
    <w:rPr>
      <w:noProof w:val="0"/>
      <w:color w:val="auto"/>
      <w:szCs w:val="20"/>
    </w:rPr>
  </w:style>
  <w:style w:type="paragraph" w:customStyle="1" w:styleId="SlogNormalJN10ptLeeeObojestranskoPo0pt">
    <w:name w:val="Slog Normal JN + 10 pt Ležeče Obojestransko Po:  0 pt"/>
    <w:basedOn w:val="Normal"/>
    <w:rsid w:val="005057D8"/>
    <w:pPr>
      <w:widowControl w:val="0"/>
      <w:spacing w:line="240" w:lineRule="auto"/>
      <w:jc w:val="both"/>
    </w:pPr>
    <w:rPr>
      <w:iCs/>
      <w:sz w:val="22"/>
      <w:szCs w:val="20"/>
      <w:lang w:val="sl-SI" w:eastAsia="sl-SI"/>
    </w:rPr>
  </w:style>
  <w:style w:type="paragraph" w:customStyle="1" w:styleId="SlogNormalJN10ptLeeeObojestransko">
    <w:name w:val="Slog Normal JN + 10 pt Ležeče Obojestransko"/>
    <w:basedOn w:val="Normal"/>
    <w:rsid w:val="005057D8"/>
    <w:pPr>
      <w:widowControl w:val="0"/>
      <w:spacing w:after="240" w:line="240" w:lineRule="auto"/>
      <w:jc w:val="both"/>
    </w:pPr>
    <w:rPr>
      <w:iCs/>
      <w:sz w:val="22"/>
      <w:szCs w:val="20"/>
      <w:lang w:val="sl-SI" w:eastAsia="sl-SI"/>
    </w:rPr>
  </w:style>
  <w:style w:type="paragraph" w:customStyle="1" w:styleId="Tablelistbullet">
    <w:name w:val="Tablelist_bullet"/>
    <w:basedOn w:val="TableRows"/>
    <w:rsid w:val="005057D8"/>
    <w:pPr>
      <w:numPr>
        <w:ilvl w:val="1"/>
        <w:numId w:val="35"/>
      </w:numPr>
      <w:tabs>
        <w:tab w:val="right" w:pos="9072"/>
        <w:tab w:val="right" w:pos="13467"/>
      </w:tabs>
      <w:spacing w:before="120" w:after="0"/>
      <w:ind w:right="45"/>
      <w:jc w:val="left"/>
    </w:pPr>
    <w:rPr>
      <w:rFonts w:ascii="Century Gothic" w:hAnsi="Century Gothic" w:cs="Times New Roman"/>
      <w:b/>
      <w:bCs/>
      <w:snapToGrid w:val="0"/>
      <w:szCs w:val="20"/>
      <w:lang w:eastAsia="da-DK"/>
    </w:rPr>
  </w:style>
  <w:style w:type="paragraph" w:customStyle="1" w:styleId="abnum">
    <w:name w:val="a_b_num"/>
    <w:basedOn w:val="Normal"/>
    <w:rsid w:val="005057D8"/>
    <w:pPr>
      <w:keepLines/>
      <w:numPr>
        <w:numId w:val="36"/>
      </w:numPr>
      <w:tabs>
        <w:tab w:val="left" w:pos="709"/>
        <w:tab w:val="right" w:pos="9072"/>
        <w:tab w:val="right" w:pos="13467"/>
      </w:tabs>
      <w:spacing w:before="40" w:line="240" w:lineRule="auto"/>
      <w:ind w:right="45"/>
    </w:pPr>
    <w:rPr>
      <w:rFonts w:ascii="Tahoma" w:hAnsi="Tahoma"/>
      <w:snapToGrid w:val="0"/>
      <w:sz w:val="16"/>
      <w:szCs w:val="20"/>
      <w:lang w:val="sl-SI" w:eastAsia="sl-SI"/>
    </w:rPr>
  </w:style>
  <w:style w:type="paragraph" w:customStyle="1" w:styleId="EDP-Oznaka-Zahteve">
    <w:name w:val="EDP-Oznaka-Zahteve"/>
    <w:basedOn w:val="Normal"/>
    <w:rsid w:val="005057D8"/>
    <w:pPr>
      <w:keepLines/>
      <w:numPr>
        <w:numId w:val="34"/>
      </w:numPr>
      <w:tabs>
        <w:tab w:val="left" w:pos="709"/>
        <w:tab w:val="right" w:pos="9072"/>
        <w:tab w:val="right" w:pos="13467"/>
      </w:tabs>
      <w:spacing w:before="40" w:line="240" w:lineRule="auto"/>
      <w:ind w:right="45"/>
    </w:pPr>
    <w:rPr>
      <w:rFonts w:ascii="Tahoma" w:hAnsi="Tahoma"/>
      <w:b/>
      <w:snapToGrid w:val="0"/>
      <w:sz w:val="16"/>
      <w:szCs w:val="20"/>
      <w:lang w:val="sl-SI" w:eastAsia="da-DK"/>
    </w:rPr>
  </w:style>
  <w:style w:type="paragraph" w:customStyle="1" w:styleId="Table">
    <w:name w:val="Table"/>
    <w:basedOn w:val="Normal"/>
    <w:rsid w:val="005057D8"/>
    <w:pPr>
      <w:keepLines/>
      <w:tabs>
        <w:tab w:val="left" w:pos="709"/>
        <w:tab w:val="right" w:pos="9072"/>
        <w:tab w:val="right" w:pos="13467"/>
      </w:tabs>
      <w:spacing w:before="60" w:after="60" w:line="240" w:lineRule="auto"/>
      <w:ind w:right="45"/>
    </w:pPr>
    <w:rPr>
      <w:rFonts w:ascii="Times New Roman" w:hAnsi="Times New Roman"/>
      <w:b/>
      <w:snapToGrid w:val="0"/>
      <w:sz w:val="18"/>
      <w:szCs w:val="20"/>
      <w:lang w:val="en-GB"/>
    </w:rPr>
  </w:style>
  <w:style w:type="paragraph" w:customStyle="1" w:styleId="Char1">
    <w:name w:val="Char1"/>
    <w:basedOn w:val="Normal"/>
    <w:rsid w:val="005057D8"/>
    <w:pPr>
      <w:spacing w:after="160" w:line="240" w:lineRule="exact"/>
    </w:pPr>
    <w:rPr>
      <w:rFonts w:ascii="Verdana" w:hAnsi="Verdana"/>
      <w:szCs w:val="20"/>
    </w:rPr>
  </w:style>
  <w:style w:type="paragraph" w:customStyle="1" w:styleId="clenposlovnika">
    <w:name w:val="clen poslovnika"/>
    <w:basedOn w:val="Normal"/>
    <w:rsid w:val="005057D8"/>
    <w:pPr>
      <w:tabs>
        <w:tab w:val="left" w:pos="709"/>
        <w:tab w:val="right" w:pos="9072"/>
        <w:tab w:val="right" w:pos="13467"/>
      </w:tabs>
      <w:spacing w:before="240" w:line="240" w:lineRule="auto"/>
      <w:ind w:left="284" w:right="45"/>
      <w:jc w:val="center"/>
      <w:outlineLvl w:val="0"/>
    </w:pPr>
    <w:rPr>
      <w:b/>
      <w:snapToGrid w:val="0"/>
      <w:sz w:val="16"/>
      <w:szCs w:val="20"/>
      <w:lang w:val="sl-SI"/>
    </w:rPr>
  </w:style>
  <w:style w:type="paragraph" w:customStyle="1" w:styleId="Tabtitle">
    <w:name w:val="Tabtitle"/>
    <w:basedOn w:val="Normal"/>
    <w:rsid w:val="005057D8"/>
    <w:pPr>
      <w:overflowPunct w:val="0"/>
      <w:autoSpaceDE w:val="0"/>
      <w:autoSpaceDN w:val="0"/>
      <w:adjustRightInd w:val="0"/>
      <w:spacing w:line="240" w:lineRule="auto"/>
      <w:textAlignment w:val="baseline"/>
    </w:pPr>
    <w:rPr>
      <w:rFonts w:ascii="Times New Roman" w:hAnsi="Times New Roman"/>
      <w:b/>
      <w:sz w:val="24"/>
      <w:szCs w:val="20"/>
      <w:lang w:val="en-GB" w:eastAsia="da-DK"/>
    </w:rPr>
  </w:style>
  <w:style w:type="paragraph" w:customStyle="1" w:styleId="Tabtext">
    <w:name w:val="Tabtext"/>
    <w:rsid w:val="005057D8"/>
    <w:pPr>
      <w:overflowPunct w:val="0"/>
      <w:autoSpaceDE w:val="0"/>
      <w:autoSpaceDN w:val="0"/>
      <w:adjustRightInd w:val="0"/>
      <w:spacing w:before="120"/>
      <w:textAlignment w:val="baseline"/>
    </w:pPr>
    <w:rPr>
      <w:noProof/>
      <w:lang w:val="da-DK" w:eastAsia="da-DK"/>
    </w:rPr>
  </w:style>
  <w:style w:type="paragraph" w:customStyle="1" w:styleId="Tabhead">
    <w:name w:val="Tabhead"/>
    <w:rsid w:val="005057D8"/>
    <w:pPr>
      <w:overflowPunct w:val="0"/>
      <w:autoSpaceDE w:val="0"/>
      <w:autoSpaceDN w:val="0"/>
      <w:adjustRightInd w:val="0"/>
      <w:spacing w:before="120"/>
      <w:textAlignment w:val="baseline"/>
    </w:pPr>
    <w:rPr>
      <w:b/>
      <w:noProof/>
      <w:lang w:val="da-DK" w:eastAsia="da-DK"/>
    </w:rPr>
  </w:style>
  <w:style w:type="paragraph" w:customStyle="1" w:styleId="Numbered0">
    <w:name w:val="Numbered"/>
    <w:aliases w:val="5 cm,Hanging:  0,Left:  0,Symbol (symbol)"/>
    <w:basedOn w:val="Heading2"/>
    <w:rsid w:val="005057D8"/>
    <w:pPr>
      <w:numPr>
        <w:numId w:val="37"/>
      </w:numPr>
      <w:spacing w:before="360" w:after="120" w:line="259" w:lineRule="auto"/>
      <w:ind w:right="45"/>
      <w:jc w:val="both"/>
    </w:pPr>
    <w:rPr>
      <w:rFonts w:ascii="Tahoma" w:eastAsia="Times New Roman" w:hAnsi="Tahoma" w:cs="Times New Roman"/>
      <w:b/>
      <w:snapToGrid w:val="0"/>
      <w:color w:val="008080"/>
      <w:sz w:val="18"/>
      <w:szCs w:val="20"/>
      <w:u w:val="single"/>
      <w:lang w:val="x-none"/>
    </w:rPr>
  </w:style>
  <w:style w:type="character" w:styleId="EndnoteReference">
    <w:name w:val="endnote reference"/>
    <w:rsid w:val="005057D8"/>
    <w:rPr>
      <w:vertAlign w:val="superscript"/>
    </w:rPr>
  </w:style>
  <w:style w:type="character" w:styleId="Emphasis">
    <w:name w:val="Emphasis"/>
    <w:qFormat/>
    <w:rsid w:val="005057D8"/>
    <w:rPr>
      <w:b/>
      <w:bCs/>
      <w:i w:val="0"/>
      <w:iCs w:val="0"/>
    </w:rPr>
  </w:style>
  <w:style w:type="paragraph" w:customStyle="1" w:styleId="tablebullet">
    <w:name w:val="table bullet"/>
    <w:basedOn w:val="Normal"/>
    <w:rsid w:val="005057D8"/>
    <w:pPr>
      <w:numPr>
        <w:numId w:val="38"/>
      </w:numPr>
      <w:overflowPunct w:val="0"/>
      <w:autoSpaceDE w:val="0"/>
      <w:autoSpaceDN w:val="0"/>
      <w:adjustRightInd w:val="0"/>
      <w:spacing w:line="240" w:lineRule="auto"/>
      <w:textAlignment w:val="baseline"/>
    </w:pPr>
    <w:rPr>
      <w:rFonts w:ascii="Helvetica" w:hAnsi="Helvetica"/>
      <w:color w:val="000000"/>
      <w:szCs w:val="20"/>
    </w:rPr>
  </w:style>
  <w:style w:type="paragraph" w:customStyle="1" w:styleId="SlogNaslov1">
    <w:name w:val="Slog Naslov 1"/>
    <w:aliases w:val="hh1 + Levo Po:  3 pt"/>
    <w:basedOn w:val="Heading1"/>
    <w:rsid w:val="005057D8"/>
    <w:pPr>
      <w:numPr>
        <w:ilvl w:val="0"/>
        <w:numId w:val="0"/>
      </w:numPr>
      <w:spacing w:after="0"/>
      <w:ind w:left="113" w:hanging="113"/>
      <w:jc w:val="both"/>
    </w:pPr>
    <w:rPr>
      <w:bCs/>
      <w:color w:val="000000"/>
      <w:kern w:val="0"/>
      <w:sz w:val="22"/>
      <w:lang w:val="x-none" w:eastAsia="en-US"/>
    </w:rPr>
  </w:style>
  <w:style w:type="paragraph" w:customStyle="1" w:styleId="Paragraph">
    <w:name w:val="Paragraph"/>
    <w:basedOn w:val="Normal"/>
    <w:rsid w:val="005057D8"/>
    <w:pPr>
      <w:spacing w:before="99" w:line="250" w:lineRule="atLeast"/>
    </w:pPr>
    <w:rPr>
      <w:rFonts w:ascii="Palatino Linotype" w:hAnsi="Palatino Linotype"/>
      <w:bCs/>
      <w:color w:val="000000"/>
      <w:sz w:val="21"/>
      <w:szCs w:val="20"/>
      <w:lang w:val="sl-SI"/>
    </w:rPr>
  </w:style>
  <w:style w:type="paragraph" w:customStyle="1" w:styleId="Slog10ptObojestranskoRazmikvrsticNatanno13pt">
    <w:name w:val="Slog 10 pt Obojestransko Razmik vrstic:  Natančno 13 pt"/>
    <w:basedOn w:val="Normal"/>
    <w:rsid w:val="005057D8"/>
    <w:pPr>
      <w:spacing w:line="260" w:lineRule="exact"/>
      <w:jc w:val="both"/>
    </w:pPr>
    <w:rPr>
      <w:sz w:val="22"/>
      <w:szCs w:val="20"/>
      <w:lang w:val="sl-SI"/>
    </w:rPr>
  </w:style>
  <w:style w:type="character" w:customStyle="1" w:styleId="Komentar-besediloZnak1">
    <w:name w:val="Komentar - besedilo Znak1"/>
    <w:uiPriority w:val="99"/>
    <w:semiHidden/>
    <w:rsid w:val="005057D8"/>
    <w:rPr>
      <w:rFonts w:ascii="Arial" w:hAnsi="Arial" w:cs="Arial"/>
      <w:lang w:eastAsia="en-US"/>
    </w:rPr>
  </w:style>
  <w:style w:type="character" w:customStyle="1" w:styleId="st1">
    <w:name w:val="st1"/>
    <w:basedOn w:val="DefaultParagraphFont"/>
    <w:rsid w:val="005057D8"/>
  </w:style>
  <w:style w:type="paragraph" w:customStyle="1" w:styleId="SplonaZahteva">
    <w:name w:val="SplošnaZahteva"/>
    <w:basedOn w:val="Normal"/>
    <w:rsid w:val="005057D8"/>
    <w:pPr>
      <w:keepLines/>
      <w:tabs>
        <w:tab w:val="num" w:pos="1474"/>
      </w:tabs>
      <w:spacing w:after="120" w:line="240" w:lineRule="auto"/>
      <w:ind w:left="1474" w:hanging="1474"/>
      <w:jc w:val="both"/>
    </w:pPr>
    <w:rPr>
      <w:rFonts w:ascii="Times New Roman" w:hAnsi="Times New Roman"/>
      <w:noProof/>
      <w:sz w:val="22"/>
      <w:szCs w:val="22"/>
      <w:lang w:eastAsia="sl-SI"/>
    </w:rPr>
  </w:style>
  <w:style w:type="paragraph" w:customStyle="1" w:styleId="BalloonText1">
    <w:name w:val="Balloon Text1"/>
    <w:basedOn w:val="Normal"/>
    <w:semiHidden/>
    <w:rsid w:val="005057D8"/>
    <w:pPr>
      <w:keepLines/>
      <w:spacing w:after="120" w:line="259" w:lineRule="auto"/>
    </w:pPr>
    <w:rPr>
      <w:rFonts w:ascii="Tahoma" w:hAnsi="Tahoma" w:cs="Tahoma"/>
      <w:noProof/>
      <w:sz w:val="16"/>
      <w:szCs w:val="16"/>
      <w:lang w:eastAsia="sl-SI"/>
    </w:rPr>
  </w:style>
  <w:style w:type="paragraph" w:customStyle="1" w:styleId="Bull-2">
    <w:name w:val="Bull-2"/>
    <w:basedOn w:val="Normal"/>
    <w:rsid w:val="005057D8"/>
    <w:pPr>
      <w:keepLines/>
      <w:tabs>
        <w:tab w:val="num" w:pos="1134"/>
      </w:tabs>
      <w:spacing w:after="120" w:line="259" w:lineRule="auto"/>
      <w:ind w:left="1417" w:hanging="283"/>
      <w:jc w:val="both"/>
    </w:pPr>
    <w:rPr>
      <w:rFonts w:ascii="Times New Roman" w:hAnsi="Times New Roman"/>
      <w:noProof/>
      <w:szCs w:val="20"/>
      <w:lang w:eastAsia="sl-SI"/>
    </w:rPr>
  </w:style>
  <w:style w:type="paragraph" w:customStyle="1" w:styleId="CommentSubject1">
    <w:name w:val="Comment Subject1"/>
    <w:basedOn w:val="Pripombabesedilo1"/>
    <w:next w:val="Pripombabesedilo1"/>
    <w:semiHidden/>
    <w:rsid w:val="005057D8"/>
    <w:pPr>
      <w:keepLines/>
      <w:spacing w:line="259" w:lineRule="auto"/>
      <w:ind w:left="720"/>
      <w:jc w:val="left"/>
    </w:pPr>
    <w:rPr>
      <w:rFonts w:ascii="Times New Roman" w:hAnsi="Times New Roman"/>
      <w:b/>
      <w:bCs/>
      <w:noProof/>
      <w:color w:val="auto"/>
      <w:sz w:val="22"/>
      <w:lang w:val="en-US" w:eastAsia="sl-SI"/>
    </w:rPr>
  </w:style>
  <w:style w:type="paragraph" w:customStyle="1" w:styleId="2">
    <w:name w:val="2"/>
    <w:basedOn w:val="Normal"/>
    <w:next w:val="Pripombabesedilo1"/>
    <w:rsid w:val="005057D8"/>
    <w:pPr>
      <w:spacing w:after="120" w:line="240" w:lineRule="auto"/>
      <w:jc w:val="both"/>
    </w:pPr>
    <w:rPr>
      <w:rFonts w:ascii="ItalianGarmnd BT" w:hAnsi="ItalianGarmnd BT" w:cs="Arial"/>
      <w:color w:val="000080"/>
      <w:szCs w:val="22"/>
      <w:lang w:val="sl-SI"/>
    </w:rPr>
  </w:style>
  <w:style w:type="paragraph" w:customStyle="1" w:styleId="NormalJN">
    <w:name w:val="Normal JN"/>
    <w:basedOn w:val="Normal"/>
    <w:rsid w:val="005057D8"/>
    <w:pPr>
      <w:spacing w:after="240" w:line="240" w:lineRule="auto"/>
    </w:pPr>
    <w:rPr>
      <w:rFonts w:cs="Arial"/>
      <w:sz w:val="22"/>
      <w:szCs w:val="22"/>
      <w:lang w:val="sl-SI" w:eastAsia="sl-SI"/>
    </w:rPr>
  </w:style>
  <w:style w:type="paragraph" w:customStyle="1" w:styleId="SlogTelobesedila10ptSamodejno">
    <w:name w:val="Slog Telo besedila + 10 pt Samodejno"/>
    <w:basedOn w:val="Normal"/>
    <w:rsid w:val="005057D8"/>
    <w:pPr>
      <w:spacing w:before="120" w:after="60" w:line="240" w:lineRule="auto"/>
      <w:jc w:val="both"/>
    </w:pPr>
    <w:rPr>
      <w:rFonts w:eastAsia="Calibri" w:cs="Arial"/>
      <w:sz w:val="22"/>
      <w:szCs w:val="22"/>
      <w:lang w:val="sl-SI"/>
    </w:rPr>
  </w:style>
  <w:style w:type="character" w:customStyle="1" w:styleId="apple-converted-space">
    <w:name w:val="apple-converted-space"/>
    <w:basedOn w:val="DefaultParagraphFont"/>
    <w:rsid w:val="005057D8"/>
  </w:style>
  <w:style w:type="paragraph" w:customStyle="1" w:styleId="Subhead">
    <w:name w:val="Subhead"/>
    <w:basedOn w:val="Normal"/>
    <w:rsid w:val="005057D8"/>
    <w:pPr>
      <w:spacing w:before="73" w:after="73" w:line="240" w:lineRule="auto"/>
    </w:pPr>
    <w:rPr>
      <w:rFonts w:ascii="CG Times (WE)" w:hAnsi="CG Times (WE)"/>
      <w:szCs w:val="20"/>
    </w:rPr>
  </w:style>
  <w:style w:type="character" w:customStyle="1" w:styleId="PripombabesediloZnak1">
    <w:name w:val="Pripomba – besedilo Znak1"/>
    <w:rsid w:val="005057D8"/>
    <w:rPr>
      <w:rFonts w:ascii="Arial" w:hAnsi="Arial" w:cs="Arial"/>
      <w:lang w:val="sl-SI" w:eastAsia="en-US"/>
    </w:rPr>
  </w:style>
  <w:style w:type="character" w:customStyle="1" w:styleId="ZadevapripombeZnak1">
    <w:name w:val="Zadeva pripombe Znak1"/>
    <w:rsid w:val="005057D8"/>
    <w:rPr>
      <w:rFonts w:ascii="Arial" w:hAnsi="Arial" w:cs="Arial"/>
      <w:b/>
      <w:bCs/>
      <w:lang w:val="sl-SI" w:eastAsia="en-US"/>
    </w:rPr>
  </w:style>
  <w:style w:type="paragraph" w:customStyle="1" w:styleId="tevilnatoka1">
    <w:name w:val="tevilnatoka1"/>
    <w:basedOn w:val="Normal"/>
    <w:rsid w:val="005057D8"/>
    <w:pPr>
      <w:spacing w:line="240" w:lineRule="auto"/>
      <w:ind w:left="425" w:hanging="425"/>
      <w:jc w:val="both"/>
    </w:pPr>
    <w:rPr>
      <w:rFonts w:cs="Arial"/>
      <w:sz w:val="22"/>
      <w:szCs w:val="22"/>
      <w:lang w:val="sl-SI" w:eastAsia="sl-SI"/>
    </w:rPr>
  </w:style>
  <w:style w:type="paragraph" w:customStyle="1" w:styleId="11">
    <w:name w:val="1"/>
    <w:basedOn w:val="CommentText"/>
    <w:next w:val="CommentText"/>
    <w:link w:val="ZadevakomentarjaZnak"/>
    <w:rsid w:val="005057D8"/>
    <w:pPr>
      <w:spacing w:after="60"/>
      <w:jc w:val="both"/>
    </w:pPr>
    <w:rPr>
      <w:rFonts w:ascii="Tahoma" w:hAnsi="Tahoma"/>
      <w:b/>
      <w:bCs/>
      <w:noProof/>
      <w:color w:val="000080"/>
      <w:szCs w:val="22"/>
      <w:lang w:val="x-none"/>
    </w:rPr>
  </w:style>
  <w:style w:type="character" w:customStyle="1" w:styleId="ZadevakomentarjaZnak">
    <w:name w:val="Zadeva komentarja Znak"/>
    <w:link w:val="11"/>
    <w:rsid w:val="005057D8"/>
    <w:rPr>
      <w:rFonts w:ascii="Tahoma" w:hAnsi="Tahoma"/>
      <w:b/>
      <w:bCs/>
      <w:noProof/>
      <w:color w:val="000080"/>
      <w:szCs w:val="22"/>
      <w:lang w:val="x-none" w:eastAsia="en-US"/>
    </w:rPr>
  </w:style>
  <w:style w:type="table" w:styleId="TableGrid">
    <w:name w:val="Table Grid"/>
    <w:aliases w:val="Tabela - mreža"/>
    <w:basedOn w:val="TableNormal"/>
    <w:uiPriority w:val="39"/>
    <w:rsid w:val="005057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1">
    <w:name w:val="odstavek1"/>
    <w:basedOn w:val="Normal"/>
    <w:rsid w:val="005057D8"/>
    <w:pPr>
      <w:spacing w:before="240" w:line="240" w:lineRule="auto"/>
      <w:ind w:firstLine="1021"/>
      <w:jc w:val="both"/>
    </w:pPr>
    <w:rPr>
      <w:rFonts w:cs="Arial"/>
      <w:sz w:val="22"/>
      <w:szCs w:val="22"/>
      <w:lang w:val="sl-SI" w:eastAsia="sl-SI"/>
    </w:rPr>
  </w:style>
  <w:style w:type="paragraph" w:customStyle="1" w:styleId="a">
    <w:name w:val="_"/>
    <w:basedOn w:val="Normal"/>
    <w:rsid w:val="005057D8"/>
    <w:pPr>
      <w:widowControl w:val="0"/>
      <w:spacing w:line="240" w:lineRule="auto"/>
      <w:ind w:left="720" w:hanging="720"/>
    </w:pPr>
    <w:rPr>
      <w:rFonts w:ascii="Times New Roman" w:hAnsi="Times New Roman"/>
      <w:snapToGrid w:val="0"/>
      <w:sz w:val="24"/>
      <w:szCs w:val="20"/>
      <w:lang w:eastAsia="sl-SI"/>
    </w:rPr>
  </w:style>
  <w:style w:type="table" w:styleId="TableElegant">
    <w:name w:val="Table Elegant"/>
    <w:basedOn w:val="TableNormal"/>
    <w:rsid w:val="005057D8"/>
    <w:pPr>
      <w:spacing w:after="60"/>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emcsbodytext">
    <w:name w:val="emcs_body_text"/>
    <w:link w:val="emcsbodytextZnak"/>
    <w:rsid w:val="005057D8"/>
    <w:pPr>
      <w:widowControl w:val="0"/>
      <w:adjustRightInd w:val="0"/>
      <w:spacing w:before="120" w:line="360" w:lineRule="atLeast"/>
      <w:ind w:left="567"/>
      <w:jc w:val="both"/>
      <w:textAlignment w:val="baseline"/>
    </w:pPr>
    <w:rPr>
      <w:sz w:val="24"/>
      <w:lang w:val="en-GB" w:eastAsia="en-US"/>
    </w:rPr>
  </w:style>
  <w:style w:type="character" w:customStyle="1" w:styleId="emcsbodytextZnak">
    <w:name w:val="emcs_body_text Znak"/>
    <w:link w:val="emcsbodytext"/>
    <w:rsid w:val="005057D8"/>
    <w:rPr>
      <w:sz w:val="24"/>
      <w:lang w:val="en-GB" w:eastAsia="en-US"/>
    </w:rPr>
  </w:style>
  <w:style w:type="paragraph" w:customStyle="1" w:styleId="emcsbodynumbered">
    <w:name w:val="emcs_body_numbered"/>
    <w:rsid w:val="005057D8"/>
    <w:pPr>
      <w:widowControl w:val="0"/>
      <w:numPr>
        <w:numId w:val="40"/>
      </w:numPr>
      <w:adjustRightInd w:val="0"/>
      <w:spacing w:line="360" w:lineRule="atLeast"/>
      <w:jc w:val="both"/>
      <w:textAlignment w:val="baseline"/>
    </w:pPr>
    <w:rPr>
      <w:sz w:val="24"/>
      <w:lang w:val="en-GB" w:eastAsia="en-US"/>
    </w:rPr>
  </w:style>
  <w:style w:type="paragraph" w:customStyle="1" w:styleId="alinejazarkovnotoko1">
    <w:name w:val="alinejazarkovnotoko1"/>
    <w:basedOn w:val="Normal"/>
    <w:rsid w:val="005057D8"/>
    <w:pPr>
      <w:spacing w:line="240" w:lineRule="auto"/>
      <w:ind w:left="567" w:hanging="142"/>
      <w:jc w:val="both"/>
    </w:pPr>
    <w:rPr>
      <w:rFonts w:cs="Arial"/>
      <w:sz w:val="22"/>
      <w:szCs w:val="22"/>
      <w:lang w:val="sl-SI" w:eastAsia="sl-SI"/>
    </w:rPr>
  </w:style>
  <w:style w:type="paragraph" w:customStyle="1" w:styleId="rkovnatokazaodstavkom1">
    <w:name w:val="rkovnatokazaodstavkom1"/>
    <w:basedOn w:val="Normal"/>
    <w:rsid w:val="005057D8"/>
    <w:pPr>
      <w:spacing w:line="240" w:lineRule="auto"/>
      <w:ind w:left="425" w:hanging="425"/>
      <w:jc w:val="both"/>
    </w:pPr>
    <w:rPr>
      <w:rFonts w:cs="Arial"/>
      <w:sz w:val="22"/>
      <w:szCs w:val="22"/>
      <w:lang w:val="sl-SI" w:eastAsia="sl-SI"/>
    </w:rPr>
  </w:style>
  <w:style w:type="paragraph" w:customStyle="1" w:styleId="DIIP-naslov">
    <w:name w:val="DIIP - naslov"/>
    <w:basedOn w:val="Normal"/>
    <w:rsid w:val="005057D8"/>
    <w:pPr>
      <w:numPr>
        <w:numId w:val="41"/>
      </w:numPr>
      <w:spacing w:line="240" w:lineRule="auto"/>
      <w:jc w:val="both"/>
    </w:pPr>
    <w:rPr>
      <w:rFonts w:ascii="Times New Roman" w:hAnsi="Times New Roman"/>
      <w:b/>
      <w:sz w:val="22"/>
      <w:lang w:val="sl-SI" w:eastAsia="sl-SI"/>
    </w:rPr>
  </w:style>
  <w:style w:type="character" w:customStyle="1" w:styleId="Nerazreenaomemba2">
    <w:name w:val="Nerazrešena omemba2"/>
    <w:uiPriority w:val="99"/>
    <w:semiHidden/>
    <w:unhideWhenUsed/>
    <w:rsid w:val="005057D8"/>
    <w:rPr>
      <w:color w:val="605E5C"/>
      <w:shd w:val="clear" w:color="auto" w:fill="E1DFDD"/>
    </w:rPr>
  </w:style>
  <w:style w:type="paragraph" w:customStyle="1" w:styleId="Naslov21">
    <w:name w:val="Naslov 21"/>
    <w:basedOn w:val="Heading2"/>
    <w:qFormat/>
    <w:rsid w:val="00AC7A27"/>
    <w:pPr>
      <w:spacing w:before="300" w:after="300" w:line="276" w:lineRule="auto"/>
      <w:ind w:left="792" w:hanging="432"/>
      <w:jc w:val="both"/>
    </w:pPr>
    <w:rPr>
      <w:rFonts w:ascii="Arial" w:eastAsia="Times New Roman" w:hAnsi="Arial" w:cs="Times New Roman"/>
      <w:b/>
      <w:bCs/>
      <w:color w:val="424456"/>
      <w:sz w:val="22"/>
      <w:lang w:val="sl-SI"/>
    </w:rPr>
  </w:style>
  <w:style w:type="paragraph" w:customStyle="1" w:styleId="Naslov3-2">
    <w:name w:val="Naslov 3-2"/>
    <w:basedOn w:val="Heading3"/>
    <w:next w:val="Normal"/>
    <w:qFormat/>
    <w:rsid w:val="00AC7A27"/>
    <w:pPr>
      <w:keepLines w:val="0"/>
      <w:spacing w:before="180" w:after="60" w:line="276" w:lineRule="auto"/>
      <w:ind w:left="1224" w:hanging="504"/>
      <w:jc w:val="both"/>
    </w:pPr>
    <w:rPr>
      <w:rFonts w:ascii="Arial" w:eastAsia="Times New Roman" w:hAnsi="Arial" w:cs="Arial"/>
      <w:b/>
      <w:bCs/>
      <w:color w:val="993366"/>
      <w:sz w:val="22"/>
      <w:szCs w:val="22"/>
      <w:lang w:val="sl-SI"/>
    </w:rPr>
  </w:style>
  <w:style w:type="character" w:customStyle="1" w:styleId="ui-provider">
    <w:name w:val="ui-provider"/>
    <w:basedOn w:val="DefaultParagraphFont"/>
    <w:rsid w:val="00924F40"/>
  </w:style>
  <w:style w:type="character" w:customStyle="1" w:styleId="BesediloZnak">
    <w:name w:val="Besedilo Znak"/>
    <w:basedOn w:val="TelobesedilaZnak"/>
    <w:link w:val="Besedilo"/>
    <w:rsid w:val="004B3B74"/>
    <w:rPr>
      <w:rFonts w:ascii="Arial" w:hAnsi="Arial" w:cs="Arial"/>
      <w:noProof/>
      <w:color w:val="FF0000"/>
      <w:sz w:val="24"/>
      <w:szCs w:val="22"/>
      <w:lang w:val="x-none" w:eastAsia="en-US"/>
    </w:rPr>
  </w:style>
  <w:style w:type="character" w:customStyle="1" w:styleId="Nerazreenaomemba3">
    <w:name w:val="Nerazrešena omemba3"/>
    <w:basedOn w:val="DefaultParagraphFont"/>
    <w:uiPriority w:val="99"/>
    <w:semiHidden/>
    <w:unhideWhenUsed/>
    <w:rsid w:val="00D237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https://ejn.gov.si" TargetMode="External" /><Relationship Id="rId11" Type="http://schemas.openxmlformats.org/officeDocument/2006/relationships/hyperlink" Target="mailto:gfu.fu@gov.si" TargetMode="External" /><Relationship Id="rId12" Type="http://schemas.openxmlformats.org/officeDocument/2006/relationships/hyperlink" Target="https://ejn.gov.si/espd/" TargetMode="External" /><Relationship Id="rId13" Type="http://schemas.openxmlformats.org/officeDocument/2006/relationships/hyperlink" Target="https://pisrs.si/pregledPredpisa?id=PRAV12440" TargetMode="External" /><Relationship Id="rId14" Type="http://schemas.openxmlformats.org/officeDocument/2006/relationships/footer" Target="footer1.xml" /><Relationship Id="rId15" Type="http://schemas.openxmlformats.org/officeDocument/2006/relationships/header" Target="header1.xml" /><Relationship Id="rId16" Type="http://schemas.openxmlformats.org/officeDocument/2006/relationships/header" Target="header2.xml" /><Relationship Id="rId17" Type="http://schemas.openxmlformats.org/officeDocument/2006/relationships/theme" Target="theme/theme1.xml" /><Relationship Id="rId18" Type="http://schemas.openxmlformats.org/officeDocument/2006/relationships/numbering" Target="numbering.xml" /><Relationship Id="rId19"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hyperlink" Target="about:blank" TargetMode="External" /><Relationship Id="rId9" Type="http://schemas.openxmlformats.org/officeDocument/2006/relationships/hyperlink" Target="https://ejn.gov.si/" TargetMode="External" /></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Pogodbena_x0020_vrednost xmlns="0bc0c95d-e341-461d-bd2f-bc57e5e8f42b" xsi:nil="true"/>
    <_x0160_t_x002e__x0020_JN_x0020_ali_x0020_NBD xmlns="0bc0c95d-e341-461d-bd2f-bc57e5e8f42b" xsi:nil="true"/>
    <NRP xmlns="0bc0c95d-e341-461d-bd2f-bc57e5e8f42b" xsi:nil="true"/>
    <Prehod_x0020_na_x0020_MJU xmlns="0bc0c95d-e341-461d-bd2f-bc57e5e8f42b">false</Prehod_x0020_na_x0020_MJU>
    <Status_x0020_pogodbe xmlns="0bc0c95d-e341-461d-bd2f-bc57e5e8f42b" xsi:nil="true"/>
    <Datum_x0020_konca_x0020_veljavnosti xmlns="0bc0c95d-e341-461d-bd2f-bc57e5e8f42b" xsi:nil="true"/>
    <Tip_x0020_dok_x002e_ xmlns="0bc0c95d-e341-461d-bd2f-bc57e5e8f42b">V: (3) razpisna dokumentacija</Tip_x0020_dok_x002e_>
    <_x0160_ifrant_x0020_oznak xmlns="0bc0c95d-e341-461d-bd2f-bc57e5e8f42b" xsi:nil="true"/>
    <Skrbnik_x0020_pogodbe xmlns="0bc0c95d-e341-461d-bd2f-bc57e5e8f42b">
      <UserInfo>
        <DisplayName/>
        <AccountId xsi:nil="true"/>
        <AccountType/>
      </UserInfo>
    </Skrbnik_x0020_pogodbe>
    <Datum_x0020_za_x010d_etka_x0020_veljavnosti xmlns="0bc0c95d-e341-461d-bd2f-bc57e5e8f42b" xsi:nil="true"/>
    <Pog_x002e__x0020_partner xmlns="0bc0c95d-e341-461d-bd2f-bc57e5e8f42b" xsi:nil="true"/>
  </documentManagement>
</p:properties>
</file>

<file path=customXml/item2.xml><?xml version="1.0" encoding="utf-8"?>
<?mso-contentType ?>
<FormTemplates xmlns="http://schemas.microsoft.com/sharepoint/v3/contenttype/forms"/>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3E9EB55E6CB83E4597CBD28EEC49CCCE" ma:contentTypeVersion="19" ma:contentTypeDescription="Ustvari nov dokument." ma:contentTypeScope="" ma:versionID="46bdfe5317ab46a485bfc0696f88ebf7">
  <xsd:schema xmlns:xsd="http://www.w3.org/2001/XMLSchema" xmlns:xs="http://www.w3.org/2001/XMLSchema" xmlns:p="http://schemas.microsoft.com/office/2006/metadata/properties" xmlns:ns2="0bc0c95d-e341-461d-bd2f-bc57e5e8f42b" xmlns:ns3="ed0bfddb-fcde-4be0-b342-62ef9efab949" targetNamespace="http://schemas.microsoft.com/office/2006/metadata/properties" ma:root="true" ma:fieldsID="25761f3e549a1fe4b35d75ef07531262" ns2:_="" ns3:_="">
    <xsd:import namespace="0bc0c95d-e341-461d-bd2f-bc57e5e8f42b"/>
    <xsd:import namespace="ed0bfddb-fcde-4be0-b342-62ef9efab949"/>
    <xsd:element name="properties">
      <xsd:complexType>
        <xsd:sequence>
          <xsd:element name="documentManagement">
            <xsd:complexType>
              <xsd:all>
                <xsd:element ref="ns2:_x0160_ifrant_x0020_oznak" minOccurs="0"/>
                <xsd:element ref="ns2:Status_x0020_pogodbe" minOccurs="0"/>
                <xsd:element ref="ns2:Datum_x0020_za_x010d_etka_x0020_veljavnosti" minOccurs="0"/>
                <xsd:element ref="ns2:Datum_x0020_konca_x0020_veljavnosti" minOccurs="0"/>
                <xsd:element ref="ns2:Skrbnik_x0020_pogodbe" minOccurs="0"/>
                <xsd:element ref="ns2:NRP" minOccurs="0"/>
                <xsd:element ref="ns2:Pogodbena_x0020_vrednost" minOccurs="0"/>
                <xsd:element ref="ns2:Tip_x0020_dok_x002e_" minOccurs="0"/>
                <xsd:element ref="ns2:Pog_x002e__x0020_partner" minOccurs="0"/>
                <xsd:element ref="ns2:_x0160_t_x002e__x0020_JN_x0020_ali_x0020_NBD" minOccurs="0"/>
                <xsd:element ref="ns2:Prehod_x0020_na_x0020_MJU"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c0c95d-e341-461d-bd2f-bc57e5e8f42b" elementFormDefault="qualified">
    <xsd:import namespace="http://schemas.microsoft.com/office/2006/documentManagement/types"/>
    <xsd:import namespace="http://schemas.microsoft.com/office/infopath/2007/PartnerControls"/>
    <xsd:element name="_x0160_ifrant_x0020_oznak" ma:index="8" nillable="true" ma:displayName="Šifrant oznak" ma:format="Dropdown" ma:internalName="_x0160_ifrant_x0020_oznak" ma:readOnly="false">
      <xsd:simpleType>
        <xsd:union memberTypes="dms:Text">
          <xsd:simpleType>
            <xsd:restriction base="dms:Choice">
              <xsd:enumeration value="ABAP"/>
              <xsd:enumeration value="acces point"/>
              <xsd:enumeration value="ACL"/>
              <xsd:enumeration value="ARIS"/>
              <xsd:enumeration value="Aris vzd."/>
              <xsd:enumeration value="baterije UPS"/>
              <xsd:enumeration value="BIC/BAN"/>
              <xsd:enumeration value="Check Point"/>
              <xsd:enumeration value="Cisco ACE"/>
              <xsd:enumeration value="čitalci"/>
              <xsd:enumeration value="disk. polje EMC"/>
              <xsd:enumeration value="DP"/>
              <xsd:enumeration value="EA"/>
              <xsd:enumeration value="eDIS"/>
              <xsd:enumeration value="EDP"/>
              <xsd:enumeration value="EDS"/>
              <xsd:enumeration value="električno napajanje"/>
              <xsd:enumeration value="EPIS"/>
              <xsd:enumeration value="eView"/>
              <xsd:enumeration value="G2G"/>
              <xsd:enumeration value="HDD"/>
              <xsd:enumeration value="HW eDIS"/>
              <xsd:enumeration value="HW EDS"/>
              <xsd:enumeration value="HW EMC"/>
              <xsd:enumeration value="HW HP UX"/>
              <xsd:enumeration value="IDIS"/>
              <xsd:enumeration value="INKDAV"/>
              <xsd:enumeration value="jakotočno napajanje"/>
              <xsd:enumeration value="KC"/>
              <xsd:enumeration value="komunikac. Stik."/>
              <xsd:enumeration value="kripto moduli"/>
              <xsd:enumeration value="lic. za migracijo sp.sis."/>
              <xsd:enumeration value="Load balancer EDS"/>
              <xsd:enumeration value="LTO"/>
              <xsd:enumeration value="Mime Sweeper"/>
              <xsd:enumeration value="MJU"/>
              <xsd:enumeration value="monitorji"/>
              <xsd:enumeration value="namestitev LB"/>
              <xsd:enumeration value="NB stan."/>
              <xsd:enumeration value="NB zmog."/>
              <xsd:enumeration value="NNIS eDIS"/>
              <xsd:enumeration value="OPPIS"/>
              <xsd:enumeration value="Oppis del."/>
              <xsd:enumeration value="optični kabli"/>
              <xsd:enumeration value="OR"/>
              <xsd:enumeration value="ožičenje DP Idrija"/>
              <xsd:enumeration value="PJS"/>
              <xsd:enumeration value="promet GFU"/>
              <xsd:enumeration value="PVRO"/>
              <xsd:enumeration value="RAM in CPU"/>
              <xsd:enumeration value="RDZ"/>
              <xsd:enumeration value="ROS EMC"/>
              <xsd:enumeration value="SAP licence"/>
              <xsd:enumeration value="Sharegate"/>
              <xsd:enumeration value="SPIS"/>
              <xsd:enumeration value="ssl VPN"/>
              <xsd:enumeration value="stikala"/>
              <xsd:enumeration value="strežnik DULJ"/>
              <xsd:enumeration value="strežniki in KO"/>
              <xsd:enumeration value="strežniške rezine za eDIS"/>
              <xsd:enumeration value="SW Online JFS"/>
              <xsd:enumeration value="SW Oracle"/>
              <xsd:enumeration value="SYMC"/>
              <xsd:enumeration value="tiskalniki (s. 1)"/>
              <xsd:enumeration value="tiskalniki (s. 2,3,7)"/>
              <xsd:enumeration value="tiskanje"/>
              <xsd:enumeration value="tračna knj."/>
              <xsd:enumeration value="ura"/>
              <xsd:enumeration value="ura - DU NG"/>
              <xsd:enumeration value="UTP kabli"/>
              <xsd:enumeration value="eDIS"/>
              <xsd:enumeration value="EDP"/>
              <xsd:enumeration value="VIDA"/>
              <xsd:enumeration value="VIES"/>
              <xsd:enumeration value="Vmware"/>
              <xsd:enumeration value="vodi"/>
              <xsd:enumeration value="VRO"/>
              <xsd:enumeration value="ZWCAD"/>
              <xsd:enumeration value="QlikView"/>
              <xsd:enumeration value="LAN"/>
              <xsd:enumeration value="ODPU"/>
              <xsd:enumeration value="SIEMCS"/>
              <xsd:enumeration value="WiFi"/>
              <xsd:enumeration value="www"/>
              <xsd:enumeration value="REDIX"/>
              <xsd:enumeration value="SICIS"/>
              <xsd:enumeration value="CUKOD"/>
              <xsd:enumeration value="eIzvršbe"/>
              <xsd:enumeration value="/"/>
            </xsd:restriction>
          </xsd:simpleType>
        </xsd:union>
      </xsd:simpleType>
    </xsd:element>
    <xsd:element name="Status_x0020_pogodbe" ma:index="9" nillable="true" ma:displayName="Status pogodbe" ma:format="Dropdown" ma:internalName="Status_x0020_pogodbe" ma:readOnly="false">
      <xsd:simpleType>
        <xsd:restriction base="dms:Choice">
          <xsd:enumeration value="0 terminski načrt izvedbe JN"/>
          <xsd:enumeration value="1 V pripravi"/>
          <xsd:enumeration value="2 Nezaključene"/>
          <xsd:enumeration value="3 Zaključene"/>
          <xsd:enumeration value="9 Ponudbe"/>
          <xsd:enumeration value="99 Preklic"/>
        </xsd:restriction>
      </xsd:simpleType>
    </xsd:element>
    <xsd:element name="Datum_x0020_za_x010d_etka_x0020_veljavnosti" ma:index="10" nillable="true" ma:displayName="Datum začetka veljavnosti" ma:format="DateOnly" ma:internalName="Datum_x0020_za_x010d_etka_x0020_veljavnosti" ma:readOnly="false">
      <xsd:simpleType>
        <xsd:restriction base="dms:DateTime"/>
      </xsd:simpleType>
    </xsd:element>
    <xsd:element name="Datum_x0020_konca_x0020_veljavnosti" ma:index="11" nillable="true" ma:displayName="Datum konca veljavnosti" ma:format="DateOnly" ma:internalName="Datum_x0020_konca_x0020_veljavnosti" ma:readOnly="false">
      <xsd:simpleType>
        <xsd:restriction base="dms:DateTime"/>
      </xsd:simpleType>
    </xsd:element>
    <xsd:element name="Skrbnik_x0020_pogodbe" ma:index="12" nillable="true" ma:displayName="Skrbnik pogodbe" ma:list="UserInfo" ma:SharePointGroup="0" ma:internalName="Skrbnik_x0020_pogodbe"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RP" ma:index="13" nillable="true" ma:displayName="NRP" ma:internalName="NRP" ma:readOnly="false">
      <xsd:simpleType>
        <xsd:restriction base="dms:Text">
          <xsd:maxLength value="255"/>
        </xsd:restriction>
      </xsd:simpleType>
    </xsd:element>
    <xsd:element name="Pogodbena_x0020_vrednost" ma:index="14" nillable="true" ma:displayName="Pogodbena vrednost" ma:internalName="Pogodbena_x0020_vrednost" ma:readOnly="false">
      <xsd:simpleType>
        <xsd:restriction base="dms:Note">
          <xsd:maxLength value="255"/>
        </xsd:restriction>
      </xsd:simpleType>
    </xsd:element>
    <xsd:element name="Tip_x0020_dok_x002e_" ma:index="15" nillable="true" ma:displayName="Tip dok." ma:format="Dropdown" ma:internalName="Tip_x0020_dok_x002e_" ma:readOnly="false">
      <xsd:simpleType>
        <xsd:restriction base="dms:Choice">
          <xsd:enumeration value="M: (1) predlog"/>
          <xsd:enumeration value="M: (2) pravna podlaga"/>
          <xsd:enumeration value="V: (1) karton Strateški svet"/>
          <xsd:enumeration value="V: (2) predlog"/>
          <xsd:enumeration value="V: (3) razpisna dokumentacija"/>
          <xsd:enumeration value="V: (4) pravna podlaga"/>
          <xsd:enumeration value="V: (5) pregled financ"/>
        </xsd:restriction>
      </xsd:simpleType>
    </xsd:element>
    <xsd:element name="Pog_x002e__x0020_partner" ma:index="16" nillable="true" ma:displayName="Pog. partner" ma:format="Dropdown" ma:internalName="Pog_x002e__x0020_partner" ma:readOnly="false">
      <xsd:simpleType>
        <xsd:union memberTypes="dms:Text">
          <xsd:simpleType>
            <xsd:restriction base="dms:Choice">
              <xsd:enumeration value="Amis"/>
              <xsd:enumeration value="Anni"/>
              <xsd:enumeration value="Artisol"/>
              <xsd:enumeration value="Comtrade"/>
              <xsd:enumeration value="Energomont"/>
              <xsd:enumeration value="Gambit trade"/>
              <xsd:enumeration value="Gorenje"/>
              <xsd:enumeration value="HIC SALTA"/>
              <xsd:enumeration value="IBM"/>
              <xsd:enumeration value="IDS Scheer"/>
              <xsd:enumeration value="Ixtlan"/>
              <xsd:enumeration value="Krim"/>
              <xsd:enumeration value="KRO"/>
              <xsd:enumeration value="Lancom"/>
              <xsd:enumeration value="Logen"/>
              <xsd:enumeration value="Mides int."/>
              <xsd:enumeration value="MJU"/>
              <xsd:enumeration value="Nil"/>
              <xsd:enumeration value="Oracle"/>
              <xsd:enumeration value="RRC"/>
              <xsd:enumeration value="S&amp;T"/>
              <xsd:enumeration value="SAP Slovenija"/>
              <xsd:enumeration value="Sapphir"/>
              <xsd:enumeration value="SRC"/>
              <xsd:enumeration value="SWIFT"/>
              <xsd:enumeration value="TRICIKEL"/>
              <xsd:enumeration value="Unistar LC"/>
              <xsd:enumeration value="Kokalj"/>
              <xsd:enumeration value="Fokab"/>
              <xsd:enumeration value="Špica"/>
              <xsd:enumeration value="Elektroline"/>
              <xsd:enumeration value="Mimovrste"/>
              <xsd:enumeration value="Marg"/>
              <xsd:enumeration value="FMC"/>
              <xsd:enumeration value="Opal"/>
              <xsd:enumeration value="Sharegate"/>
              <xsd:enumeration value="Abakus Trading"/>
              <xsd:enumeration value="ADD"/>
              <xsd:enumeration value="SmartCom"/>
              <xsd:enumeration value="Birocom 2000"/>
              <xsd:enumeration value="IHS Global Inc."/>
              <xsd:enumeration value="PRO Servis"/>
              <xsd:enumeration value="PSE"/>
              <xsd:enumeration value="ADACTA"/>
              <xsd:enumeration value="SmartCom"/>
              <xsd:enumeration value="Unistar LC"/>
              <xsd:enumeration value="ZZI"/>
              <xsd:enumeration value="SmartCom"/>
              <xsd:enumeration value="Org. Tend"/>
              <xsd:enumeration value="MAOP"/>
              <xsd:enumeration value="ACL Europe"/>
            </xsd:restriction>
          </xsd:simpleType>
        </xsd:union>
      </xsd:simpleType>
    </xsd:element>
    <xsd:element name="_x0160_t_x002e__x0020_JN_x0020_ali_x0020_NBD" ma:index="17" nillable="true" ma:displayName="Št. JN ali NBD" ma:internalName="_x0160_t_x002e__x0020_JN_x0020_ali_x0020_NBD" ma:readOnly="false">
      <xsd:simpleType>
        <xsd:restriction base="dms:Text">
          <xsd:maxLength value="255"/>
        </xsd:restriction>
      </xsd:simpleType>
    </xsd:element>
    <xsd:element name="Prehod_x0020_na_x0020_MJU" ma:index="18" nillable="true" ma:displayName="Prehod na MJU" ma:default="0" ma:internalName="Prehod_x0020_na_x0020_MJU"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d0bfddb-fcde-4be0-b342-62ef9efab949" elementFormDefault="qualified">
    <xsd:import namespace="http://schemas.microsoft.com/office/2006/documentManagement/types"/>
    <xsd:import namespace="http://schemas.microsoft.com/office/infopath/2007/PartnerControls"/>
    <xsd:element name="SharedWithUsers" ma:index="19"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A08C51-4A70-4C62-A892-A7EB6D5F3D47}">
  <ds:schemaRefs>
    <ds:schemaRef ds:uri="http://schemas.microsoft.com/office/2006/metadata/properties"/>
    <ds:schemaRef ds:uri="http://schemas.microsoft.com/office/infopath/2007/PartnerControls"/>
    <ds:schemaRef ds:uri="0bc0c95d-e341-461d-bd2f-bc57e5e8f42b"/>
  </ds:schemaRefs>
</ds:datastoreItem>
</file>

<file path=customXml/itemProps2.xml><?xml version="1.0" encoding="utf-8"?>
<ds:datastoreItem xmlns:ds="http://schemas.openxmlformats.org/officeDocument/2006/customXml" ds:itemID="{C90DC3EA-F9FE-41B8-B14F-012D55C43B89}">
  <ds:schemaRefs>
    <ds:schemaRef ds:uri="http://schemas.microsoft.com/sharepoint/v3/contenttype/forms"/>
  </ds:schemaRefs>
</ds:datastoreItem>
</file>

<file path=customXml/itemProps3.xml><?xml version="1.0" encoding="utf-8"?>
<ds:datastoreItem xmlns:ds="http://schemas.openxmlformats.org/officeDocument/2006/customXml" ds:itemID="{5E907BC5-2AC5-46CF-9CB8-05CC41AED115}">
  <ds:schemaRefs>
    <ds:schemaRef ds:uri="http://schemas.openxmlformats.org/officeDocument/2006/bibliography"/>
  </ds:schemaRefs>
</ds:datastoreItem>
</file>

<file path=customXml/itemProps4.xml><?xml version="1.0" encoding="utf-8"?>
<ds:datastoreItem xmlns:ds="http://schemas.openxmlformats.org/officeDocument/2006/customXml" ds:itemID="{158E84A2-B7DE-414F-A472-D0D9AF80F2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c0c95d-e341-461d-bd2f-bc57e5e8f42b"/>
    <ds:schemaRef ds:uri="ed0bfddb-fcde-4be0-b342-62ef9efab9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39</Pages>
  <Words>15675</Words>
  <Characters>89354</Characters>
  <Application>Microsoft Office Word</Application>
  <DocSecurity>0</DocSecurity>
  <Lines>744</Lines>
  <Paragraphs>209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JN 26-2024 Intrix - odprti postopek</vt:lpstr>
      <vt:lpstr>Številka: </vt:lpstr>
    </vt:vector>
  </TitlesOfParts>
  <Company>Davčna Uprava RS</Company>
  <LinksUpToDate>false</LinksUpToDate>
  <CharactersWithSpaces>104820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JN 26-2024 Intrix - odprti postopek</dc:title>
  <dc:creator>Samo Tevž</dc:creator>
  <cp:lastModifiedBy>Maja Natlačen Ivankovič</cp:lastModifiedBy>
  <cp:revision>5</cp:revision>
  <cp:lastPrinted>2024-08-07T07:06:00Z</cp:lastPrinted>
  <dcterms:created xsi:type="dcterms:W3CDTF">2025-05-12T05:31:00Z</dcterms:created>
  <dcterms:modified xsi:type="dcterms:W3CDTF">2025-05-12T06:04:00Z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0x0101003E9EB55E6CB83E4597CBD28EEC49CCCE</vt:lpwstr>
  </property>
</Properties>
</file>